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2A1C89" w14:textId="153E424D" w:rsidR="00165C0A" w:rsidRPr="008F0AE1" w:rsidRDefault="00165C0A" w:rsidP="00002F4D">
      <w:pPr>
        <w:tabs>
          <w:tab w:val="left" w:pos="0"/>
          <w:tab w:val="center" w:pos="4536"/>
          <w:tab w:val="right" w:pos="9072"/>
        </w:tabs>
        <w:autoSpaceDE w:val="0"/>
        <w:autoSpaceDN w:val="0"/>
        <w:adjustRightInd w:val="0"/>
        <w:snapToGrid w:val="0"/>
        <w:ind w:left="0" w:firstLine="0"/>
        <w:jc w:val="both"/>
        <w:rPr>
          <w:rFonts w:ascii="Times New Roman" w:eastAsia="宋体" w:hAnsi="Times New Roman"/>
          <w:b/>
          <w:noProof/>
          <w:kern w:val="2"/>
          <w:sz w:val="22"/>
          <w:szCs w:val="22"/>
          <w:lang w:val="en-US" w:eastAsia="zh-CN"/>
        </w:rPr>
      </w:pPr>
      <w:r w:rsidRPr="008F0AE1">
        <w:rPr>
          <w:rFonts w:ascii="Times New Roman" w:eastAsia="宋体" w:hAnsi="Times New Roman"/>
          <w:b/>
          <w:noProof/>
          <w:kern w:val="2"/>
          <w:sz w:val="22"/>
          <w:szCs w:val="22"/>
          <w:lang w:val="en-US" w:eastAsia="zh-CN"/>
        </w:rPr>
        <w:t xml:space="preserve">3GPP TSG RAN WG1 </w:t>
      </w:r>
      <w:r w:rsidR="002F6FEE" w:rsidRPr="008F0AE1">
        <w:rPr>
          <w:rFonts w:ascii="Times New Roman" w:eastAsia="宋体" w:hAnsi="Times New Roman"/>
          <w:b/>
          <w:noProof/>
          <w:kern w:val="2"/>
          <w:sz w:val="22"/>
          <w:szCs w:val="22"/>
          <w:lang w:val="en-US" w:eastAsia="zh-CN"/>
        </w:rPr>
        <w:t xml:space="preserve">meeting </w:t>
      </w:r>
      <w:r w:rsidRPr="008F0AE1">
        <w:rPr>
          <w:rFonts w:ascii="Times New Roman" w:eastAsia="宋体" w:hAnsi="Times New Roman"/>
          <w:b/>
          <w:noProof/>
          <w:kern w:val="2"/>
          <w:sz w:val="22"/>
          <w:szCs w:val="22"/>
          <w:lang w:val="en-US" w:eastAsia="zh-CN"/>
        </w:rPr>
        <w:t>#96</w:t>
      </w:r>
      <w:r w:rsidR="00693D93" w:rsidRPr="008F0AE1">
        <w:rPr>
          <w:rFonts w:ascii="Times New Roman" w:eastAsia="宋体" w:hAnsi="Times New Roman"/>
          <w:b/>
          <w:noProof/>
          <w:kern w:val="2"/>
          <w:sz w:val="22"/>
          <w:szCs w:val="22"/>
          <w:lang w:val="en-US" w:eastAsia="zh-CN"/>
        </w:rPr>
        <w:t>b</w:t>
      </w:r>
      <w:r w:rsidR="005300A5">
        <w:rPr>
          <w:rFonts w:ascii="Times New Roman" w:eastAsia="宋体" w:hAnsi="Times New Roman"/>
          <w:b/>
          <w:noProof/>
          <w:kern w:val="2"/>
          <w:sz w:val="22"/>
          <w:szCs w:val="22"/>
          <w:lang w:val="en-US" w:eastAsia="zh-CN"/>
        </w:rPr>
        <w:t>is</w:t>
      </w:r>
      <w:r w:rsidRPr="008F0AE1">
        <w:rPr>
          <w:rFonts w:ascii="Times New Roman" w:eastAsia="宋体" w:hAnsi="Times New Roman"/>
          <w:b/>
          <w:noProof/>
          <w:kern w:val="2"/>
          <w:sz w:val="22"/>
          <w:szCs w:val="22"/>
          <w:lang w:val="en-US" w:eastAsia="zh-CN"/>
        </w:rPr>
        <w:tab/>
        <w:t xml:space="preserve">                                                  </w:t>
      </w:r>
      <w:r w:rsidRPr="008F0AE1">
        <w:rPr>
          <w:rFonts w:ascii="Times New Roman" w:eastAsia="宋体" w:hAnsi="Times New Roman"/>
          <w:b/>
          <w:noProof/>
          <w:kern w:val="2"/>
          <w:sz w:val="22"/>
          <w:szCs w:val="22"/>
          <w:lang w:val="en-US" w:eastAsia="zh-CN"/>
        </w:rPr>
        <w:tab/>
        <w:t xml:space="preserve">               </w:t>
      </w:r>
      <w:r w:rsidR="007E0FC6" w:rsidRPr="008F0AE1">
        <w:rPr>
          <w:rFonts w:ascii="Times New Roman" w:eastAsia="宋体" w:hAnsi="Times New Roman"/>
          <w:b/>
          <w:noProof/>
          <w:kern w:val="2"/>
          <w:sz w:val="22"/>
          <w:szCs w:val="22"/>
          <w:lang w:val="en-US" w:eastAsia="zh-CN"/>
        </w:rPr>
        <w:t xml:space="preserve">      </w:t>
      </w:r>
      <w:r w:rsidRPr="008F0AE1">
        <w:rPr>
          <w:rFonts w:ascii="Times New Roman" w:eastAsia="宋体" w:hAnsi="Times New Roman"/>
          <w:b/>
          <w:noProof/>
          <w:kern w:val="2"/>
          <w:sz w:val="22"/>
          <w:szCs w:val="22"/>
          <w:lang w:val="en-US" w:eastAsia="zh-CN"/>
        </w:rPr>
        <w:t xml:space="preserve"> R1-</w:t>
      </w:r>
      <w:r w:rsidR="006B19FA" w:rsidRPr="008F0AE1">
        <w:rPr>
          <w:rFonts w:ascii="Times New Roman" w:eastAsia="宋体" w:hAnsi="Times New Roman"/>
          <w:b/>
          <w:noProof/>
          <w:kern w:val="2"/>
          <w:sz w:val="22"/>
          <w:szCs w:val="22"/>
          <w:lang w:val="en-US" w:eastAsia="zh-CN"/>
        </w:rPr>
        <w:t>190</w:t>
      </w:r>
      <w:r w:rsidR="00614160">
        <w:rPr>
          <w:rFonts w:ascii="Times New Roman" w:eastAsia="宋体" w:hAnsi="Times New Roman"/>
          <w:b/>
          <w:noProof/>
          <w:kern w:val="2"/>
          <w:sz w:val="22"/>
          <w:szCs w:val="22"/>
          <w:lang w:val="en-US" w:eastAsia="zh-CN"/>
        </w:rPr>
        <w:t>5806</w:t>
      </w:r>
      <w:bookmarkStart w:id="0" w:name="_GoBack"/>
      <w:bookmarkEnd w:id="0"/>
    </w:p>
    <w:p w14:paraId="4F957375" w14:textId="2FBC2F32" w:rsidR="00165C0A" w:rsidRPr="008F0AE1" w:rsidRDefault="00D24289" w:rsidP="00002F4D">
      <w:pPr>
        <w:tabs>
          <w:tab w:val="left" w:pos="0"/>
          <w:tab w:val="center" w:pos="4536"/>
          <w:tab w:val="right" w:pos="9072"/>
        </w:tabs>
        <w:autoSpaceDE w:val="0"/>
        <w:autoSpaceDN w:val="0"/>
        <w:adjustRightInd w:val="0"/>
        <w:snapToGrid w:val="0"/>
        <w:spacing w:after="120"/>
        <w:ind w:left="0" w:firstLine="0"/>
        <w:jc w:val="both"/>
        <w:rPr>
          <w:rFonts w:ascii="Times New Roman" w:eastAsia="宋体" w:hAnsi="Times New Roman"/>
          <w:b/>
          <w:kern w:val="2"/>
          <w:sz w:val="22"/>
          <w:szCs w:val="22"/>
          <w:lang w:val="en-US" w:eastAsia="zh-CN"/>
        </w:rPr>
      </w:pPr>
      <w:r w:rsidRPr="008F0AE1">
        <w:rPr>
          <w:rFonts w:ascii="Times New Roman" w:eastAsia="宋体" w:hAnsi="Times New Roman"/>
          <w:b/>
          <w:noProof/>
          <w:kern w:val="2"/>
          <w:sz w:val="22"/>
          <w:szCs w:val="22"/>
          <w:lang w:val="en-US" w:eastAsia="zh-CN"/>
        </w:rPr>
        <w:t>Xi’an</w:t>
      </w:r>
      <w:r w:rsidR="00165C0A" w:rsidRPr="008F0AE1">
        <w:rPr>
          <w:rFonts w:ascii="Times New Roman" w:eastAsia="宋体" w:hAnsi="Times New Roman"/>
          <w:b/>
          <w:noProof/>
          <w:kern w:val="2"/>
          <w:sz w:val="22"/>
          <w:szCs w:val="22"/>
          <w:lang w:val="en-US" w:eastAsia="zh-CN"/>
        </w:rPr>
        <w:t xml:space="preserve">, </w:t>
      </w:r>
      <w:r w:rsidRPr="008F0AE1">
        <w:rPr>
          <w:rFonts w:ascii="Times New Roman" w:eastAsia="宋体" w:hAnsi="Times New Roman"/>
          <w:b/>
          <w:noProof/>
          <w:kern w:val="2"/>
          <w:sz w:val="22"/>
          <w:szCs w:val="22"/>
          <w:lang w:val="en-US" w:eastAsia="zh-CN"/>
        </w:rPr>
        <w:t>China</w:t>
      </w:r>
      <w:r w:rsidR="00165C0A" w:rsidRPr="008F0AE1">
        <w:rPr>
          <w:rFonts w:ascii="Times New Roman" w:eastAsia="宋体" w:hAnsi="Times New Roman"/>
          <w:b/>
          <w:noProof/>
          <w:kern w:val="2"/>
          <w:sz w:val="22"/>
          <w:szCs w:val="22"/>
          <w:lang w:val="en-US" w:eastAsia="zh-CN"/>
        </w:rPr>
        <w:t>，</w:t>
      </w:r>
      <w:r w:rsidRPr="008F0AE1">
        <w:rPr>
          <w:rFonts w:ascii="Times New Roman" w:eastAsia="宋体" w:hAnsi="Times New Roman"/>
          <w:b/>
          <w:noProof/>
          <w:kern w:val="2"/>
          <w:sz w:val="22"/>
          <w:szCs w:val="22"/>
          <w:lang w:val="en-US" w:eastAsia="zh-CN"/>
        </w:rPr>
        <w:t>8</w:t>
      </w:r>
      <w:r w:rsidR="00165C0A" w:rsidRPr="008F0AE1">
        <w:rPr>
          <w:rFonts w:ascii="Times New Roman" w:eastAsia="宋体" w:hAnsi="Times New Roman"/>
          <w:b/>
          <w:noProof/>
          <w:kern w:val="2"/>
          <w:sz w:val="22"/>
          <w:szCs w:val="22"/>
          <w:vertAlign w:val="superscript"/>
          <w:lang w:val="en-US" w:eastAsia="zh-CN"/>
        </w:rPr>
        <w:t>th</w:t>
      </w:r>
      <w:r w:rsidR="00165C0A" w:rsidRPr="008F0AE1">
        <w:rPr>
          <w:rFonts w:ascii="Times New Roman" w:eastAsia="宋体" w:hAnsi="Times New Roman"/>
          <w:b/>
          <w:noProof/>
          <w:kern w:val="2"/>
          <w:sz w:val="22"/>
          <w:szCs w:val="22"/>
          <w:lang w:val="en-US" w:eastAsia="zh-CN"/>
        </w:rPr>
        <w:t xml:space="preserve"> – </w:t>
      </w:r>
      <w:r w:rsidRPr="008F0AE1">
        <w:rPr>
          <w:rFonts w:ascii="Times New Roman" w:eastAsia="宋体" w:hAnsi="Times New Roman"/>
          <w:b/>
          <w:noProof/>
          <w:kern w:val="2"/>
          <w:sz w:val="22"/>
          <w:szCs w:val="22"/>
          <w:lang w:val="en-US" w:eastAsia="zh-CN"/>
        </w:rPr>
        <w:t>12</w:t>
      </w:r>
      <w:r w:rsidR="00245C8E" w:rsidRPr="008F0AE1">
        <w:rPr>
          <w:rFonts w:ascii="Times New Roman" w:eastAsia="宋体" w:hAnsi="Times New Roman"/>
          <w:b/>
          <w:noProof/>
          <w:kern w:val="2"/>
          <w:sz w:val="22"/>
          <w:szCs w:val="22"/>
          <w:vertAlign w:val="superscript"/>
          <w:lang w:val="en-US" w:eastAsia="zh-CN"/>
        </w:rPr>
        <w:t>th</w:t>
      </w:r>
      <w:r w:rsidR="00165C0A" w:rsidRPr="008F0AE1">
        <w:rPr>
          <w:rFonts w:ascii="Times New Roman" w:eastAsia="宋体" w:hAnsi="Times New Roman"/>
          <w:b/>
          <w:noProof/>
          <w:kern w:val="2"/>
          <w:sz w:val="22"/>
          <w:szCs w:val="22"/>
          <w:lang w:val="en-US" w:eastAsia="zh-CN"/>
        </w:rPr>
        <w:t xml:space="preserve"> </w:t>
      </w:r>
      <w:r w:rsidR="00693D93" w:rsidRPr="008F0AE1">
        <w:rPr>
          <w:rFonts w:ascii="Times New Roman" w:eastAsia="宋体" w:hAnsi="Times New Roman"/>
          <w:b/>
          <w:noProof/>
          <w:kern w:val="2"/>
          <w:sz w:val="22"/>
          <w:szCs w:val="22"/>
          <w:lang w:val="en-US" w:eastAsia="zh-CN"/>
        </w:rPr>
        <w:t>April</w:t>
      </w:r>
      <w:r w:rsidR="00165C0A" w:rsidRPr="008F0AE1">
        <w:rPr>
          <w:rFonts w:ascii="Times New Roman" w:eastAsia="宋体" w:hAnsi="Times New Roman"/>
          <w:b/>
          <w:noProof/>
          <w:kern w:val="2"/>
          <w:sz w:val="22"/>
          <w:szCs w:val="22"/>
          <w:lang w:val="en-US" w:eastAsia="zh-CN"/>
        </w:rPr>
        <w:t>, 2019</w:t>
      </w:r>
    </w:p>
    <w:p w14:paraId="337B387B" w14:textId="77777777" w:rsidR="00F53C10" w:rsidRPr="008F0AE1" w:rsidRDefault="00F53C10" w:rsidP="00002F4D">
      <w:pPr>
        <w:pBdr>
          <w:top w:val="single" w:sz="4" w:space="1" w:color="auto"/>
        </w:pBdr>
        <w:tabs>
          <w:tab w:val="left" w:pos="0"/>
        </w:tabs>
        <w:autoSpaceDE w:val="0"/>
        <w:autoSpaceDN w:val="0"/>
        <w:adjustRightInd w:val="0"/>
        <w:snapToGrid w:val="0"/>
        <w:ind w:left="0" w:firstLine="0"/>
        <w:rPr>
          <w:rFonts w:ascii="Times New Roman" w:eastAsia="宋体" w:hAnsi="Times New Roman"/>
          <w:b/>
          <w:kern w:val="2"/>
          <w:sz w:val="16"/>
          <w:szCs w:val="16"/>
          <w:lang w:val="en-US" w:eastAsia="zh-CN"/>
        </w:rPr>
      </w:pPr>
    </w:p>
    <w:p w14:paraId="19328C85" w14:textId="6E01698E" w:rsidR="00F53C10" w:rsidRPr="008F0AE1" w:rsidRDefault="00F53C10" w:rsidP="00002F4D">
      <w:pPr>
        <w:tabs>
          <w:tab w:val="left" w:pos="0"/>
        </w:tabs>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8F0AE1">
        <w:rPr>
          <w:rFonts w:ascii="Times New Roman" w:eastAsia="宋体" w:hAnsi="Times New Roman"/>
          <w:b/>
          <w:kern w:val="2"/>
          <w:sz w:val="22"/>
          <w:szCs w:val="22"/>
          <w:lang w:val="en-US" w:eastAsia="zh-CN"/>
        </w:rPr>
        <w:t>Agenda Item:</w:t>
      </w:r>
      <w:r w:rsidRPr="008F0AE1">
        <w:rPr>
          <w:rFonts w:ascii="Times New Roman" w:eastAsia="宋体" w:hAnsi="Times New Roman"/>
          <w:b/>
          <w:kern w:val="2"/>
          <w:sz w:val="22"/>
          <w:szCs w:val="22"/>
          <w:lang w:val="en-US" w:eastAsia="zh-CN"/>
        </w:rPr>
        <w:tab/>
      </w:r>
      <w:r w:rsidR="00BB2080" w:rsidRPr="008F0AE1">
        <w:rPr>
          <w:rFonts w:ascii="Times New Roman" w:eastAsia="宋体" w:hAnsi="Times New Roman"/>
          <w:b/>
          <w:kern w:val="2"/>
          <w:sz w:val="22"/>
          <w:szCs w:val="22"/>
          <w:lang w:val="en-US" w:eastAsia="zh-CN"/>
        </w:rPr>
        <w:t>7.2.8.</w:t>
      </w:r>
      <w:r w:rsidR="00D60078">
        <w:rPr>
          <w:rFonts w:ascii="Times New Roman" w:eastAsia="宋体" w:hAnsi="Times New Roman"/>
          <w:b/>
          <w:kern w:val="2"/>
          <w:sz w:val="22"/>
          <w:szCs w:val="22"/>
          <w:lang w:val="en-US" w:eastAsia="zh-CN"/>
        </w:rPr>
        <w:t>2</w:t>
      </w:r>
    </w:p>
    <w:p w14:paraId="434588E2" w14:textId="77777777" w:rsidR="00F53C10" w:rsidRPr="008F0AE1" w:rsidRDefault="00F53C10" w:rsidP="00002F4D">
      <w:pPr>
        <w:tabs>
          <w:tab w:val="left" w:pos="0"/>
        </w:tabs>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8F0AE1">
        <w:rPr>
          <w:rFonts w:ascii="Times New Roman" w:eastAsia="宋体" w:hAnsi="Times New Roman"/>
          <w:b/>
          <w:kern w:val="2"/>
          <w:sz w:val="22"/>
          <w:szCs w:val="22"/>
          <w:lang w:val="en-US" w:eastAsia="zh-CN"/>
        </w:rPr>
        <w:t>Source:</w:t>
      </w:r>
      <w:r w:rsidRPr="008F0AE1">
        <w:rPr>
          <w:rFonts w:ascii="Times New Roman" w:eastAsia="宋体" w:hAnsi="Times New Roman"/>
          <w:b/>
          <w:kern w:val="2"/>
          <w:sz w:val="22"/>
          <w:szCs w:val="22"/>
          <w:lang w:val="en-US" w:eastAsia="zh-CN"/>
        </w:rPr>
        <w:tab/>
        <w:t>Huawei, HiSilicon</w:t>
      </w:r>
    </w:p>
    <w:p w14:paraId="5DA11347" w14:textId="54434854" w:rsidR="00F53C10" w:rsidRPr="008F0AE1" w:rsidRDefault="00F53C10" w:rsidP="00002F4D">
      <w:pPr>
        <w:tabs>
          <w:tab w:val="left" w:pos="0"/>
        </w:tabs>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8F0AE1">
        <w:rPr>
          <w:rFonts w:ascii="Times New Roman" w:eastAsia="宋体" w:hAnsi="Times New Roman"/>
          <w:b/>
          <w:kern w:val="2"/>
          <w:sz w:val="22"/>
          <w:szCs w:val="22"/>
          <w:lang w:val="en-US" w:eastAsia="zh-CN"/>
        </w:rPr>
        <w:t>Title:</w:t>
      </w:r>
      <w:r w:rsidRPr="008F0AE1">
        <w:rPr>
          <w:rFonts w:ascii="Times New Roman" w:eastAsia="宋体" w:hAnsi="Times New Roman"/>
          <w:b/>
          <w:kern w:val="2"/>
          <w:sz w:val="22"/>
          <w:szCs w:val="22"/>
          <w:lang w:val="en-US" w:eastAsia="zh-CN"/>
        </w:rPr>
        <w:tab/>
      </w:r>
      <w:r w:rsidR="00002F4D" w:rsidRPr="008F0AE1">
        <w:rPr>
          <w:rFonts w:ascii="Times New Roman" w:eastAsia="宋体" w:hAnsi="Times New Roman"/>
          <w:b/>
          <w:kern w:val="2"/>
          <w:sz w:val="22"/>
          <w:szCs w:val="22"/>
          <w:lang w:val="en-US" w:eastAsia="zh-CN"/>
        </w:rPr>
        <w:t>Summary of evaluation results for reliability robustness based multi-TRP transmission</w:t>
      </w:r>
    </w:p>
    <w:p w14:paraId="076D6815" w14:textId="77777777" w:rsidR="00F53C10" w:rsidRPr="008F0AE1" w:rsidRDefault="00F53C10" w:rsidP="00002F4D">
      <w:pPr>
        <w:tabs>
          <w:tab w:val="left" w:pos="0"/>
        </w:tabs>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8F0AE1">
        <w:rPr>
          <w:rFonts w:ascii="Times New Roman" w:eastAsia="宋体" w:hAnsi="Times New Roman"/>
          <w:b/>
          <w:kern w:val="2"/>
          <w:sz w:val="22"/>
          <w:szCs w:val="22"/>
          <w:lang w:val="en-US" w:eastAsia="zh-CN"/>
        </w:rPr>
        <w:t>Document for:</w:t>
      </w:r>
      <w:r w:rsidRPr="008F0AE1">
        <w:rPr>
          <w:rFonts w:ascii="Times New Roman" w:eastAsia="宋体" w:hAnsi="Times New Roman"/>
          <w:b/>
          <w:kern w:val="2"/>
          <w:sz w:val="22"/>
          <w:szCs w:val="22"/>
          <w:lang w:val="en-US" w:eastAsia="zh-CN"/>
        </w:rPr>
        <w:tab/>
        <w:t xml:space="preserve">Discussion and </w:t>
      </w:r>
      <w:r w:rsidR="00D474F2" w:rsidRPr="008F0AE1">
        <w:rPr>
          <w:rFonts w:ascii="Times New Roman" w:eastAsia="宋体" w:hAnsi="Times New Roman"/>
          <w:b/>
          <w:kern w:val="2"/>
          <w:sz w:val="22"/>
          <w:szCs w:val="22"/>
          <w:lang w:val="en-US" w:eastAsia="zh-CN"/>
        </w:rPr>
        <w:t>D</w:t>
      </w:r>
      <w:r w:rsidRPr="008F0AE1">
        <w:rPr>
          <w:rFonts w:ascii="Times New Roman" w:eastAsia="宋体" w:hAnsi="Times New Roman"/>
          <w:b/>
          <w:kern w:val="2"/>
          <w:sz w:val="22"/>
          <w:szCs w:val="22"/>
          <w:lang w:val="en-US" w:eastAsia="zh-CN"/>
        </w:rPr>
        <w:t xml:space="preserve">ecision </w:t>
      </w:r>
    </w:p>
    <w:p w14:paraId="0B3EA694" w14:textId="77777777" w:rsidR="00F53C10" w:rsidRPr="008F0AE1" w:rsidRDefault="00F53C10" w:rsidP="00002F4D">
      <w:pPr>
        <w:pBdr>
          <w:bottom w:val="single" w:sz="4" w:space="1" w:color="auto"/>
        </w:pBdr>
        <w:tabs>
          <w:tab w:val="left" w:pos="0"/>
        </w:tabs>
        <w:autoSpaceDE w:val="0"/>
        <w:autoSpaceDN w:val="0"/>
        <w:adjustRightInd w:val="0"/>
        <w:snapToGrid w:val="0"/>
        <w:ind w:left="0" w:firstLine="0"/>
        <w:rPr>
          <w:rFonts w:ascii="Times New Roman" w:eastAsia="宋体" w:hAnsi="Times New Roman"/>
          <w:b/>
          <w:kern w:val="2"/>
          <w:sz w:val="16"/>
          <w:szCs w:val="16"/>
          <w:lang w:val="en-US" w:eastAsia="zh-CN"/>
        </w:rPr>
      </w:pPr>
    </w:p>
    <w:p w14:paraId="261E5E2A" w14:textId="46C005C5" w:rsidR="00466A8E" w:rsidRPr="008F0AE1" w:rsidRDefault="001A12C3" w:rsidP="00002F4D">
      <w:pPr>
        <w:pStyle w:val="Heading1"/>
        <w:tabs>
          <w:tab w:val="left" w:pos="0"/>
        </w:tabs>
        <w:spacing w:after="120"/>
        <w:ind w:left="431" w:hanging="431"/>
        <w:rPr>
          <w:rFonts w:ascii="Times New Roman" w:hAnsi="Times New Roman"/>
          <w:sz w:val="28"/>
          <w:szCs w:val="28"/>
        </w:rPr>
      </w:pPr>
      <w:r w:rsidRPr="008F0AE1">
        <w:rPr>
          <w:rFonts w:ascii="Times New Roman" w:hAnsi="Times New Roman"/>
          <w:sz w:val="28"/>
          <w:szCs w:val="28"/>
        </w:rPr>
        <w:t>Introduction</w:t>
      </w:r>
    </w:p>
    <w:p w14:paraId="760F2ED9" w14:textId="281AB79F" w:rsidR="00466A8E" w:rsidRPr="008F0AE1" w:rsidRDefault="00466A8E" w:rsidP="00002F4D">
      <w:pPr>
        <w:tabs>
          <w:tab w:val="left" w:pos="0"/>
        </w:tabs>
        <w:overflowPunct w:val="0"/>
        <w:autoSpaceDE w:val="0"/>
        <w:autoSpaceDN w:val="0"/>
        <w:adjustRightInd w:val="0"/>
        <w:spacing w:after="120"/>
        <w:ind w:left="0" w:firstLine="0"/>
        <w:jc w:val="both"/>
        <w:textAlignment w:val="baseline"/>
        <w:rPr>
          <w:rFonts w:ascii="Times New Roman" w:eastAsia="宋体" w:hAnsi="Times New Roman"/>
          <w:sz w:val="22"/>
          <w:szCs w:val="22"/>
          <w:lang w:eastAsia="zh-CN"/>
        </w:rPr>
      </w:pPr>
      <w:r w:rsidRPr="008F0AE1">
        <w:rPr>
          <w:rFonts w:ascii="Times New Roman" w:eastAsia="宋体" w:hAnsi="Times New Roman" w:hint="eastAsia"/>
          <w:sz w:val="22"/>
          <w:szCs w:val="22"/>
          <w:lang w:eastAsia="zh-CN"/>
        </w:rPr>
        <w:t>After RAN1 #96, a</w:t>
      </w:r>
      <w:r w:rsidRPr="008F0AE1">
        <w:rPr>
          <w:rFonts w:ascii="Times New Roman" w:eastAsia="宋体" w:hAnsi="Times New Roman"/>
          <w:sz w:val="22"/>
          <w:szCs w:val="22"/>
          <w:lang w:eastAsia="zh-CN"/>
        </w:rPr>
        <w:t>n</w:t>
      </w:r>
      <w:r w:rsidRPr="008F0AE1">
        <w:rPr>
          <w:rFonts w:ascii="Times New Roman" w:eastAsia="宋体" w:hAnsi="Times New Roman" w:hint="eastAsia"/>
          <w:sz w:val="22"/>
          <w:szCs w:val="22"/>
          <w:lang w:eastAsia="zh-CN"/>
        </w:rPr>
        <w:t xml:space="preserve"> email </w:t>
      </w:r>
      <w:r w:rsidRPr="008F0AE1">
        <w:rPr>
          <w:rFonts w:ascii="Times New Roman" w:eastAsia="宋体" w:hAnsi="Times New Roman"/>
          <w:sz w:val="22"/>
          <w:szCs w:val="22"/>
          <w:lang w:eastAsia="zh-CN"/>
        </w:rPr>
        <w:t>discussion</w:t>
      </w:r>
      <w:r w:rsidRPr="008F0AE1">
        <w:rPr>
          <w:rFonts w:ascii="Times New Roman" w:eastAsia="宋体" w:hAnsi="Times New Roman" w:hint="eastAsia"/>
          <w:sz w:val="22"/>
          <w:szCs w:val="22"/>
          <w:lang w:eastAsia="zh-CN"/>
        </w:rPr>
        <w:t xml:space="preserve"> </w:t>
      </w:r>
      <w:r w:rsidRPr="008F0AE1">
        <w:rPr>
          <w:rFonts w:ascii="Times New Roman" w:eastAsia="宋体" w:hAnsi="Times New Roman"/>
          <w:sz w:val="22"/>
          <w:szCs w:val="22"/>
          <w:lang w:eastAsia="zh-CN"/>
        </w:rPr>
        <w:t>[96-NR-09] was kicked off for discussion of reliability transmission schemes, and the following conclusions were consolidated:</w:t>
      </w:r>
    </w:p>
    <w:p w14:paraId="3F852083" w14:textId="77777777" w:rsidR="00466A8E" w:rsidRPr="008F0AE1" w:rsidRDefault="00466A8E" w:rsidP="00002F4D">
      <w:pPr>
        <w:tabs>
          <w:tab w:val="left" w:pos="0"/>
        </w:tabs>
        <w:ind w:leftChars="283" w:left="1639" w:hanging="1073"/>
        <w:jc w:val="both"/>
        <w:rPr>
          <w:rFonts w:ascii="Times New Roman" w:hAnsi="Times New Roman"/>
          <w:i/>
          <w:szCs w:val="20"/>
          <w:lang w:val="en-US" w:eastAsia="zh-CN"/>
        </w:rPr>
      </w:pPr>
      <w:r w:rsidRPr="008F0AE1">
        <w:rPr>
          <w:rFonts w:ascii="Times New Roman" w:hAnsi="Times New Roman"/>
          <w:i/>
          <w:szCs w:val="20"/>
        </w:rPr>
        <w:t xml:space="preserve">To facilitate further down-selection for one or more schemes in RAN1#96bis, schemes for multi-TRP based URLLC, scheduled by single DCI at least, are clarified as following: </w:t>
      </w:r>
    </w:p>
    <w:p w14:paraId="713D07CC" w14:textId="77777777" w:rsidR="00466A8E" w:rsidRPr="008F0AE1" w:rsidRDefault="00466A8E" w:rsidP="00002F4D">
      <w:pPr>
        <w:numPr>
          <w:ilvl w:val="0"/>
          <w:numId w:val="16"/>
        </w:numPr>
        <w:tabs>
          <w:tab w:val="clear" w:pos="720"/>
          <w:tab w:val="left" w:pos="0"/>
          <w:tab w:val="num" w:pos="920"/>
        </w:tabs>
        <w:ind w:leftChars="280" w:left="1633" w:hanging="1073"/>
        <w:jc w:val="both"/>
        <w:rPr>
          <w:rFonts w:ascii="Times New Roman" w:hAnsi="Times New Roman"/>
          <w:i/>
          <w:szCs w:val="20"/>
        </w:rPr>
      </w:pPr>
      <w:r w:rsidRPr="008F0AE1">
        <w:rPr>
          <w:rFonts w:ascii="Times New Roman" w:hAnsi="Times New Roman"/>
          <w:i/>
          <w:szCs w:val="20"/>
        </w:rPr>
        <w:t xml:space="preserve">Scheme 1 (SDM):  n (n&lt;=Ns) TCI states within the single slot, with overlapped time and frequency resource allocation </w:t>
      </w:r>
    </w:p>
    <w:p w14:paraId="4D60FE84"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 w:val="14"/>
          <w:szCs w:val="14"/>
        </w:rPr>
        <w:t xml:space="preserve"> </w:t>
      </w:r>
      <w:r w:rsidRPr="008F0AE1">
        <w:rPr>
          <w:rFonts w:ascii="Times New Roman" w:hAnsi="Times New Roman"/>
          <w:i/>
          <w:szCs w:val="20"/>
        </w:rPr>
        <w:t xml:space="preserve">Scheme 1a:  </w:t>
      </w:r>
    </w:p>
    <w:p w14:paraId="1D10ECE4" w14:textId="77777777" w:rsidR="00466A8E" w:rsidRPr="008F0AE1" w:rsidRDefault="00466A8E" w:rsidP="00002F4D">
      <w:pPr>
        <w:tabs>
          <w:tab w:val="left" w:pos="0"/>
        </w:tabs>
        <w:ind w:leftChars="820" w:left="2713" w:hanging="1073"/>
        <w:jc w:val="both"/>
        <w:rPr>
          <w:rFonts w:ascii="Times New Roman" w:hAnsi="Times New Roman"/>
          <w:i/>
          <w:szCs w:val="20"/>
        </w:rPr>
      </w:pPr>
      <w:r w:rsidRPr="008F0AE1">
        <w:rPr>
          <w:rFonts w:ascii="Times New Roman" w:hAnsi="Times New Roman"/>
          <w:i/>
          <w:szCs w:val="20"/>
        </w:rPr>
        <w:t>·</w:t>
      </w:r>
      <w:r w:rsidRPr="008F0AE1">
        <w:rPr>
          <w:rFonts w:ascii="Times New Roman" w:hAnsi="Times New Roman"/>
          <w:i/>
          <w:sz w:val="14"/>
          <w:szCs w:val="14"/>
        </w:rPr>
        <w:t xml:space="preserve">         </w:t>
      </w:r>
      <w:r w:rsidRPr="008F0AE1">
        <w:rPr>
          <w:rFonts w:ascii="Times New Roman" w:hAnsi="Times New Roman"/>
          <w:i/>
          <w:szCs w:val="20"/>
        </w:rPr>
        <w:t>Each transmission occasion is a layer or a set of layers of the same TB, with each layer or layer set is associated with one TCI and one set of DMRS port(s). </w:t>
      </w:r>
    </w:p>
    <w:p w14:paraId="2D5C9FA0" w14:textId="77777777" w:rsidR="00466A8E" w:rsidRPr="008F0AE1" w:rsidRDefault="00466A8E" w:rsidP="00002F4D">
      <w:pPr>
        <w:tabs>
          <w:tab w:val="left" w:pos="0"/>
        </w:tabs>
        <w:ind w:leftChars="820" w:left="2713" w:hanging="1073"/>
        <w:jc w:val="both"/>
        <w:rPr>
          <w:rFonts w:ascii="Times New Roman" w:hAnsi="Times New Roman"/>
          <w:i/>
          <w:szCs w:val="20"/>
        </w:rPr>
      </w:pPr>
      <w:r w:rsidRPr="008F0AE1">
        <w:rPr>
          <w:rFonts w:ascii="Times New Roman" w:hAnsi="Times New Roman"/>
          <w:i/>
          <w:szCs w:val="20"/>
        </w:rPr>
        <w:t>·</w:t>
      </w:r>
      <w:r w:rsidRPr="008F0AE1">
        <w:rPr>
          <w:rFonts w:ascii="Times New Roman" w:hAnsi="Times New Roman"/>
          <w:i/>
          <w:sz w:val="14"/>
          <w:szCs w:val="14"/>
        </w:rPr>
        <w:t xml:space="preserve">         </w:t>
      </w:r>
      <w:r w:rsidRPr="008F0AE1">
        <w:rPr>
          <w:rFonts w:ascii="Times New Roman" w:hAnsi="Times New Roman"/>
          <w:i/>
          <w:szCs w:val="20"/>
        </w:rPr>
        <w:t xml:space="preserve">Single codeword with one RV is used across all spatial layers or layer sets. From the UE perspective, different coded bits are mapped to different layers or layer sets with the same mapping rule as in Rel-15. </w:t>
      </w:r>
    </w:p>
    <w:p w14:paraId="55648AD3"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Cs w:val="20"/>
        </w:rPr>
        <w:t xml:space="preserve">§  Scheme 1b: </w:t>
      </w:r>
    </w:p>
    <w:p w14:paraId="0D2EA85B" w14:textId="77777777" w:rsidR="00466A8E" w:rsidRPr="008F0AE1" w:rsidRDefault="00466A8E" w:rsidP="00002F4D">
      <w:pPr>
        <w:tabs>
          <w:tab w:val="left" w:pos="0"/>
        </w:tabs>
        <w:ind w:leftChars="820" w:left="2713" w:hanging="1073"/>
        <w:jc w:val="both"/>
        <w:rPr>
          <w:rFonts w:ascii="Times New Roman" w:hAnsi="Times New Roman"/>
          <w:i/>
          <w:szCs w:val="20"/>
        </w:rPr>
      </w:pPr>
      <w:r w:rsidRPr="008F0AE1">
        <w:rPr>
          <w:rFonts w:ascii="Times New Roman" w:hAnsi="Times New Roman"/>
          <w:i/>
          <w:szCs w:val="20"/>
        </w:rPr>
        <w:t>·</w:t>
      </w:r>
      <w:r w:rsidRPr="008F0AE1">
        <w:rPr>
          <w:rFonts w:ascii="Times New Roman" w:hAnsi="Times New Roman"/>
          <w:i/>
          <w:sz w:val="14"/>
          <w:szCs w:val="14"/>
        </w:rPr>
        <w:t xml:space="preserve">         </w:t>
      </w:r>
      <w:r w:rsidRPr="008F0AE1">
        <w:rPr>
          <w:rFonts w:ascii="Times New Roman" w:hAnsi="Times New Roman"/>
          <w:i/>
          <w:szCs w:val="20"/>
        </w:rPr>
        <w:t>Each transmission occasion is a layer or a set of layers of the same TB, with each layer or layer set is associated with one TCI and one set of DMRS port(s).</w:t>
      </w:r>
    </w:p>
    <w:p w14:paraId="51FD6D85" w14:textId="77777777" w:rsidR="00466A8E" w:rsidRPr="008F0AE1" w:rsidRDefault="00466A8E" w:rsidP="00002F4D">
      <w:pPr>
        <w:tabs>
          <w:tab w:val="left" w:pos="0"/>
        </w:tabs>
        <w:ind w:leftChars="820" w:left="2713" w:hanging="1073"/>
        <w:jc w:val="both"/>
        <w:rPr>
          <w:rFonts w:ascii="Times New Roman" w:hAnsi="Times New Roman"/>
          <w:i/>
          <w:szCs w:val="20"/>
        </w:rPr>
      </w:pPr>
      <w:r w:rsidRPr="008F0AE1">
        <w:rPr>
          <w:rFonts w:ascii="Times New Roman" w:hAnsi="Times New Roman"/>
          <w:i/>
          <w:szCs w:val="20"/>
        </w:rPr>
        <w:t>·</w:t>
      </w:r>
      <w:r w:rsidRPr="008F0AE1">
        <w:rPr>
          <w:rFonts w:ascii="Times New Roman" w:hAnsi="Times New Roman"/>
          <w:i/>
          <w:sz w:val="14"/>
          <w:szCs w:val="14"/>
        </w:rPr>
        <w:t xml:space="preserve">         </w:t>
      </w:r>
      <w:r w:rsidRPr="008F0AE1">
        <w:rPr>
          <w:rFonts w:ascii="Times New Roman" w:hAnsi="Times New Roman"/>
          <w:i/>
          <w:szCs w:val="20"/>
        </w:rPr>
        <w:t>Single codeword with one RV is used for each spatial layer or layer set. The RVs corresponding to each spatial layer or layer set can be the same or different.</w:t>
      </w:r>
    </w:p>
    <w:p w14:paraId="025F6595" w14:textId="77777777" w:rsidR="00466A8E" w:rsidRPr="008F0AE1" w:rsidRDefault="00466A8E" w:rsidP="00002F4D">
      <w:pPr>
        <w:tabs>
          <w:tab w:val="left" w:pos="0"/>
        </w:tabs>
        <w:ind w:leftChars="820" w:left="2713" w:hanging="1073"/>
        <w:jc w:val="both"/>
        <w:rPr>
          <w:rFonts w:ascii="Times New Roman" w:hAnsi="Times New Roman"/>
          <w:i/>
          <w:szCs w:val="20"/>
        </w:rPr>
      </w:pPr>
      <w:r w:rsidRPr="008F0AE1">
        <w:rPr>
          <w:rFonts w:ascii="Times New Roman" w:hAnsi="Times New Roman"/>
          <w:i/>
          <w:szCs w:val="20"/>
        </w:rPr>
        <w:t>·</w:t>
      </w:r>
      <w:r w:rsidRPr="008F0AE1">
        <w:rPr>
          <w:rFonts w:ascii="Times New Roman" w:hAnsi="Times New Roman"/>
          <w:i/>
          <w:sz w:val="14"/>
          <w:szCs w:val="14"/>
        </w:rPr>
        <w:t xml:space="preserve">         </w:t>
      </w:r>
      <w:r w:rsidRPr="008F0AE1">
        <w:rPr>
          <w:rFonts w:ascii="Times New Roman" w:hAnsi="Times New Roman"/>
          <w:i/>
          <w:szCs w:val="20"/>
        </w:rPr>
        <w:t>FFS: codeword-to-layer mapping when total number of layers &lt;= 4</w:t>
      </w:r>
    </w:p>
    <w:p w14:paraId="20C8A593"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Cs w:val="20"/>
        </w:rPr>
        <w:t xml:space="preserve">Scheme 1c: </w:t>
      </w:r>
    </w:p>
    <w:p w14:paraId="4C84C4D5" w14:textId="77777777" w:rsidR="00466A8E" w:rsidRPr="008F0AE1" w:rsidRDefault="00466A8E" w:rsidP="00002F4D">
      <w:pPr>
        <w:tabs>
          <w:tab w:val="left" w:pos="0"/>
        </w:tabs>
        <w:ind w:leftChars="820" w:left="2713" w:hanging="1073"/>
        <w:jc w:val="both"/>
        <w:rPr>
          <w:rFonts w:ascii="Times New Roman" w:hAnsi="Times New Roman"/>
          <w:i/>
          <w:szCs w:val="20"/>
          <w:lang w:eastAsia="ko-KR"/>
        </w:rPr>
      </w:pPr>
      <w:r w:rsidRPr="008F0AE1">
        <w:rPr>
          <w:rFonts w:ascii="Times New Roman" w:hAnsi="Times New Roman"/>
          <w:i/>
          <w:szCs w:val="20"/>
          <w:lang w:eastAsia="ko-KR"/>
        </w:rPr>
        <w:t>·</w:t>
      </w:r>
      <w:r w:rsidRPr="008F0AE1">
        <w:rPr>
          <w:rFonts w:ascii="Times New Roman" w:hAnsi="Times New Roman"/>
          <w:i/>
          <w:sz w:val="14"/>
          <w:szCs w:val="14"/>
          <w:lang w:eastAsia="ko-KR"/>
        </w:rPr>
        <w:t xml:space="preserve">         </w:t>
      </w:r>
      <w:r w:rsidRPr="008F0AE1">
        <w:rPr>
          <w:rFonts w:ascii="Times New Roman" w:hAnsi="Times New Roman"/>
          <w:i/>
          <w:szCs w:val="20"/>
          <w:lang w:eastAsia="ko-KR"/>
        </w:rPr>
        <w:t>One transmission occasion is one layer of the same TB with one DMRS port associated with multiple TCI state indices, or one layer of the same TB with multiple DMRS ports associated with multiple TCI state indices one by one</w:t>
      </w:r>
      <w:r w:rsidRPr="008F0AE1">
        <w:rPr>
          <w:rFonts w:ascii="Times New Roman" w:hAnsi="Times New Roman"/>
          <w:i/>
          <w:szCs w:val="20"/>
        </w:rPr>
        <w:t>.</w:t>
      </w:r>
    </w:p>
    <w:p w14:paraId="1C7FF45A"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Cs w:val="20"/>
        </w:rPr>
        <w:t>Applying different MCS/modulation orders for different layers or layer sets can be discussed.</w:t>
      </w:r>
    </w:p>
    <w:p w14:paraId="73CDD36B" w14:textId="77777777" w:rsidR="00466A8E" w:rsidRPr="008F0AE1" w:rsidRDefault="00466A8E" w:rsidP="00002F4D">
      <w:pPr>
        <w:numPr>
          <w:ilvl w:val="0"/>
          <w:numId w:val="16"/>
        </w:numPr>
        <w:tabs>
          <w:tab w:val="clear" w:pos="720"/>
          <w:tab w:val="left" w:pos="0"/>
          <w:tab w:val="num" w:pos="920"/>
        </w:tabs>
        <w:ind w:leftChars="280" w:left="1633" w:hanging="1073"/>
        <w:jc w:val="both"/>
        <w:rPr>
          <w:rFonts w:ascii="Times New Roman" w:hAnsi="Times New Roman"/>
          <w:i/>
          <w:szCs w:val="20"/>
        </w:rPr>
      </w:pPr>
      <w:r w:rsidRPr="008F0AE1">
        <w:rPr>
          <w:rFonts w:ascii="Times New Roman" w:hAnsi="Times New Roman"/>
          <w:i/>
          <w:szCs w:val="20"/>
        </w:rPr>
        <w:t xml:space="preserve">Scheme 2 (FDM): n (n&lt;=Nf) TCI states within the single slot, with non-overlapped frequency resource allocation  </w:t>
      </w:r>
    </w:p>
    <w:p w14:paraId="3A34AEF3"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Cs w:val="20"/>
        </w:rPr>
        <w:t>Each non-overlapped frequency resource allocation is associated with one TCI state.</w:t>
      </w:r>
    </w:p>
    <w:p w14:paraId="12287C84"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Cs w:val="20"/>
        </w:rPr>
        <w:t>Same single/multiple DMRS port(s) are associated with all non-overlapped frequency resource allocations.</w:t>
      </w:r>
    </w:p>
    <w:p w14:paraId="363D9E6F"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Cs w:val="20"/>
        </w:rPr>
        <w:t xml:space="preserve">Scheme 2a: </w:t>
      </w:r>
    </w:p>
    <w:p w14:paraId="74F3D0ED" w14:textId="77777777" w:rsidR="00466A8E" w:rsidRPr="008F0AE1" w:rsidRDefault="00466A8E" w:rsidP="00002F4D">
      <w:pPr>
        <w:tabs>
          <w:tab w:val="left" w:pos="0"/>
        </w:tabs>
        <w:ind w:leftChars="820" w:left="2713" w:hanging="1073"/>
        <w:jc w:val="both"/>
        <w:rPr>
          <w:rFonts w:ascii="Times New Roman" w:hAnsi="Times New Roman"/>
          <w:i/>
          <w:szCs w:val="20"/>
        </w:rPr>
      </w:pPr>
      <w:r w:rsidRPr="008F0AE1">
        <w:rPr>
          <w:rFonts w:ascii="Times New Roman" w:hAnsi="Times New Roman"/>
          <w:i/>
          <w:szCs w:val="20"/>
        </w:rPr>
        <w:t>·</w:t>
      </w:r>
      <w:r w:rsidRPr="008F0AE1">
        <w:rPr>
          <w:rFonts w:ascii="Times New Roman" w:hAnsi="Times New Roman"/>
          <w:i/>
          <w:sz w:val="14"/>
          <w:szCs w:val="14"/>
        </w:rPr>
        <w:t xml:space="preserve">         </w:t>
      </w:r>
      <w:r w:rsidRPr="008F0AE1">
        <w:rPr>
          <w:rFonts w:ascii="Times New Roman" w:hAnsi="Times New Roman"/>
          <w:i/>
          <w:szCs w:val="20"/>
        </w:rPr>
        <w:t xml:space="preserve">Single codeword with one RV is used across full resource allocation. From UE perspective, the common RB mapping (codeword to layer mapping </w:t>
      </w:r>
      <w:r w:rsidRPr="008F0AE1">
        <w:rPr>
          <w:rFonts w:ascii="Times New Roman" w:hAnsi="Times New Roman"/>
          <w:i/>
          <w:szCs w:val="20"/>
          <w:lang w:eastAsia="ko-KR"/>
        </w:rPr>
        <w:t>as in Rel-15</w:t>
      </w:r>
      <w:r w:rsidRPr="008F0AE1">
        <w:rPr>
          <w:rFonts w:ascii="Times New Roman" w:hAnsi="Times New Roman"/>
          <w:i/>
          <w:szCs w:val="20"/>
        </w:rPr>
        <w:t xml:space="preserve">) is applied across full resource allocation. </w:t>
      </w:r>
    </w:p>
    <w:p w14:paraId="48A314AD"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Cs w:val="20"/>
        </w:rPr>
        <w:t xml:space="preserve">Scheme 2b: </w:t>
      </w:r>
    </w:p>
    <w:p w14:paraId="335CFF00" w14:textId="77777777" w:rsidR="00466A8E" w:rsidRPr="008F0AE1" w:rsidRDefault="00466A8E" w:rsidP="00002F4D">
      <w:pPr>
        <w:tabs>
          <w:tab w:val="left" w:pos="0"/>
        </w:tabs>
        <w:ind w:leftChars="820" w:left="2713" w:hanging="1073"/>
        <w:jc w:val="both"/>
        <w:rPr>
          <w:rFonts w:ascii="Times New Roman" w:hAnsi="Times New Roman"/>
          <w:i/>
          <w:szCs w:val="20"/>
        </w:rPr>
      </w:pPr>
      <w:r w:rsidRPr="008F0AE1">
        <w:rPr>
          <w:rFonts w:ascii="Times New Roman" w:hAnsi="Times New Roman"/>
          <w:i/>
          <w:szCs w:val="20"/>
        </w:rPr>
        <w:t>·</w:t>
      </w:r>
      <w:r w:rsidRPr="008F0AE1">
        <w:rPr>
          <w:rFonts w:ascii="Times New Roman" w:hAnsi="Times New Roman"/>
          <w:i/>
          <w:sz w:val="14"/>
          <w:szCs w:val="14"/>
        </w:rPr>
        <w:t xml:space="preserve">         </w:t>
      </w:r>
      <w:r w:rsidRPr="008F0AE1">
        <w:rPr>
          <w:rFonts w:ascii="Times New Roman" w:hAnsi="Times New Roman"/>
          <w:i/>
          <w:szCs w:val="20"/>
        </w:rPr>
        <w:t>Single codeword with one RV is used for each non-overlapped frequency resource allocation. The RVs corresponding to each non-overlapped frequency resource allocation can be the same or different.</w:t>
      </w:r>
    </w:p>
    <w:p w14:paraId="11AF67CA"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Cs w:val="20"/>
        </w:rPr>
        <w:t>Applying different MCS/modulation orders for different non-overlapped frequency resource allocations can be discussed.</w:t>
      </w:r>
    </w:p>
    <w:p w14:paraId="112D5A1F" w14:textId="77777777" w:rsidR="00466A8E" w:rsidRPr="008F0AE1" w:rsidRDefault="00466A8E" w:rsidP="00002F4D">
      <w:pPr>
        <w:numPr>
          <w:ilvl w:val="0"/>
          <w:numId w:val="17"/>
        </w:numPr>
        <w:tabs>
          <w:tab w:val="left" w:pos="0"/>
        </w:tabs>
        <w:jc w:val="both"/>
        <w:rPr>
          <w:rFonts w:ascii="Times New Roman" w:hAnsi="Times New Roman"/>
          <w:i/>
          <w:szCs w:val="20"/>
        </w:rPr>
      </w:pPr>
      <w:r w:rsidRPr="008F0AE1">
        <w:rPr>
          <w:rFonts w:ascii="Times New Roman" w:hAnsi="Times New Roman"/>
          <w:i/>
          <w:szCs w:val="20"/>
        </w:rPr>
        <w:t>Details of frequency resource allocation mechanism for FDM 2a/2b with regarding to allocation granularity, time domain allocation can be discussed.</w:t>
      </w:r>
      <w:r w:rsidRPr="008F0AE1">
        <w:rPr>
          <w:rFonts w:ascii="Times New Roman" w:hAnsi="Times New Roman"/>
          <w:i/>
          <w:szCs w:val="20"/>
          <w:shd w:val="clear" w:color="auto" w:fill="FFFFFF"/>
        </w:rPr>
        <w:t xml:space="preserve"> </w:t>
      </w:r>
    </w:p>
    <w:p w14:paraId="13E71169" w14:textId="77777777" w:rsidR="00466A8E" w:rsidRPr="008F0AE1" w:rsidRDefault="00466A8E" w:rsidP="00002F4D">
      <w:pPr>
        <w:numPr>
          <w:ilvl w:val="0"/>
          <w:numId w:val="16"/>
        </w:numPr>
        <w:tabs>
          <w:tab w:val="clear" w:pos="720"/>
          <w:tab w:val="left" w:pos="0"/>
          <w:tab w:val="num" w:pos="920"/>
        </w:tabs>
        <w:ind w:leftChars="280" w:left="1633" w:hanging="1073"/>
        <w:jc w:val="both"/>
        <w:rPr>
          <w:rFonts w:ascii="Times New Roman" w:hAnsi="Times New Roman"/>
          <w:i/>
          <w:szCs w:val="20"/>
        </w:rPr>
      </w:pPr>
      <w:r w:rsidRPr="008F0AE1">
        <w:rPr>
          <w:rFonts w:ascii="Times New Roman" w:hAnsi="Times New Roman"/>
          <w:i/>
          <w:szCs w:val="20"/>
        </w:rPr>
        <w:t>Scheme 3 (TDM): n (n&lt;=N</w:t>
      </w:r>
      <w:r w:rsidRPr="008F0AE1">
        <w:rPr>
          <w:rFonts w:ascii="Times New Roman" w:hAnsi="Times New Roman"/>
          <w:i/>
          <w:szCs w:val="20"/>
          <w:vertAlign w:val="subscript"/>
        </w:rPr>
        <w:t>t1</w:t>
      </w:r>
      <w:r w:rsidRPr="008F0AE1">
        <w:rPr>
          <w:rFonts w:ascii="Times New Roman" w:hAnsi="Times New Roman"/>
          <w:i/>
          <w:szCs w:val="20"/>
        </w:rPr>
        <w:t xml:space="preserve">) TCI states within the single slot, with non-overlapped time resource allocation </w:t>
      </w:r>
    </w:p>
    <w:p w14:paraId="22939AD3" w14:textId="77777777" w:rsidR="00466A8E" w:rsidRPr="008F0AE1" w:rsidRDefault="00466A8E" w:rsidP="00002F4D">
      <w:pPr>
        <w:numPr>
          <w:ilvl w:val="1"/>
          <w:numId w:val="16"/>
        </w:numPr>
        <w:tabs>
          <w:tab w:val="clear" w:pos="1440"/>
          <w:tab w:val="left" w:pos="0"/>
          <w:tab w:val="num" w:pos="1640"/>
        </w:tabs>
        <w:ind w:leftChars="640" w:left="2353" w:hanging="1073"/>
        <w:jc w:val="both"/>
        <w:rPr>
          <w:rFonts w:ascii="Times New Roman" w:hAnsi="Times New Roman"/>
          <w:i/>
          <w:szCs w:val="20"/>
        </w:rPr>
      </w:pPr>
      <w:r w:rsidRPr="008F0AE1">
        <w:rPr>
          <w:rFonts w:ascii="Times New Roman" w:hAnsi="Times New Roman"/>
          <w:i/>
          <w:szCs w:val="20"/>
        </w:rPr>
        <w:t xml:space="preserve">Each transmission occasion of the TB has one TCI and one RV with the time granularity of mini-slot. </w:t>
      </w:r>
    </w:p>
    <w:p w14:paraId="13A7548A" w14:textId="77777777" w:rsidR="00466A8E" w:rsidRPr="008F0AE1" w:rsidRDefault="00466A8E" w:rsidP="00002F4D">
      <w:pPr>
        <w:numPr>
          <w:ilvl w:val="1"/>
          <w:numId w:val="16"/>
        </w:numPr>
        <w:tabs>
          <w:tab w:val="clear" w:pos="1440"/>
          <w:tab w:val="left" w:pos="0"/>
          <w:tab w:val="num" w:pos="1640"/>
        </w:tabs>
        <w:ind w:leftChars="640" w:left="2353" w:hanging="1073"/>
        <w:jc w:val="both"/>
        <w:rPr>
          <w:rFonts w:ascii="Times New Roman" w:hAnsi="Times New Roman"/>
          <w:i/>
          <w:szCs w:val="20"/>
        </w:rPr>
      </w:pPr>
      <w:r w:rsidRPr="008F0AE1">
        <w:rPr>
          <w:rFonts w:ascii="Times New Roman" w:hAnsi="Times New Roman"/>
          <w:i/>
          <w:szCs w:val="20"/>
        </w:rPr>
        <w:t xml:space="preserve">All transmission occasion (s) within the slot use a common MCS with same single or multiple DMRS port(s).  </w:t>
      </w:r>
    </w:p>
    <w:p w14:paraId="1562FB57" w14:textId="77777777" w:rsidR="00466A8E" w:rsidRPr="008F0AE1" w:rsidRDefault="00466A8E" w:rsidP="00002F4D">
      <w:pPr>
        <w:numPr>
          <w:ilvl w:val="1"/>
          <w:numId w:val="16"/>
        </w:numPr>
        <w:tabs>
          <w:tab w:val="clear" w:pos="1440"/>
          <w:tab w:val="left" w:pos="0"/>
          <w:tab w:val="num" w:pos="1640"/>
        </w:tabs>
        <w:ind w:leftChars="640" w:left="2353" w:hanging="1073"/>
        <w:jc w:val="both"/>
        <w:rPr>
          <w:rFonts w:ascii="Times New Roman" w:hAnsi="Times New Roman"/>
          <w:i/>
          <w:szCs w:val="20"/>
        </w:rPr>
      </w:pPr>
      <w:r w:rsidRPr="008F0AE1">
        <w:rPr>
          <w:rFonts w:ascii="Times New Roman" w:hAnsi="Times New Roman"/>
          <w:i/>
          <w:szCs w:val="20"/>
        </w:rPr>
        <w:t xml:space="preserve">RV/TCI state can be same or different among transmission occasions. </w:t>
      </w:r>
    </w:p>
    <w:p w14:paraId="1150FDD8" w14:textId="77777777" w:rsidR="00466A8E" w:rsidRPr="008F0AE1" w:rsidRDefault="00466A8E" w:rsidP="00002F4D">
      <w:pPr>
        <w:numPr>
          <w:ilvl w:val="1"/>
          <w:numId w:val="16"/>
        </w:numPr>
        <w:tabs>
          <w:tab w:val="clear" w:pos="1440"/>
          <w:tab w:val="left" w:pos="0"/>
          <w:tab w:val="num" w:pos="1640"/>
        </w:tabs>
        <w:ind w:leftChars="640" w:left="2353" w:hanging="1073"/>
        <w:jc w:val="both"/>
        <w:rPr>
          <w:rFonts w:ascii="Times New Roman" w:hAnsi="Times New Roman"/>
          <w:i/>
          <w:szCs w:val="20"/>
        </w:rPr>
      </w:pPr>
      <w:r w:rsidRPr="008F0AE1">
        <w:rPr>
          <w:rFonts w:ascii="Times New Roman" w:hAnsi="Times New Roman"/>
          <w:i/>
          <w:szCs w:val="20"/>
        </w:rPr>
        <w:t>FFS channel estimation interpolation across mini-slots with the same TCI index</w:t>
      </w:r>
    </w:p>
    <w:p w14:paraId="6B26F4A6" w14:textId="77777777" w:rsidR="00466A8E" w:rsidRPr="008F0AE1" w:rsidRDefault="00466A8E" w:rsidP="00002F4D">
      <w:pPr>
        <w:numPr>
          <w:ilvl w:val="0"/>
          <w:numId w:val="16"/>
        </w:numPr>
        <w:tabs>
          <w:tab w:val="clear" w:pos="720"/>
          <w:tab w:val="left" w:pos="0"/>
          <w:tab w:val="num" w:pos="920"/>
        </w:tabs>
        <w:ind w:leftChars="280" w:left="1633" w:hanging="1073"/>
        <w:jc w:val="both"/>
        <w:rPr>
          <w:rFonts w:ascii="Times New Roman" w:hAnsi="Times New Roman"/>
          <w:i/>
          <w:szCs w:val="20"/>
        </w:rPr>
      </w:pPr>
      <w:r w:rsidRPr="008F0AE1">
        <w:rPr>
          <w:rFonts w:ascii="Times New Roman" w:hAnsi="Times New Roman"/>
          <w:i/>
          <w:szCs w:val="20"/>
        </w:rPr>
        <w:t>Scheme 4 (TDM): n (n&lt;=N</w:t>
      </w:r>
      <w:r w:rsidRPr="008F0AE1">
        <w:rPr>
          <w:rFonts w:ascii="Times New Roman" w:hAnsi="Times New Roman"/>
          <w:i/>
          <w:szCs w:val="20"/>
          <w:vertAlign w:val="subscript"/>
        </w:rPr>
        <w:t>t2</w:t>
      </w:r>
      <w:r w:rsidRPr="008F0AE1">
        <w:rPr>
          <w:rFonts w:ascii="Times New Roman" w:hAnsi="Times New Roman"/>
          <w:i/>
          <w:szCs w:val="20"/>
        </w:rPr>
        <w:t xml:space="preserve">) TCI states with K (n&lt;=K) different slots. </w:t>
      </w:r>
    </w:p>
    <w:p w14:paraId="50847273" w14:textId="77777777" w:rsidR="00466A8E" w:rsidRPr="008F0AE1" w:rsidRDefault="00466A8E" w:rsidP="00002F4D">
      <w:pPr>
        <w:numPr>
          <w:ilvl w:val="1"/>
          <w:numId w:val="16"/>
        </w:numPr>
        <w:tabs>
          <w:tab w:val="clear" w:pos="1440"/>
          <w:tab w:val="left" w:pos="0"/>
          <w:tab w:val="num" w:pos="1640"/>
        </w:tabs>
        <w:ind w:leftChars="640" w:left="2353" w:hanging="1073"/>
        <w:jc w:val="both"/>
        <w:rPr>
          <w:rFonts w:ascii="Times New Roman" w:hAnsi="Times New Roman"/>
          <w:i/>
          <w:szCs w:val="20"/>
        </w:rPr>
      </w:pPr>
      <w:r w:rsidRPr="008F0AE1">
        <w:rPr>
          <w:rFonts w:ascii="Times New Roman" w:hAnsi="Times New Roman"/>
          <w:i/>
          <w:szCs w:val="20"/>
        </w:rPr>
        <w:t xml:space="preserve">Each transmission occasion of the TB has one TCI and one RV.  </w:t>
      </w:r>
    </w:p>
    <w:p w14:paraId="04278038" w14:textId="77777777" w:rsidR="00466A8E" w:rsidRPr="008F0AE1" w:rsidRDefault="00466A8E" w:rsidP="00002F4D">
      <w:pPr>
        <w:numPr>
          <w:ilvl w:val="1"/>
          <w:numId w:val="16"/>
        </w:numPr>
        <w:tabs>
          <w:tab w:val="clear" w:pos="1440"/>
          <w:tab w:val="left" w:pos="0"/>
          <w:tab w:val="num" w:pos="1640"/>
        </w:tabs>
        <w:ind w:leftChars="640" w:left="2353" w:hanging="1073"/>
        <w:jc w:val="both"/>
        <w:rPr>
          <w:rFonts w:ascii="Times New Roman" w:hAnsi="Times New Roman"/>
          <w:i/>
          <w:szCs w:val="20"/>
        </w:rPr>
      </w:pPr>
      <w:r w:rsidRPr="008F0AE1">
        <w:rPr>
          <w:rFonts w:ascii="Times New Roman" w:hAnsi="Times New Roman"/>
          <w:i/>
          <w:szCs w:val="20"/>
        </w:rPr>
        <w:lastRenderedPageBreak/>
        <w:t xml:space="preserve">All transmission occasion (s) across K slots use a common MCS with same single or multiple DMRS port(s) </w:t>
      </w:r>
    </w:p>
    <w:p w14:paraId="7A6EA108" w14:textId="77777777" w:rsidR="00466A8E" w:rsidRPr="008F0AE1" w:rsidRDefault="00466A8E" w:rsidP="00002F4D">
      <w:pPr>
        <w:numPr>
          <w:ilvl w:val="1"/>
          <w:numId w:val="16"/>
        </w:numPr>
        <w:tabs>
          <w:tab w:val="clear" w:pos="1440"/>
          <w:tab w:val="left" w:pos="0"/>
          <w:tab w:val="num" w:pos="1640"/>
        </w:tabs>
        <w:ind w:leftChars="640" w:left="2353" w:hanging="1073"/>
        <w:jc w:val="both"/>
        <w:rPr>
          <w:rFonts w:ascii="Times New Roman" w:hAnsi="Times New Roman"/>
          <w:i/>
          <w:szCs w:val="20"/>
        </w:rPr>
      </w:pPr>
      <w:r w:rsidRPr="008F0AE1">
        <w:rPr>
          <w:rFonts w:ascii="Times New Roman" w:hAnsi="Times New Roman"/>
          <w:i/>
          <w:szCs w:val="20"/>
        </w:rPr>
        <w:t xml:space="preserve">RV/TCI state can be same or different among transmission occasions. </w:t>
      </w:r>
    </w:p>
    <w:p w14:paraId="0124B50F" w14:textId="77777777" w:rsidR="00466A8E" w:rsidRPr="008F0AE1" w:rsidRDefault="00466A8E" w:rsidP="00002F4D">
      <w:pPr>
        <w:numPr>
          <w:ilvl w:val="1"/>
          <w:numId w:val="16"/>
        </w:numPr>
        <w:tabs>
          <w:tab w:val="clear" w:pos="1440"/>
          <w:tab w:val="left" w:pos="0"/>
          <w:tab w:val="num" w:pos="1640"/>
        </w:tabs>
        <w:ind w:leftChars="640" w:left="2353" w:hanging="1073"/>
        <w:jc w:val="both"/>
        <w:rPr>
          <w:rFonts w:ascii="Times New Roman" w:hAnsi="Times New Roman"/>
          <w:i/>
          <w:szCs w:val="20"/>
        </w:rPr>
      </w:pPr>
      <w:r w:rsidRPr="008F0AE1">
        <w:rPr>
          <w:rFonts w:ascii="Times New Roman" w:hAnsi="Times New Roman"/>
          <w:i/>
          <w:szCs w:val="20"/>
        </w:rPr>
        <w:t>FFS channel estimation interpolation across slots with the same TCI index</w:t>
      </w:r>
    </w:p>
    <w:p w14:paraId="7842AB61" w14:textId="77777777" w:rsidR="00466A8E" w:rsidRPr="008F0AE1" w:rsidRDefault="00466A8E" w:rsidP="00002F4D">
      <w:pPr>
        <w:tabs>
          <w:tab w:val="left" w:pos="0"/>
        </w:tabs>
        <w:ind w:leftChars="250" w:left="500" w:firstLineChars="50" w:firstLine="100"/>
        <w:rPr>
          <w:rFonts w:ascii="Times New Roman" w:hAnsi="Times New Roman"/>
          <w:i/>
          <w:szCs w:val="20"/>
          <w:lang w:eastAsia="ko-KR"/>
        </w:rPr>
      </w:pPr>
      <w:r w:rsidRPr="008F0AE1">
        <w:rPr>
          <w:rFonts w:ascii="Times New Roman" w:hAnsi="Times New Roman"/>
          <w:i/>
          <w:szCs w:val="20"/>
          <w:lang w:eastAsia="ko-KR"/>
        </w:rPr>
        <w:t>Note that M-TRP/panel based URLLC schemes shall be compared in terms of improved reliability, efficiency, and specification impact.</w:t>
      </w:r>
    </w:p>
    <w:p w14:paraId="30B5AB84" w14:textId="77777777" w:rsidR="00466A8E" w:rsidRPr="008F0AE1" w:rsidRDefault="00466A8E" w:rsidP="00002F4D">
      <w:pPr>
        <w:tabs>
          <w:tab w:val="left" w:pos="0"/>
        </w:tabs>
        <w:ind w:leftChars="250" w:left="500" w:firstLineChars="50" w:firstLine="100"/>
        <w:rPr>
          <w:rFonts w:ascii="Times New Roman" w:hAnsi="Times New Roman"/>
          <w:i/>
          <w:szCs w:val="20"/>
          <w:lang w:eastAsia="ko-KR"/>
        </w:rPr>
      </w:pPr>
      <w:r w:rsidRPr="008F0AE1">
        <w:rPr>
          <w:rFonts w:ascii="Times New Roman" w:hAnsi="Times New Roman"/>
          <w:i/>
          <w:szCs w:val="20"/>
          <w:lang w:eastAsia="ko-KR"/>
        </w:rPr>
        <w:t>Note: Support of number of layers per TRP may be discussed</w:t>
      </w:r>
    </w:p>
    <w:p w14:paraId="4481AEF6" w14:textId="011AB603" w:rsidR="00293B25" w:rsidRPr="008F0AE1" w:rsidRDefault="00857FB5" w:rsidP="00002F4D">
      <w:pPr>
        <w:tabs>
          <w:tab w:val="left" w:pos="0"/>
        </w:tabs>
        <w:spacing w:before="120" w:after="120"/>
        <w:ind w:left="0" w:firstLine="0"/>
        <w:jc w:val="both"/>
        <w:rPr>
          <w:rFonts w:ascii="Times New Roman" w:hAnsi="Times New Roman"/>
          <w:sz w:val="22"/>
          <w:szCs w:val="22"/>
          <w:lang w:eastAsia="x-none"/>
        </w:rPr>
      </w:pPr>
      <w:r w:rsidRPr="008F0AE1">
        <w:rPr>
          <w:rFonts w:ascii="Times New Roman" w:hAnsi="Times New Roman"/>
          <w:sz w:val="22"/>
          <w:szCs w:val="22"/>
          <w:lang w:eastAsia="x-none"/>
        </w:rPr>
        <w:t xml:space="preserve">In this contribution, we provide </w:t>
      </w:r>
      <w:r w:rsidR="00002F4D" w:rsidRPr="008F0AE1">
        <w:rPr>
          <w:rFonts w:ascii="Times New Roman" w:hAnsi="Times New Roman"/>
          <w:sz w:val="22"/>
          <w:szCs w:val="22"/>
          <w:lang w:eastAsia="x-none"/>
        </w:rPr>
        <w:t>simulation results for URLLC multi-TRP of different companies.</w:t>
      </w:r>
    </w:p>
    <w:p w14:paraId="69C22D08" w14:textId="77777777" w:rsidR="0040137D" w:rsidRPr="008F0AE1" w:rsidRDefault="0040137D" w:rsidP="00002F4D">
      <w:pPr>
        <w:tabs>
          <w:tab w:val="left" w:pos="0"/>
        </w:tabs>
        <w:spacing w:before="120" w:after="120"/>
        <w:ind w:left="0" w:firstLine="0"/>
        <w:jc w:val="both"/>
        <w:rPr>
          <w:rFonts w:ascii="Times New Roman" w:hAnsi="Times New Roman"/>
          <w:sz w:val="22"/>
          <w:szCs w:val="22"/>
          <w:lang w:eastAsia="x-none"/>
        </w:rPr>
      </w:pPr>
    </w:p>
    <w:p w14:paraId="082288C6" w14:textId="77777777" w:rsidR="00AC1F01" w:rsidRPr="008F0AE1" w:rsidRDefault="00AC1F01" w:rsidP="00AC1F01">
      <w:pPr>
        <w:pStyle w:val="Heading1"/>
        <w:tabs>
          <w:tab w:val="left" w:pos="0"/>
        </w:tabs>
        <w:spacing w:beforeLines="50" w:before="120" w:afterLines="50" w:after="120"/>
        <w:ind w:left="0" w:firstLine="0"/>
        <w:jc w:val="both"/>
        <w:rPr>
          <w:rFonts w:ascii="Times New Roman" w:hAnsi="Times New Roman"/>
          <w:sz w:val="28"/>
          <w:szCs w:val="28"/>
        </w:rPr>
      </w:pPr>
      <w:r w:rsidRPr="008F0AE1">
        <w:rPr>
          <w:rFonts w:ascii="Times New Roman" w:hAnsi="Times New Roman"/>
          <w:sz w:val="28"/>
          <w:szCs w:val="28"/>
        </w:rPr>
        <w:t>System level simulation results for PDSCH repetition</w:t>
      </w:r>
    </w:p>
    <w:p w14:paraId="2FE5D019" w14:textId="62584E36" w:rsidR="00AC1F01" w:rsidRPr="008F0AE1" w:rsidRDefault="00AC1F01" w:rsidP="00AC1F01">
      <w:pPr>
        <w:pStyle w:val="Heading2"/>
        <w:rPr>
          <w:b w:val="0"/>
          <w:i w:val="0"/>
        </w:rPr>
      </w:pPr>
      <w:r w:rsidRPr="008F0AE1">
        <w:rPr>
          <w:b w:val="0"/>
          <w:i w:val="0"/>
        </w:rPr>
        <w:t>Huawei R1-1905273</w:t>
      </w:r>
      <w:r w:rsidR="007F5820">
        <w:rPr>
          <w:rFonts w:eastAsiaTheme="minorEastAsia" w:hint="eastAsia"/>
          <w:b w:val="0"/>
          <w:i w:val="0"/>
          <w:lang w:eastAsia="zh-CN"/>
        </w:rPr>
        <w:t>/R1-</w:t>
      </w:r>
      <w:r w:rsidR="007F5820" w:rsidRPr="00582C36">
        <w:rPr>
          <w:rFonts w:eastAsiaTheme="minorEastAsia" w:hint="eastAsia"/>
          <w:b w:val="0"/>
          <w:i w:val="0"/>
          <w:lang w:eastAsia="zh-CN"/>
        </w:rPr>
        <w:t>1</w:t>
      </w:r>
      <w:r w:rsidR="00582C36" w:rsidRPr="00582C36">
        <w:rPr>
          <w:rFonts w:eastAsiaTheme="minorEastAsia" w:hint="eastAsia"/>
          <w:b w:val="0"/>
          <w:i w:val="0"/>
          <w:lang w:eastAsia="zh-CN"/>
        </w:rPr>
        <w:t>9</w:t>
      </w:r>
      <w:r w:rsidR="00582C36" w:rsidRPr="00582C36">
        <w:rPr>
          <w:rFonts w:eastAsiaTheme="minorEastAsia"/>
          <w:b w:val="0"/>
          <w:i w:val="0"/>
          <w:lang w:eastAsia="zh-CN"/>
        </w:rPr>
        <w:t>0</w:t>
      </w:r>
      <w:r w:rsidR="00582C36" w:rsidRPr="00582C36">
        <w:rPr>
          <w:rFonts w:eastAsiaTheme="minorEastAsia" w:hint="eastAsia"/>
          <w:b w:val="0"/>
          <w:i w:val="0"/>
          <w:lang w:eastAsia="zh-CN"/>
        </w:rPr>
        <w:t>5523</w:t>
      </w:r>
    </w:p>
    <w:p w14:paraId="1E6D2374" w14:textId="77777777" w:rsidR="00AC1F01" w:rsidRPr="008F0AE1" w:rsidRDefault="00AC1F01" w:rsidP="00AC1F01">
      <w:pPr>
        <w:autoSpaceDE w:val="0"/>
        <w:autoSpaceDN w:val="0"/>
        <w:adjustRightInd w:val="0"/>
        <w:snapToGrid w:val="0"/>
        <w:spacing w:after="120"/>
        <w:ind w:left="0" w:firstLine="0"/>
        <w:jc w:val="both"/>
        <w:rPr>
          <w:rFonts w:ascii="Times New Roman" w:hAnsi="Times New Roman"/>
          <w:sz w:val="22"/>
          <w:szCs w:val="22"/>
          <w:lang w:eastAsia="x-none"/>
        </w:rPr>
      </w:pPr>
      <w:r w:rsidRPr="008F0AE1">
        <w:rPr>
          <w:rFonts w:ascii="Times New Roman" w:hAnsi="Times New Roman"/>
          <w:sz w:val="22"/>
          <w:szCs w:val="22"/>
          <w:lang w:eastAsia="x-none"/>
        </w:rPr>
        <w:t>System level simulations were performed to evaluate the gains of different schemes described above compared to a</w:t>
      </w:r>
      <w:r w:rsidRPr="008F0AE1">
        <w:rPr>
          <w:rFonts w:ascii="Times New Roman" w:hAnsi="Times New Roman" w:hint="eastAsia"/>
          <w:sz w:val="22"/>
          <w:szCs w:val="22"/>
          <w:lang w:eastAsia="x-none"/>
        </w:rPr>
        <w:t xml:space="preserve"> baseline</w:t>
      </w:r>
      <w:r w:rsidRPr="008F0AE1">
        <w:rPr>
          <w:rFonts w:ascii="Times New Roman" w:hAnsi="Times New Roman"/>
          <w:sz w:val="22"/>
          <w:szCs w:val="22"/>
          <w:lang w:eastAsia="x-none"/>
        </w:rPr>
        <w:t xml:space="preserve"> scheme described below. Detailed simulation parameters can be found </w:t>
      </w:r>
      <w:r w:rsidRPr="008F0AE1">
        <w:rPr>
          <w:rFonts w:ascii="Times New Roman" w:hAnsi="Times New Roman" w:hint="eastAsia"/>
          <w:sz w:val="22"/>
          <w:szCs w:val="22"/>
          <w:lang w:val="en-US" w:eastAsia="x-none"/>
        </w:rPr>
        <w:t>in Table-</w:t>
      </w:r>
      <w:r w:rsidRPr="008F0AE1">
        <w:rPr>
          <w:rFonts w:ascii="Times New Roman" w:hAnsi="Times New Roman"/>
          <w:sz w:val="22"/>
          <w:szCs w:val="22"/>
          <w:lang w:val="en-US" w:eastAsia="x-none"/>
        </w:rPr>
        <w:fldChar w:fldCharType="begin"/>
      </w:r>
      <w:r w:rsidRPr="008F0AE1">
        <w:rPr>
          <w:rFonts w:ascii="Times New Roman" w:eastAsia="宋体" w:hAnsi="Times New Roman"/>
          <w:sz w:val="22"/>
          <w:szCs w:val="22"/>
          <w:lang w:val="en-US" w:eastAsia="zh-CN"/>
        </w:rPr>
        <w:instrText xml:space="preserve"> </w:instrText>
      </w:r>
      <w:r w:rsidRPr="008F0AE1">
        <w:rPr>
          <w:rFonts w:ascii="Times New Roman" w:eastAsia="宋体" w:hAnsi="Times New Roman" w:hint="eastAsia"/>
          <w:sz w:val="22"/>
          <w:szCs w:val="22"/>
          <w:lang w:val="en-US" w:eastAsia="zh-CN"/>
        </w:rPr>
        <w:instrText>= 1 \* ROMAN</w:instrText>
      </w:r>
      <w:r w:rsidRPr="008F0AE1">
        <w:rPr>
          <w:rFonts w:ascii="Times New Roman" w:eastAsia="宋体" w:hAnsi="Times New Roman"/>
          <w:sz w:val="22"/>
          <w:szCs w:val="22"/>
          <w:lang w:val="en-US" w:eastAsia="zh-CN"/>
        </w:rPr>
        <w:instrText xml:space="preserve"> </w:instrText>
      </w:r>
      <w:r w:rsidRPr="008F0AE1">
        <w:rPr>
          <w:rFonts w:ascii="Times New Roman" w:hAnsi="Times New Roman"/>
          <w:sz w:val="22"/>
          <w:szCs w:val="22"/>
          <w:lang w:val="en-US" w:eastAsia="x-none"/>
        </w:rPr>
        <w:fldChar w:fldCharType="separate"/>
      </w:r>
      <w:r w:rsidRPr="008F0AE1">
        <w:rPr>
          <w:rFonts w:ascii="Times New Roman" w:eastAsia="宋体" w:hAnsi="Times New Roman"/>
          <w:noProof/>
          <w:sz w:val="22"/>
          <w:szCs w:val="22"/>
          <w:lang w:val="en-US" w:eastAsia="zh-CN"/>
        </w:rPr>
        <w:t>I</w:t>
      </w:r>
      <w:r w:rsidRPr="008F0AE1">
        <w:rPr>
          <w:rFonts w:ascii="Times New Roman" w:hAnsi="Times New Roman"/>
          <w:sz w:val="22"/>
          <w:szCs w:val="22"/>
          <w:lang w:val="en-US" w:eastAsia="x-none"/>
        </w:rPr>
        <w:fldChar w:fldCharType="end"/>
      </w:r>
      <w:r w:rsidRPr="008F0AE1">
        <w:rPr>
          <w:rFonts w:ascii="Times New Roman" w:hAnsi="Times New Roman" w:hint="eastAsia"/>
          <w:sz w:val="22"/>
          <w:szCs w:val="22"/>
          <w:lang w:val="en-US" w:eastAsia="x-none"/>
        </w:rPr>
        <w:t xml:space="preserve"> </w:t>
      </w:r>
      <w:r w:rsidRPr="008F0AE1">
        <w:rPr>
          <w:rFonts w:ascii="Times New Roman" w:hAnsi="Times New Roman"/>
          <w:sz w:val="22"/>
          <w:szCs w:val="22"/>
          <w:lang w:val="en-US" w:eastAsia="x-none"/>
        </w:rPr>
        <w:t>in the Appendix</w:t>
      </w:r>
      <w:r w:rsidRPr="008F0AE1">
        <w:rPr>
          <w:rFonts w:ascii="Times New Roman" w:hAnsi="Times New Roman"/>
          <w:sz w:val="22"/>
          <w:szCs w:val="22"/>
          <w:lang w:eastAsia="x-none"/>
        </w:rPr>
        <w:t>.</w:t>
      </w:r>
    </w:p>
    <w:p w14:paraId="5BF5E0D8" w14:textId="77777777" w:rsidR="00AC1F01" w:rsidRPr="008F0AE1" w:rsidRDefault="00AC1F01" w:rsidP="00AC1F01">
      <w:pPr>
        <w:autoSpaceDE w:val="0"/>
        <w:autoSpaceDN w:val="0"/>
        <w:adjustRightInd w:val="0"/>
        <w:snapToGrid w:val="0"/>
        <w:spacing w:after="120"/>
        <w:ind w:left="0" w:firstLine="0"/>
        <w:jc w:val="both"/>
        <w:rPr>
          <w:rFonts w:ascii="Times New Roman" w:hAnsi="Times New Roman"/>
          <w:sz w:val="22"/>
          <w:szCs w:val="22"/>
          <w:lang w:eastAsia="x-none"/>
        </w:rPr>
      </w:pPr>
      <w:r w:rsidRPr="008F0AE1">
        <w:rPr>
          <w:rFonts w:ascii="Times New Roman" w:hAnsi="Times New Roman"/>
          <w:sz w:val="22"/>
          <w:szCs w:val="22"/>
          <w:lang w:eastAsia="x-none"/>
        </w:rPr>
        <w:t xml:space="preserve">Scheme 1b (SDM) and 2b (FDM) are evaluated in different scenarios. </w:t>
      </w:r>
    </w:p>
    <w:p w14:paraId="02BFB828" w14:textId="77777777" w:rsidR="00AC1F01" w:rsidRPr="008F0AE1" w:rsidRDefault="00AC1F01" w:rsidP="00AC1F01">
      <w:pPr>
        <w:autoSpaceDE w:val="0"/>
        <w:autoSpaceDN w:val="0"/>
        <w:adjustRightInd w:val="0"/>
        <w:snapToGrid w:val="0"/>
        <w:spacing w:after="120"/>
        <w:ind w:left="0" w:firstLine="0"/>
        <w:jc w:val="both"/>
        <w:rPr>
          <w:rFonts w:ascii="Times New Roman" w:hAnsi="Times New Roman"/>
          <w:sz w:val="22"/>
          <w:szCs w:val="22"/>
          <w:lang w:eastAsia="x-none"/>
        </w:rPr>
      </w:pPr>
      <w:r w:rsidRPr="008F0AE1">
        <w:rPr>
          <w:rFonts w:ascii="Times New Roman" w:hAnsi="Times New Roman"/>
          <w:sz w:val="22"/>
          <w:szCs w:val="22"/>
          <w:lang w:eastAsia="x-none"/>
        </w:rPr>
        <w:t xml:space="preserve">In all the simulations, UEs observing similar RSRP levels to two TRPs can be selected as multi-TRP UEs. Once the UEs are chosen as multi-TRP UEs, they will always operate in multi-TRP mode for URLLC data transmission. The RSRP difference threshold is set as 5dB, which allows around 40% UEs observed served as multi-TRP UEs, whereas the rest UEs are considered as single-TRP UEs and they will be constantly served by single TRP without PDSCH repetition. </w:t>
      </w:r>
    </w:p>
    <w:p w14:paraId="10088969" w14:textId="77777777" w:rsidR="00AC1F01" w:rsidRPr="008F0AE1" w:rsidRDefault="00AC1F01" w:rsidP="00AC1F01">
      <w:pPr>
        <w:autoSpaceDE w:val="0"/>
        <w:autoSpaceDN w:val="0"/>
        <w:adjustRightInd w:val="0"/>
        <w:snapToGrid w:val="0"/>
        <w:spacing w:after="120"/>
        <w:ind w:left="0" w:firstLine="0"/>
        <w:jc w:val="both"/>
        <w:rPr>
          <w:rFonts w:ascii="Times New Roman" w:hAnsi="Times New Roman"/>
          <w:sz w:val="22"/>
          <w:szCs w:val="22"/>
          <w:lang w:eastAsia="x-none"/>
        </w:rPr>
      </w:pPr>
      <w:r w:rsidRPr="008F0AE1">
        <w:rPr>
          <w:rFonts w:ascii="Times New Roman" w:hAnsi="Times New Roman"/>
          <w:sz w:val="22"/>
          <w:szCs w:val="22"/>
          <w:lang w:eastAsia="x-none"/>
        </w:rPr>
        <w:t xml:space="preserve">For the baseline scheme, time domain repetition scheme supported in Rel-15 is used as reference. All UEs in the network will receive two repetitions from one TRP in time domain. Single layer transmission is applied according to the restriction described in </w:t>
      </w:r>
      <w:r w:rsidRPr="008F0AE1">
        <w:rPr>
          <w:rFonts w:ascii="Times New Roman" w:hAnsi="Times New Roman"/>
          <w:sz w:val="22"/>
          <w:szCs w:val="22"/>
          <w:lang w:eastAsia="x-none"/>
        </w:rPr>
        <w:fldChar w:fldCharType="begin"/>
      </w:r>
      <w:r w:rsidRPr="008F0AE1">
        <w:rPr>
          <w:rFonts w:ascii="Times New Roman" w:hAnsi="Times New Roman"/>
          <w:sz w:val="22"/>
          <w:szCs w:val="22"/>
          <w:lang w:eastAsia="x-none"/>
        </w:rPr>
        <w:instrText xml:space="preserve"> REF _Ref1136170 \r \h  \* MERGEFORMAT </w:instrText>
      </w:r>
      <w:r w:rsidRPr="008F0AE1">
        <w:rPr>
          <w:rFonts w:ascii="Times New Roman" w:hAnsi="Times New Roman"/>
          <w:sz w:val="22"/>
          <w:szCs w:val="22"/>
          <w:lang w:eastAsia="x-none"/>
        </w:rPr>
      </w:r>
      <w:r w:rsidRPr="008F0AE1">
        <w:rPr>
          <w:rFonts w:ascii="Times New Roman" w:hAnsi="Times New Roman"/>
          <w:sz w:val="22"/>
          <w:szCs w:val="22"/>
          <w:lang w:eastAsia="x-none"/>
        </w:rPr>
        <w:fldChar w:fldCharType="separate"/>
      </w:r>
      <w:r w:rsidRPr="008F0AE1">
        <w:rPr>
          <w:rFonts w:ascii="Times New Roman" w:hAnsi="Times New Roman"/>
          <w:sz w:val="22"/>
          <w:szCs w:val="22"/>
          <w:lang w:eastAsia="x-none"/>
        </w:rPr>
        <w:t>[2]</w:t>
      </w:r>
      <w:r w:rsidRPr="008F0AE1">
        <w:rPr>
          <w:rFonts w:ascii="Times New Roman" w:hAnsi="Times New Roman"/>
          <w:sz w:val="22"/>
          <w:szCs w:val="22"/>
          <w:lang w:eastAsia="x-none"/>
        </w:rPr>
        <w:fldChar w:fldCharType="end"/>
      </w:r>
      <w:r w:rsidRPr="008F0AE1">
        <w:rPr>
          <w:rFonts w:ascii="Times New Roman" w:hAnsi="Times New Roman"/>
          <w:sz w:val="22"/>
          <w:szCs w:val="22"/>
          <w:lang w:eastAsia="x-none"/>
        </w:rPr>
        <w:t>.</w:t>
      </w:r>
    </w:p>
    <w:p w14:paraId="328C4170" w14:textId="77777777" w:rsidR="00AC1F01" w:rsidRPr="008F0AE1" w:rsidRDefault="00AC1F01" w:rsidP="00AC1F01">
      <w:pPr>
        <w:autoSpaceDE w:val="0"/>
        <w:autoSpaceDN w:val="0"/>
        <w:adjustRightInd w:val="0"/>
        <w:snapToGrid w:val="0"/>
        <w:spacing w:after="120"/>
        <w:ind w:left="0" w:firstLine="0"/>
        <w:jc w:val="both"/>
        <w:rPr>
          <w:rFonts w:ascii="Times New Roman" w:hAnsi="Times New Roman"/>
          <w:sz w:val="22"/>
          <w:szCs w:val="22"/>
          <w:lang w:eastAsia="x-none"/>
        </w:rPr>
      </w:pPr>
      <w:r w:rsidRPr="008F0AE1">
        <w:rPr>
          <w:rFonts w:ascii="Times New Roman" w:hAnsi="Times New Roman"/>
          <w:sz w:val="22"/>
          <w:szCs w:val="22"/>
          <w:lang w:eastAsia="x-none"/>
        </w:rPr>
        <w:t xml:space="preserve">The data processing procedure of different schemes are described in </w:t>
      </w:r>
      <w:r w:rsidRPr="008F0AE1">
        <w:rPr>
          <w:rFonts w:ascii="Times New Roman" w:hAnsi="Times New Roman"/>
          <w:sz w:val="22"/>
          <w:szCs w:val="22"/>
          <w:lang w:eastAsia="x-none"/>
        </w:rPr>
        <w:fldChar w:fldCharType="begin"/>
      </w:r>
      <w:r w:rsidRPr="008F0AE1">
        <w:rPr>
          <w:rFonts w:ascii="Times New Roman" w:hAnsi="Times New Roman"/>
          <w:sz w:val="22"/>
          <w:szCs w:val="22"/>
          <w:lang w:eastAsia="x-none"/>
        </w:rPr>
        <w:instrText xml:space="preserve"> REF _Ref534994808 \r \h  \* MERGEFORMAT </w:instrText>
      </w:r>
      <w:r w:rsidRPr="008F0AE1">
        <w:rPr>
          <w:rFonts w:ascii="Times New Roman" w:hAnsi="Times New Roman"/>
          <w:sz w:val="22"/>
          <w:szCs w:val="22"/>
          <w:lang w:eastAsia="x-none"/>
        </w:rPr>
      </w:r>
      <w:r w:rsidRPr="008F0AE1">
        <w:rPr>
          <w:rFonts w:ascii="Times New Roman" w:hAnsi="Times New Roman"/>
          <w:sz w:val="22"/>
          <w:szCs w:val="22"/>
          <w:lang w:eastAsia="x-none"/>
        </w:rPr>
        <w:fldChar w:fldCharType="separate"/>
      </w:r>
      <w:r w:rsidRPr="008F0AE1">
        <w:rPr>
          <w:rFonts w:ascii="Times New Roman" w:hAnsi="Times New Roman"/>
          <w:sz w:val="22"/>
          <w:szCs w:val="22"/>
          <w:lang w:eastAsia="x-none"/>
        </w:rPr>
        <w:t>[3]</w:t>
      </w:r>
      <w:r w:rsidRPr="008F0AE1">
        <w:rPr>
          <w:rFonts w:ascii="Times New Roman" w:hAnsi="Times New Roman"/>
          <w:sz w:val="22"/>
          <w:szCs w:val="22"/>
          <w:lang w:eastAsia="x-none"/>
        </w:rPr>
        <w:fldChar w:fldCharType="end"/>
      </w:r>
      <w:r w:rsidRPr="008F0AE1">
        <w:rPr>
          <w:rFonts w:ascii="Times New Roman" w:hAnsi="Times New Roman"/>
          <w:sz w:val="22"/>
          <w:szCs w:val="22"/>
          <w:lang w:eastAsia="x-none"/>
        </w:rPr>
        <w:t xml:space="preserve"> and </w:t>
      </w:r>
      <w:r w:rsidRPr="008F0AE1">
        <w:rPr>
          <w:rFonts w:ascii="Times New Roman" w:hAnsi="Times New Roman"/>
          <w:sz w:val="22"/>
          <w:szCs w:val="22"/>
          <w:lang w:eastAsia="x-none"/>
        </w:rPr>
        <w:fldChar w:fldCharType="begin"/>
      </w:r>
      <w:r w:rsidRPr="008F0AE1">
        <w:rPr>
          <w:rFonts w:ascii="Times New Roman" w:hAnsi="Times New Roman"/>
          <w:sz w:val="22"/>
          <w:szCs w:val="22"/>
          <w:lang w:eastAsia="x-none"/>
        </w:rPr>
        <w:instrText xml:space="preserve"> REF _Ref534994172 \r \h  \* MERGEFORMAT </w:instrText>
      </w:r>
      <w:r w:rsidRPr="008F0AE1">
        <w:rPr>
          <w:rFonts w:ascii="Times New Roman" w:hAnsi="Times New Roman"/>
          <w:sz w:val="22"/>
          <w:szCs w:val="22"/>
          <w:lang w:eastAsia="x-none"/>
        </w:rPr>
      </w:r>
      <w:r w:rsidRPr="008F0AE1">
        <w:rPr>
          <w:rFonts w:ascii="Times New Roman" w:hAnsi="Times New Roman"/>
          <w:sz w:val="22"/>
          <w:szCs w:val="22"/>
          <w:lang w:eastAsia="x-none"/>
        </w:rPr>
        <w:fldChar w:fldCharType="separate"/>
      </w:r>
      <w:r w:rsidRPr="008F0AE1">
        <w:rPr>
          <w:rFonts w:ascii="Times New Roman" w:hAnsi="Times New Roman"/>
          <w:sz w:val="22"/>
          <w:szCs w:val="22"/>
          <w:lang w:eastAsia="x-none"/>
        </w:rPr>
        <w:t>[4]</w:t>
      </w:r>
      <w:r w:rsidRPr="008F0AE1">
        <w:rPr>
          <w:rFonts w:ascii="Times New Roman" w:hAnsi="Times New Roman"/>
          <w:sz w:val="22"/>
          <w:szCs w:val="22"/>
          <w:lang w:eastAsia="x-none"/>
        </w:rPr>
        <w:fldChar w:fldCharType="end"/>
      </w:r>
      <w:r w:rsidRPr="008F0AE1">
        <w:rPr>
          <w:rFonts w:ascii="Times New Roman" w:hAnsi="Times New Roman"/>
          <w:sz w:val="22"/>
          <w:szCs w:val="22"/>
          <w:lang w:eastAsia="x-none"/>
        </w:rPr>
        <w:t xml:space="preserve">. </w:t>
      </w:r>
    </w:p>
    <w:p w14:paraId="49B72A52" w14:textId="77777777" w:rsidR="00AC1F01" w:rsidRPr="008F0AE1" w:rsidRDefault="00AC1F01" w:rsidP="00AC1F01">
      <w:pPr>
        <w:autoSpaceDE w:val="0"/>
        <w:autoSpaceDN w:val="0"/>
        <w:adjustRightInd w:val="0"/>
        <w:snapToGrid w:val="0"/>
        <w:spacing w:after="120"/>
        <w:ind w:left="0" w:firstLine="0"/>
        <w:jc w:val="both"/>
        <w:rPr>
          <w:rFonts w:ascii="Times New Roman" w:hAnsi="Times New Roman"/>
          <w:sz w:val="22"/>
          <w:szCs w:val="22"/>
          <w:lang w:eastAsia="x-none"/>
        </w:rPr>
      </w:pPr>
      <w:r w:rsidRPr="008F0AE1">
        <w:rPr>
          <w:rFonts w:ascii="Times New Roman" w:hAnsi="Times New Roman"/>
          <w:sz w:val="22"/>
          <w:szCs w:val="22"/>
          <w:lang w:eastAsia="x-none"/>
        </w:rPr>
        <w:t>For scheme 1b, t</w:t>
      </w:r>
      <w:r w:rsidRPr="008F0AE1">
        <w:rPr>
          <w:rFonts w:ascii="Times New Roman" w:eastAsia="MS Mincho" w:hAnsi="Times New Roman"/>
          <w:sz w:val="22"/>
          <w:szCs w:val="22"/>
          <w:lang w:eastAsia="x-none"/>
        </w:rPr>
        <w:t>he UE receives copies of the same TB from different TRPs within the single slot, and the resource allocations from different TRPs are fully overlapped in time and frequency domain.</w:t>
      </w:r>
      <w:r w:rsidRPr="008F0AE1">
        <w:rPr>
          <w:rFonts w:ascii="Times New Roman" w:eastAsia="10" w:hAnsi="Times New Roman"/>
          <w:sz w:val="22"/>
          <w:szCs w:val="22"/>
          <w:lang w:eastAsia="x-none"/>
        </w:rPr>
        <w:t xml:space="preserve"> </w:t>
      </w:r>
      <w:r w:rsidRPr="008F0AE1">
        <w:rPr>
          <w:rFonts w:ascii="Times New Roman" w:hAnsi="Times New Roman"/>
          <w:sz w:val="22"/>
          <w:szCs w:val="22"/>
          <w:lang w:eastAsia="x-none"/>
        </w:rPr>
        <w:t xml:space="preserve">Two different RVs are used for two spatial layers respectively. Therefore soft combining gain can be obtained for multi-TRP UEs. </w:t>
      </w:r>
    </w:p>
    <w:p w14:paraId="12DF7451" w14:textId="77777777" w:rsidR="00AC1F01" w:rsidRPr="008F0AE1" w:rsidRDefault="00AC1F01" w:rsidP="00AC1F01">
      <w:pPr>
        <w:autoSpaceDE w:val="0"/>
        <w:autoSpaceDN w:val="0"/>
        <w:adjustRightInd w:val="0"/>
        <w:snapToGrid w:val="0"/>
        <w:spacing w:after="120"/>
        <w:ind w:left="0" w:firstLine="0"/>
        <w:jc w:val="both"/>
        <w:rPr>
          <w:rFonts w:ascii="Times New Roman" w:hAnsi="Times New Roman"/>
          <w:sz w:val="22"/>
          <w:szCs w:val="22"/>
          <w:lang w:eastAsia="x-none"/>
        </w:rPr>
      </w:pPr>
      <w:r w:rsidRPr="008F0AE1">
        <w:rPr>
          <w:rFonts w:ascii="Times New Roman" w:hAnsi="Times New Roman"/>
          <w:sz w:val="22"/>
          <w:szCs w:val="22"/>
          <w:lang w:eastAsia="x-none"/>
        </w:rPr>
        <w:t>For scheme 2b, non</w:t>
      </w:r>
      <w:r w:rsidRPr="008F0AE1">
        <w:rPr>
          <w:sz w:val="22"/>
          <w:szCs w:val="22"/>
        </w:rPr>
        <w:t xml:space="preserve">-overlapped frequency </w:t>
      </w:r>
      <w:r w:rsidRPr="008F0AE1">
        <w:rPr>
          <w:rFonts w:ascii="Times New Roman" w:hAnsi="Times New Roman"/>
          <w:sz w:val="22"/>
          <w:szCs w:val="22"/>
          <w:lang w:eastAsia="x-none"/>
        </w:rPr>
        <w:t xml:space="preserve">resource allocations are used for transmission from two TRPs </w:t>
      </w:r>
      <w:r w:rsidRPr="008F0AE1">
        <w:rPr>
          <w:sz w:val="22"/>
          <w:szCs w:val="22"/>
        </w:rPr>
        <w:t xml:space="preserve">within a single slot. In order to achieve the </w:t>
      </w:r>
      <w:r w:rsidRPr="008F0AE1">
        <w:rPr>
          <w:rFonts w:ascii="Times New Roman" w:hAnsi="Times New Roman"/>
          <w:sz w:val="22"/>
          <w:szCs w:val="22"/>
          <w:lang w:eastAsia="x-none"/>
        </w:rPr>
        <w:t>non</w:t>
      </w:r>
      <w:r w:rsidRPr="008F0AE1">
        <w:rPr>
          <w:sz w:val="22"/>
          <w:szCs w:val="22"/>
        </w:rPr>
        <w:t xml:space="preserve">-overlapped frequency </w:t>
      </w:r>
      <w:r w:rsidRPr="008F0AE1">
        <w:rPr>
          <w:rFonts w:ascii="Times New Roman" w:hAnsi="Times New Roman"/>
          <w:sz w:val="22"/>
          <w:szCs w:val="22"/>
          <w:lang w:eastAsia="x-none"/>
        </w:rPr>
        <w:t xml:space="preserve">resource allocation, RBGs of two TRPs are pre-combined in order to allocate all possibilities of RBG combinations (i.e. RBG combination {RBG0, RBG1}, {RBG0, RBG2} … {RBG x, RBG y} ... {RBG n-1, RBG n}, where x belongs to [0, n-1], y belongs to [1, n], and n means the number of RBG). The illustration is shown in Figure 1 below. The scheduler selects the optimal RBG combination, so that the performance is the upper bound from the resource allocation method perspective. Secondly, for a selected RBG combination, half part of the RBG combination is used for data transmission by TRP1 while TRP2 is muting in this part, vice versa. Take one RBG combination as an example. As is shown in Figure 1 below, RBG x and y (which can be contiguous or disjoint) are pre-combined from TRP1 and TRP2. TRP1 can only use part of the RBGs (e.g. x or y) for data transmission while TRP2 is muting at this part. Meanwhile, TRP2 will use the rest half for data transmission while TRP1 is muted. Since each TRP is muted in half of the scheduled RBG, a power boosting with 3dB is applied. In addition, </w:t>
      </w:r>
      <w:r w:rsidRPr="008F0AE1">
        <w:rPr>
          <w:sz w:val="22"/>
          <w:szCs w:val="22"/>
        </w:rPr>
        <w:t xml:space="preserve">two </w:t>
      </w:r>
      <w:r w:rsidRPr="008F0AE1">
        <w:rPr>
          <w:rFonts w:ascii="Times New Roman" w:hAnsi="Times New Roman"/>
          <w:sz w:val="22"/>
          <w:szCs w:val="22"/>
          <w:lang w:eastAsia="x-none"/>
        </w:rPr>
        <w:t>different RVs are used for each non</w:t>
      </w:r>
      <w:r w:rsidRPr="008F0AE1">
        <w:rPr>
          <w:sz w:val="22"/>
          <w:szCs w:val="22"/>
        </w:rPr>
        <w:t xml:space="preserve">-overlapped frequency </w:t>
      </w:r>
      <w:r w:rsidRPr="008F0AE1">
        <w:rPr>
          <w:rFonts w:ascii="Times New Roman" w:hAnsi="Times New Roman"/>
          <w:sz w:val="22"/>
          <w:szCs w:val="22"/>
          <w:lang w:eastAsia="x-none"/>
        </w:rPr>
        <w:t xml:space="preserve">resource allocation.  </w:t>
      </w:r>
    </w:p>
    <w:p w14:paraId="217E09D0" w14:textId="77777777" w:rsidR="00AC1F01" w:rsidRPr="008F0AE1" w:rsidRDefault="00AC1F01" w:rsidP="00AC1F01">
      <w:pPr>
        <w:autoSpaceDE w:val="0"/>
        <w:autoSpaceDN w:val="0"/>
        <w:adjustRightInd w:val="0"/>
        <w:snapToGrid w:val="0"/>
        <w:ind w:left="0" w:firstLine="0"/>
        <w:jc w:val="both"/>
        <w:rPr>
          <w:rFonts w:ascii="Times New Roman" w:hAnsi="Times New Roman"/>
          <w:sz w:val="22"/>
          <w:szCs w:val="22"/>
          <w:lang w:eastAsia="x-none"/>
        </w:rPr>
      </w:pPr>
      <w:r w:rsidRPr="008F0AE1">
        <w:rPr>
          <w:sz w:val="22"/>
          <w:szCs w:val="22"/>
        </w:rPr>
        <w:t>In</w:t>
      </w:r>
      <w:r w:rsidRPr="008F0AE1">
        <w:rPr>
          <w:rFonts w:ascii="Times New Roman" w:hAnsi="Times New Roman"/>
          <w:sz w:val="22"/>
          <w:szCs w:val="22"/>
          <w:lang w:eastAsia="x-none"/>
        </w:rPr>
        <w:t xml:space="preserve"> our simulation, MCS should keep the same for both TRPs during the data transmission. In addition, MCS is selected according to UE’s feedback, and further refined according to actual resource allocation, and then it would be decreased according to the buffer size. It was found that with package size 32 bytes, for most cases actual MCS is even lower than the MCS determined by CSI feedback. Thus, our simulation results are not sensitive to CSI error. </w:t>
      </w:r>
    </w:p>
    <w:p w14:paraId="7B4B47DA" w14:textId="77777777" w:rsidR="00AC1F01" w:rsidRPr="008F0AE1" w:rsidRDefault="00AC1F01" w:rsidP="00AC1F01">
      <w:pPr>
        <w:autoSpaceDE w:val="0"/>
        <w:autoSpaceDN w:val="0"/>
        <w:adjustRightInd w:val="0"/>
        <w:snapToGrid w:val="0"/>
        <w:ind w:left="0" w:firstLine="0"/>
        <w:jc w:val="both"/>
        <w:rPr>
          <w:rFonts w:ascii="Times New Roman" w:hAnsi="Times New Roman"/>
          <w:sz w:val="22"/>
          <w:szCs w:val="22"/>
          <w:lang w:eastAsia="x-none"/>
        </w:rPr>
      </w:pPr>
    </w:p>
    <w:tbl>
      <w:tblPr>
        <w:tblW w:w="0" w:type="auto"/>
        <w:tblLook w:val="04A0" w:firstRow="1" w:lastRow="0" w:firstColumn="1" w:lastColumn="0" w:noHBand="0" w:noVBand="1"/>
      </w:tblPr>
      <w:tblGrid>
        <w:gridCol w:w="4859"/>
        <w:gridCol w:w="4782"/>
      </w:tblGrid>
      <w:tr w:rsidR="00AC1F01" w:rsidRPr="008F0AE1" w14:paraId="478880B8" w14:textId="77777777" w:rsidTr="004179B1">
        <w:trPr>
          <w:trHeight w:val="2492"/>
        </w:trPr>
        <w:tc>
          <w:tcPr>
            <w:tcW w:w="4928" w:type="dxa"/>
            <w:shd w:val="clear" w:color="auto" w:fill="auto"/>
          </w:tcPr>
          <w:p w14:paraId="1210677D" w14:textId="53BDC98B" w:rsidR="00AC1F01" w:rsidRPr="008F0AE1" w:rsidRDefault="008F0AE1" w:rsidP="004179B1">
            <w:pPr>
              <w:autoSpaceDE w:val="0"/>
              <w:autoSpaceDN w:val="0"/>
              <w:adjustRightInd w:val="0"/>
              <w:snapToGrid w:val="0"/>
              <w:spacing w:after="48"/>
              <w:ind w:left="0" w:firstLine="0"/>
              <w:jc w:val="both"/>
              <w:rPr>
                <w:rFonts w:ascii="Times New Roman" w:hAnsi="Times New Roman"/>
                <w:sz w:val="22"/>
                <w:szCs w:val="22"/>
                <w:lang w:val="en-US" w:eastAsia="x-none"/>
              </w:rPr>
            </w:pPr>
            <w:r w:rsidRPr="00E513ED">
              <w:rPr>
                <w:rFonts w:ascii="Times New Roman" w:hAnsi="Times New Roman"/>
                <w:noProof/>
                <w:lang w:val="en-US" w:eastAsia="zh-CN"/>
              </w:rPr>
              <w:lastRenderedPageBreak/>
              <w:drawing>
                <wp:inline distT="0" distB="0" distL="0" distR="0" wp14:anchorId="36C20814" wp14:editId="1084DA77">
                  <wp:extent cx="2948305" cy="2202180"/>
                  <wp:effectExtent l="0" t="0" r="444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8305" cy="2202180"/>
                          </a:xfrm>
                          <a:prstGeom prst="rect">
                            <a:avLst/>
                          </a:prstGeom>
                          <a:noFill/>
                          <a:ln>
                            <a:noFill/>
                          </a:ln>
                        </pic:spPr>
                      </pic:pic>
                    </a:graphicData>
                  </a:graphic>
                </wp:inline>
              </w:drawing>
            </w:r>
            <w:r w:rsidR="00AC1F01" w:rsidRPr="008F0AE1">
              <w:rPr>
                <w:noProof/>
                <w:lang w:val="en-US" w:eastAsia="zh-CN"/>
              </w:rPr>
              <w:t xml:space="preserve"> </w:t>
            </w:r>
          </w:p>
        </w:tc>
        <w:tc>
          <w:tcPr>
            <w:tcW w:w="4929" w:type="dxa"/>
            <w:shd w:val="clear" w:color="auto" w:fill="auto"/>
          </w:tcPr>
          <w:p w14:paraId="1A5EF277" w14:textId="05C42C2D" w:rsidR="00AC1F01" w:rsidRPr="008F0AE1" w:rsidRDefault="008F0AE1" w:rsidP="004179B1">
            <w:pPr>
              <w:autoSpaceDE w:val="0"/>
              <w:autoSpaceDN w:val="0"/>
              <w:adjustRightInd w:val="0"/>
              <w:snapToGrid w:val="0"/>
              <w:spacing w:after="48"/>
              <w:ind w:left="0" w:firstLine="0"/>
              <w:jc w:val="both"/>
              <w:rPr>
                <w:rFonts w:ascii="Times New Roman" w:hAnsi="Times New Roman"/>
                <w:sz w:val="22"/>
                <w:szCs w:val="22"/>
                <w:lang w:val="en-US" w:eastAsia="x-none"/>
              </w:rPr>
            </w:pPr>
            <w:r w:rsidRPr="00E513ED">
              <w:rPr>
                <w:rFonts w:ascii="Times New Roman" w:hAnsi="Times New Roman"/>
                <w:noProof/>
                <w:lang w:val="en-US" w:eastAsia="zh-CN"/>
              </w:rPr>
              <w:drawing>
                <wp:inline distT="0" distB="0" distL="0" distR="0" wp14:anchorId="59ACA460" wp14:editId="4F0B763F">
                  <wp:extent cx="2903855" cy="21799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03855" cy="2179955"/>
                          </a:xfrm>
                          <a:prstGeom prst="rect">
                            <a:avLst/>
                          </a:prstGeom>
                          <a:noFill/>
                          <a:ln>
                            <a:noFill/>
                          </a:ln>
                        </pic:spPr>
                      </pic:pic>
                    </a:graphicData>
                  </a:graphic>
                </wp:inline>
              </w:drawing>
            </w:r>
          </w:p>
        </w:tc>
      </w:tr>
      <w:tr w:rsidR="00AC1F01" w:rsidRPr="008F0AE1" w14:paraId="4562770D" w14:textId="77777777" w:rsidTr="004179B1">
        <w:tc>
          <w:tcPr>
            <w:tcW w:w="4928" w:type="dxa"/>
            <w:shd w:val="clear" w:color="auto" w:fill="auto"/>
          </w:tcPr>
          <w:p w14:paraId="5ABEE33E" w14:textId="77777777" w:rsidR="00AC1F01" w:rsidRPr="008F0AE1" w:rsidRDefault="00AC1F01" w:rsidP="004179B1">
            <w:pPr>
              <w:numPr>
                <w:ilvl w:val="0"/>
                <w:numId w:val="14"/>
              </w:numPr>
              <w:autoSpaceDE w:val="0"/>
              <w:autoSpaceDN w:val="0"/>
              <w:adjustRightInd w:val="0"/>
              <w:snapToGrid w:val="0"/>
              <w:spacing w:after="48"/>
              <w:jc w:val="center"/>
              <w:rPr>
                <w:rFonts w:eastAsia="宋体"/>
                <w:noProof/>
                <w:lang w:val="en-US" w:eastAsia="zh-CN"/>
              </w:rPr>
            </w:pPr>
            <w:r w:rsidRPr="008F0AE1">
              <w:rPr>
                <w:rFonts w:eastAsia="宋体"/>
                <w:noProof/>
                <w:lang w:val="en-US" w:eastAsia="zh-CN"/>
              </w:rPr>
              <w:t xml:space="preserve">Low traffic </w:t>
            </w:r>
          </w:p>
        </w:tc>
        <w:tc>
          <w:tcPr>
            <w:tcW w:w="4929" w:type="dxa"/>
            <w:shd w:val="clear" w:color="auto" w:fill="auto"/>
          </w:tcPr>
          <w:p w14:paraId="6820978A" w14:textId="77777777" w:rsidR="00AC1F01" w:rsidRPr="008F0AE1" w:rsidRDefault="00AC1F01" w:rsidP="004179B1">
            <w:pPr>
              <w:autoSpaceDE w:val="0"/>
              <w:autoSpaceDN w:val="0"/>
              <w:adjustRightInd w:val="0"/>
              <w:snapToGrid w:val="0"/>
              <w:spacing w:after="48"/>
              <w:ind w:left="0" w:firstLine="0"/>
              <w:rPr>
                <w:rFonts w:ascii="Times New Roman" w:eastAsia="宋体" w:hAnsi="Times New Roman"/>
                <w:b/>
                <w:sz w:val="22"/>
                <w:szCs w:val="22"/>
                <w:lang w:eastAsia="zh-CN"/>
              </w:rPr>
            </w:pPr>
            <w:r w:rsidRPr="008F0AE1">
              <w:rPr>
                <w:noProof/>
                <w:lang w:val="en-US" w:eastAsia="zh-CN"/>
              </w:rPr>
              <w:t xml:space="preserve">                              (b) High traffic</w:t>
            </w:r>
          </w:p>
        </w:tc>
      </w:tr>
    </w:tbl>
    <w:p w14:paraId="6D7E1978" w14:textId="77777777" w:rsidR="00AC1F01" w:rsidRPr="008F0AE1" w:rsidRDefault="00AC1F01" w:rsidP="00AC1F01">
      <w:pPr>
        <w:pStyle w:val="Caption"/>
        <w:jc w:val="center"/>
        <w:rPr>
          <w:sz w:val="22"/>
          <w:szCs w:val="22"/>
          <w:lang w:eastAsia="zh-CN"/>
        </w:rPr>
      </w:pPr>
      <w:r w:rsidRPr="008F0AE1" w:rsidDel="00556EF6">
        <w:rPr>
          <w:sz w:val="22"/>
          <w:szCs w:val="22"/>
          <w:lang w:val="en-US" w:eastAsia="x-none"/>
        </w:rPr>
        <w:t xml:space="preserve"> </w:t>
      </w:r>
      <w:r w:rsidRPr="008F0AE1">
        <w:rPr>
          <w:sz w:val="22"/>
          <w:szCs w:val="22"/>
        </w:rPr>
        <w:t>Figure 2</w:t>
      </w:r>
      <w:r w:rsidRPr="008F0AE1">
        <w:rPr>
          <w:rFonts w:hint="eastAsia"/>
          <w:sz w:val="22"/>
          <w:szCs w:val="22"/>
          <w:lang w:eastAsia="zh-CN"/>
        </w:rPr>
        <w:t xml:space="preserve"> </w:t>
      </w:r>
      <w:r w:rsidRPr="008F0AE1">
        <w:rPr>
          <w:sz w:val="22"/>
          <w:szCs w:val="22"/>
          <w:lang w:eastAsia="zh-CN"/>
        </w:rPr>
        <w:t>R</w:t>
      </w:r>
      <w:r w:rsidRPr="008F0AE1">
        <w:rPr>
          <w:rFonts w:hint="eastAsia"/>
          <w:sz w:val="22"/>
          <w:szCs w:val="22"/>
          <w:lang w:eastAsia="zh-CN"/>
        </w:rPr>
        <w:t xml:space="preserve">eliability gain of </w:t>
      </w:r>
      <w:r w:rsidRPr="008F0AE1">
        <w:rPr>
          <w:sz w:val="22"/>
          <w:szCs w:val="22"/>
          <w:lang w:eastAsia="zh-CN"/>
        </w:rPr>
        <w:t xml:space="preserve">different </w:t>
      </w:r>
      <w:r w:rsidRPr="008F0AE1">
        <w:rPr>
          <w:rFonts w:hint="eastAsia"/>
          <w:sz w:val="22"/>
          <w:szCs w:val="22"/>
          <w:lang w:eastAsia="zh-CN"/>
        </w:rPr>
        <w:t>scheme</w:t>
      </w:r>
      <w:r w:rsidRPr="008F0AE1">
        <w:rPr>
          <w:sz w:val="22"/>
          <w:szCs w:val="22"/>
          <w:lang w:eastAsia="zh-CN"/>
        </w:rPr>
        <w:t>s</w:t>
      </w:r>
      <w:r w:rsidRPr="008F0AE1">
        <w:rPr>
          <w:rFonts w:hint="eastAsia"/>
          <w:sz w:val="22"/>
          <w:szCs w:val="22"/>
          <w:lang w:eastAsia="zh-CN"/>
        </w:rPr>
        <w:t xml:space="preserve"> over </w:t>
      </w:r>
      <w:r w:rsidRPr="008F0AE1">
        <w:rPr>
          <w:sz w:val="22"/>
          <w:szCs w:val="22"/>
          <w:lang w:eastAsia="zh-CN"/>
        </w:rPr>
        <w:t xml:space="preserve">Rel-15 </w:t>
      </w:r>
      <w:r w:rsidRPr="008F0AE1">
        <w:rPr>
          <w:rFonts w:hint="eastAsia"/>
          <w:sz w:val="22"/>
          <w:szCs w:val="22"/>
          <w:lang w:eastAsia="zh-CN"/>
        </w:rPr>
        <w:t>baseline</w:t>
      </w:r>
    </w:p>
    <w:p w14:paraId="19A3F214" w14:textId="77777777" w:rsidR="00AC1F01" w:rsidRPr="008F0AE1" w:rsidRDefault="00AC1F01" w:rsidP="00AC1F01">
      <w:pPr>
        <w:autoSpaceDE w:val="0"/>
        <w:autoSpaceDN w:val="0"/>
        <w:adjustRightInd w:val="0"/>
        <w:snapToGrid w:val="0"/>
        <w:spacing w:after="48"/>
        <w:ind w:left="0" w:firstLine="0"/>
        <w:jc w:val="both"/>
        <w:rPr>
          <w:rFonts w:ascii="Times New Roman" w:eastAsia="宋体" w:hAnsi="Times New Roman"/>
          <w:sz w:val="22"/>
          <w:szCs w:val="22"/>
          <w:lang w:val="en-US" w:eastAsia="zh-CN"/>
        </w:rPr>
      </w:pPr>
      <w:r w:rsidRPr="008F0AE1">
        <w:rPr>
          <w:rFonts w:ascii="Times New Roman" w:hAnsi="Times New Roman"/>
          <w:sz w:val="22"/>
          <w:szCs w:val="22"/>
          <w:lang w:val="en-US" w:eastAsia="x-none"/>
        </w:rPr>
        <w:t>The SLS results of scheme 1b (SDM scheme) and scheme 2b (FDM scheme) are</w:t>
      </w:r>
      <w:r w:rsidRPr="008F0AE1">
        <w:rPr>
          <w:rFonts w:ascii="Times New Roman" w:hAnsi="Times New Roman" w:hint="eastAsia"/>
          <w:sz w:val="22"/>
          <w:szCs w:val="22"/>
          <w:lang w:val="en-US" w:eastAsia="x-none"/>
        </w:rPr>
        <w:t xml:space="preserve"> show</w:t>
      </w:r>
      <w:r w:rsidRPr="008F0AE1">
        <w:rPr>
          <w:rFonts w:ascii="Times New Roman" w:hAnsi="Times New Roman"/>
          <w:sz w:val="22"/>
          <w:szCs w:val="22"/>
          <w:lang w:val="en-US" w:eastAsia="x-none"/>
        </w:rPr>
        <w:t>n</w:t>
      </w:r>
      <w:r w:rsidRPr="008F0AE1">
        <w:rPr>
          <w:rFonts w:ascii="Times New Roman" w:hAnsi="Times New Roman" w:hint="eastAsia"/>
          <w:sz w:val="22"/>
          <w:szCs w:val="22"/>
          <w:lang w:val="en-US" w:eastAsia="x-none"/>
        </w:rPr>
        <w:t xml:space="preserve"> in </w:t>
      </w:r>
      <w:r w:rsidRPr="008F0AE1">
        <w:rPr>
          <w:rFonts w:ascii="Times New Roman" w:hAnsi="Times New Roman"/>
          <w:sz w:val="22"/>
          <w:szCs w:val="22"/>
          <w:lang w:val="en-US" w:eastAsia="x-none"/>
        </w:rPr>
        <w:t>Figure 2</w:t>
      </w:r>
      <w:r w:rsidRPr="008F0AE1">
        <w:rPr>
          <w:rFonts w:ascii="Times New Roman" w:hAnsi="Times New Roman" w:hint="eastAsia"/>
          <w:sz w:val="22"/>
          <w:szCs w:val="22"/>
          <w:lang w:val="en-US" w:eastAsia="x-none"/>
        </w:rPr>
        <w:t>.</w:t>
      </w:r>
      <w:r w:rsidRPr="008F0AE1">
        <w:rPr>
          <w:rFonts w:ascii="Times New Roman" w:hAnsi="Times New Roman"/>
          <w:sz w:val="22"/>
          <w:szCs w:val="22"/>
          <w:lang w:val="en-US" w:eastAsia="x-none"/>
        </w:rPr>
        <w:t xml:space="preserve"> The performance metric is defined as </w:t>
      </w:r>
      <w:r w:rsidRPr="008F0AE1">
        <w:rPr>
          <w:rFonts w:ascii="Times New Roman" w:hAnsi="Times New Roman"/>
          <w:i/>
          <w:sz w:val="22"/>
          <w:szCs w:val="22"/>
          <w:lang w:val="en-US" w:eastAsia="x-none"/>
        </w:rPr>
        <w:t>the UE ratios satisfying X BLER within certain time limit</w:t>
      </w:r>
      <w:r w:rsidRPr="008F0AE1">
        <w:rPr>
          <w:rFonts w:ascii="Times New Roman" w:hAnsi="Times New Roman"/>
          <w:sz w:val="22"/>
          <w:szCs w:val="22"/>
          <w:lang w:val="en-US" w:eastAsia="x-none"/>
        </w:rPr>
        <w:t>, which is set to 1ms for our simulation. Figure 2(a) shows the performance of SDM and FDM schemes in a relatively low traffic scenario with a packet arriving rate of 500p/s. Figure 2(b) shows the performance in a higher traffic scenario with packet arriving rate 1000p/s. It can be observed that for both low and high traffic scenarios, SDM scheme can achieve a</w:t>
      </w:r>
      <w:r w:rsidRPr="008F0AE1">
        <w:rPr>
          <w:rFonts w:ascii="Times New Roman" w:hAnsi="Times New Roman" w:hint="eastAsia"/>
          <w:sz w:val="22"/>
          <w:szCs w:val="22"/>
          <w:lang w:val="en-US" w:eastAsia="x-none"/>
        </w:rPr>
        <w:t xml:space="preserve"> significant gain over </w:t>
      </w:r>
      <w:r w:rsidRPr="008F0AE1">
        <w:rPr>
          <w:rFonts w:ascii="Times New Roman" w:hAnsi="Times New Roman"/>
          <w:sz w:val="22"/>
          <w:szCs w:val="22"/>
          <w:lang w:val="en-US" w:eastAsia="x-none"/>
        </w:rPr>
        <w:t xml:space="preserve">the </w:t>
      </w:r>
      <w:r w:rsidRPr="008F0AE1">
        <w:rPr>
          <w:rFonts w:ascii="Times New Roman" w:hAnsi="Times New Roman" w:hint="eastAsia"/>
          <w:sz w:val="22"/>
          <w:szCs w:val="22"/>
          <w:lang w:val="en-US" w:eastAsia="x-none"/>
        </w:rPr>
        <w:t>baseline</w:t>
      </w:r>
      <w:r w:rsidRPr="008F0AE1">
        <w:rPr>
          <w:rFonts w:ascii="Times New Roman" w:hAnsi="Times New Roman"/>
          <w:sz w:val="22"/>
          <w:szCs w:val="22"/>
          <w:lang w:val="en-US" w:eastAsia="x-none"/>
        </w:rPr>
        <w:t xml:space="preserve"> scheme. T</w:t>
      </w:r>
      <w:r w:rsidRPr="008F0AE1">
        <w:rPr>
          <w:rFonts w:ascii="Times New Roman" w:hAnsi="Times New Roman" w:hint="eastAsia"/>
          <w:sz w:val="22"/>
          <w:szCs w:val="22"/>
          <w:lang w:val="en-US" w:eastAsia="x-none"/>
        </w:rPr>
        <w:t xml:space="preserve">he ratio of UEs satisfying 99.999% reliability within 1ms is improved </w:t>
      </w:r>
      <w:r w:rsidRPr="008F0AE1">
        <w:rPr>
          <w:rFonts w:ascii="Times New Roman" w:hAnsi="Times New Roman"/>
          <w:sz w:val="22"/>
          <w:szCs w:val="22"/>
          <w:lang w:val="en-US" w:eastAsia="x-none"/>
        </w:rPr>
        <w:t>with</w:t>
      </w:r>
      <w:r w:rsidRPr="008F0AE1">
        <w:rPr>
          <w:rFonts w:ascii="Times New Roman" w:hAnsi="Times New Roman" w:hint="eastAsia"/>
          <w:sz w:val="22"/>
          <w:szCs w:val="22"/>
          <w:lang w:val="en-US" w:eastAsia="x-none"/>
        </w:rPr>
        <w:t xml:space="preserve"> about </w:t>
      </w:r>
      <w:r w:rsidRPr="008F0AE1">
        <w:rPr>
          <w:rFonts w:ascii="Times New Roman" w:hAnsi="Times New Roman"/>
          <w:b/>
          <w:i/>
          <w:sz w:val="22"/>
          <w:szCs w:val="22"/>
          <w:lang w:val="en-US" w:eastAsia="x-none"/>
        </w:rPr>
        <w:t>18</w:t>
      </w:r>
      <w:r w:rsidRPr="008F0AE1">
        <w:rPr>
          <w:rFonts w:ascii="Times New Roman" w:hAnsi="Times New Roman" w:hint="eastAsia"/>
          <w:b/>
          <w:i/>
          <w:sz w:val="22"/>
          <w:szCs w:val="22"/>
          <w:lang w:val="en-US" w:eastAsia="x-none"/>
        </w:rPr>
        <w:t>%</w:t>
      </w:r>
      <w:r w:rsidRPr="008F0AE1">
        <w:rPr>
          <w:rFonts w:ascii="Times New Roman" w:hAnsi="Times New Roman" w:hint="eastAsia"/>
          <w:sz w:val="22"/>
          <w:szCs w:val="22"/>
          <w:lang w:val="en-US" w:eastAsia="x-none"/>
        </w:rPr>
        <w:t xml:space="preserve"> </w:t>
      </w:r>
      <w:r w:rsidRPr="008F0AE1">
        <w:rPr>
          <w:rFonts w:ascii="Times New Roman" w:hAnsi="Times New Roman"/>
          <w:sz w:val="22"/>
          <w:szCs w:val="22"/>
          <w:lang w:val="en-US" w:eastAsia="x-none"/>
        </w:rPr>
        <w:t>gain</w:t>
      </w:r>
      <w:r w:rsidRPr="008F0AE1">
        <w:rPr>
          <w:rFonts w:ascii="Times New Roman" w:hAnsi="Times New Roman" w:hint="eastAsia"/>
          <w:sz w:val="22"/>
          <w:szCs w:val="22"/>
          <w:lang w:val="en-US" w:eastAsia="x-none"/>
        </w:rPr>
        <w:t xml:space="preserve"> for </w:t>
      </w:r>
      <w:r w:rsidRPr="008F0AE1">
        <w:rPr>
          <w:rFonts w:ascii="Times New Roman" w:hAnsi="Times New Roman"/>
          <w:sz w:val="22"/>
          <w:szCs w:val="22"/>
          <w:lang w:val="en-US" w:eastAsia="x-none"/>
        </w:rPr>
        <w:t>low traffic scenario</w:t>
      </w:r>
      <w:r w:rsidRPr="008F0AE1">
        <w:rPr>
          <w:rFonts w:ascii="Times New Roman" w:hAnsi="Times New Roman" w:hint="eastAsia"/>
          <w:sz w:val="22"/>
          <w:szCs w:val="22"/>
          <w:lang w:val="en-US" w:eastAsia="x-none"/>
        </w:rPr>
        <w:t>. And</w:t>
      </w:r>
      <w:r w:rsidRPr="008F0AE1">
        <w:rPr>
          <w:rFonts w:ascii="Times New Roman" w:hAnsi="Times New Roman"/>
          <w:sz w:val="22"/>
          <w:szCs w:val="22"/>
          <w:lang w:val="en-US" w:eastAsia="x-none"/>
        </w:rPr>
        <w:t xml:space="preserve"> for high traffic scenario, SDM scheme can obtain </w:t>
      </w:r>
      <w:r w:rsidRPr="008F0AE1">
        <w:rPr>
          <w:rFonts w:ascii="Times New Roman" w:hAnsi="Times New Roman"/>
          <w:b/>
          <w:i/>
          <w:sz w:val="22"/>
          <w:szCs w:val="22"/>
          <w:lang w:val="en-US" w:eastAsia="x-none"/>
        </w:rPr>
        <w:t>24</w:t>
      </w:r>
      <w:r w:rsidRPr="008F0AE1">
        <w:rPr>
          <w:rFonts w:ascii="Times New Roman" w:hAnsi="Times New Roman" w:hint="eastAsia"/>
          <w:b/>
          <w:i/>
          <w:sz w:val="22"/>
          <w:szCs w:val="22"/>
          <w:lang w:val="en-US" w:eastAsia="x-none"/>
        </w:rPr>
        <w:t>%</w:t>
      </w:r>
      <w:r w:rsidRPr="008F0AE1">
        <w:rPr>
          <w:rFonts w:ascii="Times New Roman" w:hAnsi="Times New Roman"/>
          <w:sz w:val="22"/>
          <w:szCs w:val="22"/>
          <w:lang w:val="en-US" w:eastAsia="x-none"/>
        </w:rPr>
        <w:t xml:space="preserve"> ratio gain over baseline and </w:t>
      </w:r>
      <w:r w:rsidRPr="008F0AE1">
        <w:rPr>
          <w:rFonts w:ascii="Times New Roman" w:hAnsi="Times New Roman"/>
          <w:b/>
          <w:i/>
          <w:sz w:val="22"/>
          <w:szCs w:val="22"/>
          <w:lang w:val="en-US" w:eastAsia="x-none"/>
        </w:rPr>
        <w:t>21</w:t>
      </w:r>
      <w:r w:rsidRPr="008F0AE1">
        <w:rPr>
          <w:rFonts w:ascii="Times New Roman" w:hAnsi="Times New Roman" w:hint="eastAsia"/>
          <w:b/>
          <w:i/>
          <w:sz w:val="22"/>
          <w:szCs w:val="22"/>
          <w:lang w:val="en-US" w:eastAsia="x-none"/>
        </w:rPr>
        <w:t>%</w:t>
      </w:r>
      <w:r w:rsidRPr="008F0AE1">
        <w:rPr>
          <w:rFonts w:ascii="Times New Roman" w:hAnsi="Times New Roman"/>
          <w:b/>
          <w:i/>
          <w:sz w:val="22"/>
          <w:szCs w:val="22"/>
          <w:lang w:val="en-US" w:eastAsia="x-none"/>
        </w:rPr>
        <w:t xml:space="preserve"> </w:t>
      </w:r>
      <w:r w:rsidRPr="008F0AE1">
        <w:rPr>
          <w:rFonts w:ascii="Times New Roman" w:hAnsi="Times New Roman"/>
          <w:sz w:val="22"/>
          <w:szCs w:val="22"/>
          <w:lang w:val="en-US" w:eastAsia="x-none"/>
        </w:rPr>
        <w:t>ratio gain over</w:t>
      </w:r>
      <w:r w:rsidRPr="008F0AE1">
        <w:rPr>
          <w:rFonts w:ascii="Times New Roman" w:eastAsia="宋体" w:hAnsi="Times New Roman"/>
          <w:sz w:val="22"/>
          <w:szCs w:val="22"/>
          <w:lang w:val="en-US" w:eastAsia="zh-CN"/>
        </w:rPr>
        <w:t xml:space="preserve"> FDM scheme.</w:t>
      </w:r>
    </w:p>
    <w:p w14:paraId="418AA8E1" w14:textId="4CE69EB1" w:rsidR="00AC1F01" w:rsidRPr="008F0AE1" w:rsidRDefault="00AC1F01" w:rsidP="008F0AE1">
      <w:pPr>
        <w:autoSpaceDE w:val="0"/>
        <w:autoSpaceDN w:val="0"/>
        <w:adjustRightInd w:val="0"/>
        <w:snapToGrid w:val="0"/>
        <w:spacing w:after="120"/>
        <w:ind w:left="0" w:firstLine="0"/>
        <w:jc w:val="both"/>
        <w:rPr>
          <w:rFonts w:ascii="Times New Roman" w:hAnsi="Times New Roman"/>
          <w:sz w:val="22"/>
          <w:szCs w:val="22"/>
          <w:lang w:eastAsia="zh-CN"/>
        </w:rPr>
      </w:pPr>
      <w:r w:rsidRPr="008F0AE1">
        <w:rPr>
          <w:rFonts w:ascii="Times New Roman" w:hAnsi="Times New Roman"/>
          <w:sz w:val="22"/>
          <w:szCs w:val="22"/>
          <w:lang w:val="en-US" w:eastAsia="x-none"/>
        </w:rPr>
        <w:t xml:space="preserve">For relatively low traffic, all UEs can meet 10^-2 to 10^-1 BLER requirements. Compared with SDM scheme, FDM scheme can obtain </w:t>
      </w:r>
      <w:r w:rsidRPr="008F0AE1">
        <w:rPr>
          <w:rFonts w:ascii="Times New Roman" w:hAnsi="Times New Roman" w:hint="eastAsia"/>
          <w:sz w:val="22"/>
          <w:szCs w:val="22"/>
          <w:lang w:val="en-US" w:eastAsia="x-none"/>
        </w:rPr>
        <w:t xml:space="preserve">about </w:t>
      </w:r>
      <w:r w:rsidRPr="008F0AE1">
        <w:rPr>
          <w:rFonts w:ascii="Times New Roman" w:hAnsi="Times New Roman"/>
          <w:b/>
          <w:i/>
          <w:sz w:val="22"/>
          <w:szCs w:val="22"/>
          <w:lang w:val="en-US" w:eastAsia="x-none"/>
        </w:rPr>
        <w:t>7</w:t>
      </w:r>
      <w:r w:rsidRPr="008F0AE1">
        <w:rPr>
          <w:rFonts w:ascii="Times New Roman" w:hAnsi="Times New Roman" w:hint="eastAsia"/>
          <w:b/>
          <w:i/>
          <w:sz w:val="22"/>
          <w:szCs w:val="22"/>
          <w:lang w:val="en-US" w:eastAsia="x-none"/>
        </w:rPr>
        <w:t>%</w:t>
      </w:r>
      <w:r w:rsidRPr="008F0AE1">
        <w:rPr>
          <w:rFonts w:ascii="Times New Roman" w:hAnsi="Times New Roman" w:hint="eastAsia"/>
          <w:sz w:val="22"/>
          <w:szCs w:val="22"/>
          <w:lang w:val="en-US" w:eastAsia="x-none"/>
        </w:rPr>
        <w:t xml:space="preserve"> gain</w:t>
      </w:r>
      <w:r w:rsidRPr="008F0AE1">
        <w:rPr>
          <w:rFonts w:ascii="Times New Roman" w:hAnsi="Times New Roman"/>
          <w:sz w:val="22"/>
          <w:szCs w:val="22"/>
          <w:lang w:val="en-US" w:eastAsia="x-none"/>
        </w:rPr>
        <w:t xml:space="preserve"> for the ratio of UEs satisfying 10^-5 BLER due to the limited </w:t>
      </w:r>
      <w:r w:rsidRPr="008F0AE1">
        <w:rPr>
          <w:rFonts w:ascii="Times New Roman" w:eastAsia="宋体" w:hAnsi="Times New Roman"/>
          <w:sz w:val="22"/>
          <w:szCs w:val="22"/>
          <w:lang w:eastAsia="zh-CN"/>
        </w:rPr>
        <w:t xml:space="preserve">inter-layer interference. As for the power boosting, it cannot bring any performance gain from the system </w:t>
      </w:r>
      <w:r w:rsidRPr="008F0AE1">
        <w:rPr>
          <w:rFonts w:ascii="Times New Roman" w:hAnsi="Times New Roman"/>
          <w:sz w:val="22"/>
          <w:szCs w:val="22"/>
          <w:lang w:eastAsia="x-none"/>
        </w:rPr>
        <w:t xml:space="preserve">perspective. </w:t>
      </w:r>
      <w:r w:rsidR="008F0AE1" w:rsidRPr="00421F74">
        <w:rPr>
          <w:rFonts w:ascii="Times New Roman" w:hAnsi="Times New Roman"/>
          <w:sz w:val="22"/>
          <w:szCs w:val="22"/>
          <w:lang w:eastAsia="zh-CN"/>
        </w:rPr>
        <w:t xml:space="preserve">Though power boosting can enhance the BLER performance due to the higher SNR, which can be directly reflected in LLS results, in SLS, the benefits would not be as much as expected under typical URLLC simulation setup. </w:t>
      </w:r>
      <w:r w:rsidR="008F0AE1">
        <w:rPr>
          <w:rFonts w:ascii="Times New Roman" w:hAnsi="Times New Roman"/>
          <w:sz w:val="22"/>
          <w:szCs w:val="22"/>
          <w:lang w:eastAsia="zh-CN"/>
        </w:rPr>
        <w:t>S</w:t>
      </w:r>
      <w:r w:rsidR="008F0AE1" w:rsidRPr="00421F74">
        <w:rPr>
          <w:rFonts w:ascii="Times New Roman" w:hAnsi="Times New Roman"/>
          <w:sz w:val="22"/>
          <w:szCs w:val="22"/>
          <w:lang w:eastAsia="zh-CN"/>
        </w:rPr>
        <w:t xml:space="preserve">everal UEs </w:t>
      </w:r>
      <w:r w:rsidR="008F0AE1">
        <w:rPr>
          <w:rFonts w:ascii="Times New Roman" w:hAnsi="Times New Roman"/>
          <w:sz w:val="22"/>
          <w:szCs w:val="22"/>
          <w:lang w:eastAsia="zh-CN"/>
        </w:rPr>
        <w:t xml:space="preserve">are observed to </w:t>
      </w:r>
      <w:r w:rsidR="008F0AE1" w:rsidRPr="00421F74">
        <w:rPr>
          <w:rFonts w:ascii="Times New Roman" w:hAnsi="Times New Roman"/>
          <w:sz w:val="22"/>
          <w:szCs w:val="22"/>
          <w:lang w:eastAsia="zh-CN"/>
        </w:rPr>
        <w:t>benefit from applying 3</w:t>
      </w:r>
      <w:r w:rsidR="008F0AE1">
        <w:rPr>
          <w:rFonts w:ascii="Times New Roman" w:hAnsi="Times New Roman"/>
          <w:sz w:val="22"/>
          <w:szCs w:val="22"/>
          <w:lang w:eastAsia="zh-CN"/>
        </w:rPr>
        <w:t xml:space="preserve"> dB power boost with FDM scheme. However,</w:t>
      </w:r>
      <w:r w:rsidR="008F0AE1" w:rsidRPr="00421F74">
        <w:rPr>
          <w:rFonts w:ascii="Times New Roman" w:hAnsi="Times New Roman"/>
          <w:sz w:val="22"/>
          <w:szCs w:val="22"/>
          <w:lang w:eastAsia="zh-CN"/>
        </w:rPr>
        <w:t xml:space="preserve"> only </w:t>
      </w:r>
      <w:r w:rsidR="008F0AE1" w:rsidRPr="001907BF">
        <w:rPr>
          <w:rFonts w:ascii="Times New Roman" w:hAnsi="Times New Roman"/>
          <w:i/>
          <w:sz w:val="22"/>
          <w:szCs w:val="22"/>
          <w:lang w:eastAsia="zh-CN"/>
        </w:rPr>
        <w:t>very few</w:t>
      </w:r>
      <w:r w:rsidR="008F0AE1" w:rsidRPr="00421F74">
        <w:rPr>
          <w:rFonts w:ascii="Times New Roman" w:hAnsi="Times New Roman"/>
          <w:sz w:val="22"/>
          <w:szCs w:val="22"/>
          <w:lang w:eastAsia="zh-CN"/>
        </w:rPr>
        <w:t xml:space="preserve"> UEs </w:t>
      </w:r>
      <w:r w:rsidR="008F0AE1">
        <w:rPr>
          <w:rFonts w:ascii="Times New Roman" w:hAnsi="Times New Roman"/>
          <w:sz w:val="22"/>
          <w:szCs w:val="22"/>
          <w:lang w:eastAsia="zh-CN"/>
        </w:rPr>
        <w:t>can actually meet reliability requirement, i.e. 10^-5. It’s because for these UEs, even some packets are correctly transmitted, the remaining wrongly transmitted packets still lead to total ratio higher than URLLC reliability requirement.</w:t>
      </w:r>
      <w:r w:rsidR="008F0AE1" w:rsidRPr="00576FCF">
        <w:rPr>
          <w:rFonts w:ascii="Times New Roman" w:hAnsi="Times New Roman"/>
          <w:sz w:val="22"/>
          <w:szCs w:val="22"/>
          <w:lang w:eastAsia="zh-CN"/>
        </w:rPr>
        <w:t xml:space="preserve"> </w:t>
      </w:r>
      <w:r w:rsidR="008F0AE1">
        <w:rPr>
          <w:rFonts w:ascii="Times New Roman" w:hAnsi="Times New Roman"/>
          <w:sz w:val="22"/>
          <w:szCs w:val="22"/>
          <w:lang w:eastAsia="zh-CN"/>
        </w:rPr>
        <w:t xml:space="preserve">Thus, the power boosting method </w:t>
      </w:r>
      <w:r w:rsidR="008F0AE1" w:rsidRPr="00421F74">
        <w:rPr>
          <w:rFonts w:ascii="Times New Roman" w:hAnsi="Times New Roman"/>
          <w:sz w:val="22"/>
          <w:szCs w:val="22"/>
          <w:lang w:eastAsia="zh-CN"/>
        </w:rPr>
        <w:t xml:space="preserve">will make </w:t>
      </w:r>
      <w:r w:rsidR="008F0AE1">
        <w:rPr>
          <w:rFonts w:ascii="Times New Roman" w:hAnsi="Times New Roman"/>
          <w:sz w:val="22"/>
          <w:szCs w:val="22"/>
          <w:lang w:eastAsia="zh-CN"/>
        </w:rPr>
        <w:t>minor performance enhancement</w:t>
      </w:r>
      <w:r w:rsidR="008F0AE1" w:rsidRPr="00421F74">
        <w:rPr>
          <w:rFonts w:ascii="Times New Roman" w:hAnsi="Times New Roman"/>
          <w:sz w:val="22"/>
          <w:szCs w:val="22"/>
          <w:lang w:eastAsia="zh-CN"/>
        </w:rPr>
        <w:t xml:space="preserve"> in the ratio of UEs</w:t>
      </w:r>
      <w:r w:rsidR="008F0AE1">
        <w:rPr>
          <w:rFonts w:ascii="Times New Roman" w:hAnsi="Times New Roman"/>
          <w:sz w:val="22"/>
          <w:szCs w:val="22"/>
          <w:lang w:eastAsia="zh-CN"/>
        </w:rPr>
        <w:t xml:space="preserve"> meeting URLLC requirements</w:t>
      </w:r>
      <w:r w:rsidR="008F0AE1" w:rsidRPr="00421F74">
        <w:rPr>
          <w:rFonts w:ascii="Times New Roman" w:hAnsi="Times New Roman"/>
          <w:sz w:val="22"/>
          <w:szCs w:val="22"/>
          <w:lang w:eastAsia="zh-CN"/>
        </w:rPr>
        <w:t>.</w:t>
      </w:r>
    </w:p>
    <w:p w14:paraId="7F7DA1BE" w14:textId="77777777" w:rsidR="00AC1F01" w:rsidRPr="008F0AE1" w:rsidRDefault="00AC1F01" w:rsidP="00AC1F01">
      <w:pPr>
        <w:autoSpaceDE w:val="0"/>
        <w:autoSpaceDN w:val="0"/>
        <w:adjustRightInd w:val="0"/>
        <w:snapToGrid w:val="0"/>
        <w:spacing w:after="48"/>
        <w:ind w:left="0" w:firstLine="0"/>
        <w:jc w:val="both"/>
        <w:rPr>
          <w:rFonts w:ascii="Times New Roman" w:eastAsia="10" w:hAnsi="Times New Roman"/>
          <w:sz w:val="22"/>
          <w:szCs w:val="22"/>
          <w:lang w:eastAsia="x-none"/>
        </w:rPr>
      </w:pPr>
      <w:r w:rsidRPr="008F0AE1">
        <w:rPr>
          <w:rFonts w:ascii="Times New Roman" w:eastAsia="10" w:hAnsi="Times New Roman"/>
          <w:sz w:val="22"/>
          <w:szCs w:val="22"/>
          <w:lang w:eastAsia="x-none"/>
        </w:rPr>
        <w:t>For high traffic, SDM scheme</w:t>
      </w:r>
      <w:r w:rsidRPr="008F0AE1">
        <w:rPr>
          <w:rFonts w:ascii="Times New Roman" w:hAnsi="Times New Roman"/>
          <w:sz w:val="22"/>
          <w:szCs w:val="22"/>
          <w:lang w:val="en-US" w:eastAsia="x-none"/>
        </w:rPr>
        <w:t xml:space="preserve"> outperforms FDM scheme at all BLER requirement region. For the UE ratio satisfying 10^-5 BLER within 1ms, SDM scheme can obtain </w:t>
      </w:r>
      <w:r w:rsidRPr="008F0AE1">
        <w:rPr>
          <w:rFonts w:ascii="Times New Roman" w:hAnsi="Times New Roman" w:hint="eastAsia"/>
          <w:sz w:val="22"/>
          <w:szCs w:val="22"/>
          <w:lang w:val="en-US" w:eastAsia="x-none"/>
        </w:rPr>
        <w:t xml:space="preserve">about </w:t>
      </w:r>
      <w:r w:rsidRPr="008F0AE1">
        <w:rPr>
          <w:rFonts w:ascii="Times New Roman" w:hAnsi="Times New Roman"/>
          <w:b/>
          <w:i/>
          <w:sz w:val="22"/>
          <w:szCs w:val="22"/>
          <w:lang w:val="en-US" w:eastAsia="x-none"/>
        </w:rPr>
        <w:t>21</w:t>
      </w:r>
      <w:r w:rsidRPr="008F0AE1">
        <w:rPr>
          <w:rFonts w:ascii="Times New Roman" w:hAnsi="Times New Roman" w:hint="eastAsia"/>
          <w:b/>
          <w:i/>
          <w:sz w:val="22"/>
          <w:szCs w:val="22"/>
          <w:lang w:val="en-US" w:eastAsia="x-none"/>
        </w:rPr>
        <w:t>%</w:t>
      </w:r>
      <w:r w:rsidRPr="008F0AE1">
        <w:rPr>
          <w:rFonts w:ascii="Times New Roman" w:hAnsi="Times New Roman" w:hint="eastAsia"/>
          <w:sz w:val="22"/>
          <w:szCs w:val="22"/>
          <w:lang w:val="en-US" w:eastAsia="x-none"/>
        </w:rPr>
        <w:t xml:space="preserve"> gain</w:t>
      </w:r>
      <w:r w:rsidRPr="008F0AE1">
        <w:rPr>
          <w:rFonts w:ascii="Times New Roman" w:hAnsi="Times New Roman"/>
          <w:sz w:val="22"/>
          <w:szCs w:val="22"/>
          <w:lang w:val="en-US" w:eastAsia="x-none"/>
        </w:rPr>
        <w:t xml:space="preserve"> compared with FDM scheme. The main reason is that for FDM scheme, the network need to allocate much </w:t>
      </w:r>
      <w:r w:rsidRPr="008F0AE1">
        <w:rPr>
          <w:rFonts w:ascii="Times New Roman" w:eastAsia="宋体" w:hAnsi="Times New Roman"/>
          <w:sz w:val="22"/>
          <w:szCs w:val="22"/>
          <w:lang w:eastAsia="zh-CN"/>
        </w:rPr>
        <w:t xml:space="preserve">more resources for </w:t>
      </w:r>
      <w:r w:rsidRPr="008F0AE1">
        <w:rPr>
          <w:rFonts w:ascii="Times New Roman" w:hAnsi="Times New Roman"/>
          <w:sz w:val="22"/>
          <w:szCs w:val="22"/>
          <w:lang w:eastAsia="x-none"/>
        </w:rPr>
        <w:t>Multi-TRP UEs</w:t>
      </w:r>
      <w:r w:rsidRPr="008F0AE1">
        <w:rPr>
          <w:rFonts w:ascii="Times New Roman" w:eastAsia="宋体" w:hAnsi="Times New Roman"/>
          <w:sz w:val="22"/>
          <w:szCs w:val="22"/>
          <w:lang w:eastAsia="zh-CN"/>
        </w:rPr>
        <w:t xml:space="preserve">. Therefore under </w:t>
      </w:r>
      <w:r w:rsidRPr="008F0AE1">
        <w:rPr>
          <w:rFonts w:ascii="Times New Roman" w:eastAsia="10" w:hAnsi="Times New Roman"/>
          <w:sz w:val="22"/>
          <w:szCs w:val="22"/>
          <w:lang w:eastAsia="x-none"/>
        </w:rPr>
        <w:t xml:space="preserve">high traffic load, the resource allocation </w:t>
      </w:r>
      <w:r w:rsidRPr="008F0AE1">
        <w:rPr>
          <w:rFonts w:ascii="Times New Roman" w:hAnsi="Times New Roman"/>
          <w:sz w:val="22"/>
          <w:szCs w:val="22"/>
          <w:lang w:val="en-US" w:eastAsia="x-none"/>
        </w:rPr>
        <w:t xml:space="preserve">competition could be very intensive and it will severely impact the opportunity of other UEs to satisfy the requirements of URLLC. The </w:t>
      </w:r>
      <w:r w:rsidRPr="008F0AE1">
        <w:rPr>
          <w:rFonts w:ascii="Times New Roman" w:hAnsi="Times New Roman"/>
          <w:sz w:val="22"/>
          <w:szCs w:val="22"/>
          <w:lang w:eastAsia="x-none"/>
        </w:rPr>
        <w:t xml:space="preserve">single-TRP UEs which are affected by Multi-TRP UEs are </w:t>
      </w:r>
      <w:r w:rsidRPr="008F0AE1">
        <w:rPr>
          <w:rFonts w:ascii="Times New Roman" w:hAnsi="Times New Roman"/>
          <w:sz w:val="22"/>
          <w:szCs w:val="22"/>
          <w:lang w:val="en-US" w:eastAsia="x-none"/>
        </w:rPr>
        <w:t xml:space="preserve">forced to be allocated with less preferred resources so that their reliability of transmission will be decreased. Therefore FDM scheme can result in a significant </w:t>
      </w:r>
      <w:r w:rsidRPr="008F0AE1">
        <w:rPr>
          <w:rFonts w:ascii="Times New Roman" w:eastAsia="10" w:hAnsi="Times New Roman"/>
          <w:sz w:val="22"/>
          <w:szCs w:val="22"/>
          <w:lang w:eastAsia="x-none"/>
        </w:rPr>
        <w:t>performance degradation in</w:t>
      </w:r>
      <w:r w:rsidRPr="008F0AE1">
        <w:rPr>
          <w:rFonts w:ascii="Times New Roman" w:hAnsi="Times New Roman"/>
          <w:sz w:val="22"/>
          <w:szCs w:val="22"/>
          <w:lang w:val="en-US" w:eastAsia="x-none"/>
        </w:rPr>
        <w:t xml:space="preserve"> high traffic scenario.</w:t>
      </w:r>
    </w:p>
    <w:p w14:paraId="11B2E658" w14:textId="77777777" w:rsidR="00AC1F01" w:rsidRPr="008F0AE1" w:rsidRDefault="00AC1F01" w:rsidP="00AC1F01">
      <w:pPr>
        <w:autoSpaceDE w:val="0"/>
        <w:autoSpaceDN w:val="0"/>
        <w:adjustRightInd w:val="0"/>
        <w:snapToGrid w:val="0"/>
        <w:spacing w:after="48"/>
        <w:ind w:left="0" w:firstLine="0"/>
        <w:jc w:val="both"/>
        <w:rPr>
          <w:rFonts w:ascii="Times New Roman" w:hAnsi="Times New Roman"/>
          <w:sz w:val="22"/>
          <w:szCs w:val="22"/>
          <w:lang w:eastAsia="x-none"/>
        </w:rPr>
      </w:pPr>
    </w:p>
    <w:p w14:paraId="173B7C3D" w14:textId="77777777" w:rsidR="00AC1F01" w:rsidRPr="008F0AE1" w:rsidRDefault="00AC1F01" w:rsidP="00AC1F01">
      <w:pPr>
        <w:autoSpaceDE w:val="0"/>
        <w:autoSpaceDN w:val="0"/>
        <w:adjustRightInd w:val="0"/>
        <w:snapToGrid w:val="0"/>
        <w:spacing w:after="48"/>
        <w:ind w:left="0" w:firstLine="0"/>
        <w:jc w:val="both"/>
        <w:rPr>
          <w:rFonts w:ascii="Times New Roman" w:eastAsia="宋体" w:hAnsi="Times New Roman"/>
          <w:b/>
          <w:i/>
          <w:sz w:val="22"/>
          <w:szCs w:val="22"/>
          <w:lang w:val="en-US" w:eastAsia="zh-CN"/>
        </w:rPr>
      </w:pPr>
      <w:r w:rsidRPr="008F0AE1">
        <w:rPr>
          <w:rFonts w:ascii="Times New Roman" w:eastAsia="宋体" w:hAnsi="Times New Roman"/>
          <w:b/>
          <w:i/>
          <w:sz w:val="22"/>
          <w:szCs w:val="22"/>
          <w:lang w:val="en-US" w:eastAsia="zh-CN"/>
        </w:rPr>
        <w:t xml:space="preserve">Observation 1: Compared to time domain repetitions of TB from the single TRP as Rel-15, scheme 1b can significantly increase the ratio of UEs satisfying latency and reliability requirements of URLLC in the network. </w:t>
      </w:r>
    </w:p>
    <w:p w14:paraId="6019E176" w14:textId="77777777" w:rsidR="00AC1F01" w:rsidRPr="008F0AE1" w:rsidRDefault="00AC1F01" w:rsidP="00AC1F01">
      <w:pPr>
        <w:autoSpaceDE w:val="0"/>
        <w:autoSpaceDN w:val="0"/>
        <w:adjustRightInd w:val="0"/>
        <w:snapToGrid w:val="0"/>
        <w:spacing w:after="48"/>
        <w:ind w:left="0" w:firstLine="0"/>
        <w:jc w:val="both"/>
        <w:rPr>
          <w:rFonts w:ascii="Times New Roman" w:eastAsia="宋体" w:hAnsi="Times New Roman"/>
          <w:b/>
          <w:i/>
          <w:sz w:val="22"/>
          <w:szCs w:val="22"/>
          <w:lang w:val="en-US" w:eastAsia="zh-CN"/>
        </w:rPr>
      </w:pPr>
    </w:p>
    <w:p w14:paraId="5BEB59A3" w14:textId="77777777" w:rsidR="00AC1F01" w:rsidRPr="008F0AE1" w:rsidRDefault="00AC1F01" w:rsidP="00AC1F01">
      <w:pPr>
        <w:autoSpaceDE w:val="0"/>
        <w:autoSpaceDN w:val="0"/>
        <w:adjustRightInd w:val="0"/>
        <w:snapToGrid w:val="0"/>
        <w:spacing w:after="48"/>
        <w:ind w:left="0" w:firstLine="0"/>
        <w:jc w:val="both"/>
        <w:rPr>
          <w:rFonts w:ascii="Times New Roman" w:eastAsia="宋体" w:hAnsi="Times New Roman"/>
          <w:b/>
          <w:i/>
          <w:sz w:val="22"/>
          <w:szCs w:val="22"/>
          <w:lang w:val="en-US" w:eastAsia="zh-CN"/>
        </w:rPr>
      </w:pPr>
      <w:r w:rsidRPr="008F0AE1">
        <w:rPr>
          <w:rFonts w:ascii="Times New Roman" w:eastAsia="宋体" w:hAnsi="Times New Roman"/>
          <w:b/>
          <w:i/>
          <w:sz w:val="22"/>
          <w:szCs w:val="22"/>
          <w:lang w:val="en-US" w:eastAsia="zh-CN"/>
        </w:rPr>
        <w:t xml:space="preserve">Observation 2: Compared with scheme 1b, scheme 2b can result in the </w:t>
      </w:r>
      <w:r w:rsidRPr="008F0AE1">
        <w:rPr>
          <w:rFonts w:ascii="Times New Roman" w:eastAsia="宋体" w:hAnsi="Times New Roman"/>
          <w:b/>
          <w:i/>
          <w:sz w:val="22"/>
          <w:szCs w:val="22"/>
          <w:lang w:eastAsia="zh-CN"/>
        </w:rPr>
        <w:t>performance degradation</w:t>
      </w:r>
      <w:r w:rsidRPr="008F0AE1">
        <w:rPr>
          <w:rFonts w:ascii="Times New Roman" w:eastAsia="宋体" w:hAnsi="Times New Roman"/>
          <w:b/>
          <w:i/>
          <w:sz w:val="22"/>
          <w:szCs w:val="22"/>
          <w:lang w:val="en-US" w:eastAsia="zh-CN"/>
        </w:rPr>
        <w:t xml:space="preserve"> for the ratio of UEs satisfying latency and reliability requirements of URLLC under higher traffic scenario. </w:t>
      </w:r>
    </w:p>
    <w:p w14:paraId="6EDAA006" w14:textId="77777777" w:rsidR="00AC1F01" w:rsidRPr="008F0AE1" w:rsidRDefault="00AC1F01" w:rsidP="00AC1F01">
      <w:pPr>
        <w:autoSpaceDE w:val="0"/>
        <w:autoSpaceDN w:val="0"/>
        <w:adjustRightInd w:val="0"/>
        <w:snapToGrid w:val="0"/>
        <w:spacing w:after="48"/>
        <w:ind w:left="0" w:firstLine="0"/>
        <w:jc w:val="both"/>
        <w:rPr>
          <w:rFonts w:ascii="Times New Roman" w:eastAsia="宋体" w:hAnsi="Times New Roman"/>
          <w:b/>
          <w:i/>
          <w:sz w:val="22"/>
          <w:szCs w:val="22"/>
          <w:lang w:val="en-US" w:eastAsia="zh-CN"/>
        </w:rPr>
      </w:pPr>
    </w:p>
    <w:tbl>
      <w:tblPr>
        <w:tblW w:w="0" w:type="auto"/>
        <w:tblLook w:val="04A0" w:firstRow="1" w:lastRow="0" w:firstColumn="1" w:lastColumn="0" w:noHBand="0" w:noVBand="1"/>
      </w:tblPr>
      <w:tblGrid>
        <w:gridCol w:w="4820"/>
        <w:gridCol w:w="4821"/>
      </w:tblGrid>
      <w:tr w:rsidR="00AC1F01" w:rsidRPr="008F0AE1" w14:paraId="40B6B27E" w14:textId="77777777" w:rsidTr="004179B1">
        <w:trPr>
          <w:trHeight w:val="2492"/>
        </w:trPr>
        <w:tc>
          <w:tcPr>
            <w:tcW w:w="4928" w:type="dxa"/>
            <w:shd w:val="clear" w:color="auto" w:fill="auto"/>
          </w:tcPr>
          <w:p w14:paraId="5439EFE7" w14:textId="77777777" w:rsidR="00AC1F01" w:rsidRPr="008F0AE1" w:rsidRDefault="00AC1F01" w:rsidP="004179B1">
            <w:pPr>
              <w:autoSpaceDE w:val="0"/>
              <w:autoSpaceDN w:val="0"/>
              <w:adjustRightInd w:val="0"/>
              <w:snapToGrid w:val="0"/>
              <w:spacing w:after="48"/>
              <w:ind w:left="0" w:firstLine="0"/>
              <w:jc w:val="both"/>
              <w:rPr>
                <w:rFonts w:ascii="Times New Roman" w:hAnsi="Times New Roman"/>
                <w:sz w:val="22"/>
                <w:szCs w:val="22"/>
                <w:lang w:val="en-US" w:eastAsia="x-none"/>
              </w:rPr>
            </w:pPr>
            <w:r w:rsidRPr="008F0AE1">
              <w:rPr>
                <w:noProof/>
                <w:lang w:val="en-US" w:eastAsia="zh-CN"/>
              </w:rPr>
              <w:lastRenderedPageBreak/>
              <w:drawing>
                <wp:inline distT="0" distB="0" distL="0" distR="0" wp14:anchorId="7E45A0F2" wp14:editId="503C6C95">
                  <wp:extent cx="3027680" cy="2233930"/>
                  <wp:effectExtent l="0" t="0" r="1270" b="0"/>
                  <wp:docPr id="75" name="图片 75" descr="FDM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FDM_all"/>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27680" cy="2233930"/>
                          </a:xfrm>
                          <a:prstGeom prst="rect">
                            <a:avLst/>
                          </a:prstGeom>
                          <a:noFill/>
                          <a:ln>
                            <a:noFill/>
                          </a:ln>
                        </pic:spPr>
                      </pic:pic>
                    </a:graphicData>
                  </a:graphic>
                </wp:inline>
              </w:drawing>
            </w:r>
            <w:r w:rsidRPr="008F0AE1">
              <w:rPr>
                <w:noProof/>
                <w:lang w:val="en-US" w:eastAsia="zh-CN"/>
              </w:rPr>
              <w:t xml:space="preserve"> </w:t>
            </w:r>
          </w:p>
        </w:tc>
        <w:tc>
          <w:tcPr>
            <w:tcW w:w="4929" w:type="dxa"/>
            <w:shd w:val="clear" w:color="auto" w:fill="auto"/>
          </w:tcPr>
          <w:p w14:paraId="4DB55625" w14:textId="77777777" w:rsidR="00AC1F01" w:rsidRPr="008F0AE1" w:rsidRDefault="00AC1F01" w:rsidP="004179B1">
            <w:pPr>
              <w:autoSpaceDE w:val="0"/>
              <w:autoSpaceDN w:val="0"/>
              <w:adjustRightInd w:val="0"/>
              <w:snapToGrid w:val="0"/>
              <w:spacing w:after="48"/>
              <w:ind w:left="0" w:firstLine="0"/>
              <w:jc w:val="both"/>
              <w:rPr>
                <w:rFonts w:ascii="Times New Roman" w:hAnsi="Times New Roman"/>
                <w:sz w:val="22"/>
                <w:szCs w:val="22"/>
                <w:lang w:val="en-US" w:eastAsia="x-none"/>
              </w:rPr>
            </w:pPr>
            <w:r w:rsidRPr="008F0AE1">
              <w:rPr>
                <w:rFonts w:ascii="Times New Roman" w:hAnsi="Times New Roman"/>
                <w:noProof/>
                <w:sz w:val="22"/>
                <w:szCs w:val="22"/>
                <w:lang w:val="en-US" w:eastAsia="zh-CN"/>
              </w:rPr>
              <w:drawing>
                <wp:inline distT="0" distB="0" distL="0" distR="0" wp14:anchorId="391E75F5" wp14:editId="60A00C12">
                  <wp:extent cx="3027680" cy="2242820"/>
                  <wp:effectExtent l="0" t="0" r="1270" b="5080"/>
                  <wp:docPr id="74" name="图片 74" descr="SDM_all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SDM_all_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7680" cy="2242820"/>
                          </a:xfrm>
                          <a:prstGeom prst="rect">
                            <a:avLst/>
                          </a:prstGeom>
                          <a:noFill/>
                          <a:ln>
                            <a:noFill/>
                          </a:ln>
                        </pic:spPr>
                      </pic:pic>
                    </a:graphicData>
                  </a:graphic>
                </wp:inline>
              </w:drawing>
            </w:r>
          </w:p>
        </w:tc>
      </w:tr>
      <w:tr w:rsidR="00AC1F01" w:rsidRPr="008F0AE1" w14:paraId="5B2A452B" w14:textId="77777777" w:rsidTr="004179B1">
        <w:tc>
          <w:tcPr>
            <w:tcW w:w="4928" w:type="dxa"/>
            <w:shd w:val="clear" w:color="auto" w:fill="auto"/>
          </w:tcPr>
          <w:p w14:paraId="3BEA5893" w14:textId="77777777" w:rsidR="00AC1F01" w:rsidRPr="008F0AE1" w:rsidRDefault="00AC1F01" w:rsidP="004179B1">
            <w:pPr>
              <w:numPr>
                <w:ilvl w:val="0"/>
                <w:numId w:val="45"/>
              </w:numPr>
              <w:autoSpaceDE w:val="0"/>
              <w:autoSpaceDN w:val="0"/>
              <w:adjustRightInd w:val="0"/>
              <w:snapToGrid w:val="0"/>
              <w:spacing w:after="48"/>
              <w:jc w:val="center"/>
              <w:rPr>
                <w:rFonts w:eastAsia="宋体"/>
                <w:noProof/>
                <w:lang w:val="en-US" w:eastAsia="zh-CN"/>
              </w:rPr>
            </w:pPr>
            <w:r w:rsidRPr="008F0AE1">
              <w:rPr>
                <w:rFonts w:eastAsia="宋体"/>
                <w:noProof/>
                <w:lang w:val="en-US" w:eastAsia="zh-CN"/>
              </w:rPr>
              <w:t>FDM scheme</w:t>
            </w:r>
          </w:p>
        </w:tc>
        <w:tc>
          <w:tcPr>
            <w:tcW w:w="4929" w:type="dxa"/>
            <w:shd w:val="clear" w:color="auto" w:fill="auto"/>
          </w:tcPr>
          <w:p w14:paraId="2854E036" w14:textId="77777777" w:rsidR="00AC1F01" w:rsidRPr="008F0AE1" w:rsidRDefault="00AC1F01" w:rsidP="004179B1">
            <w:pPr>
              <w:keepNext/>
              <w:autoSpaceDE w:val="0"/>
              <w:autoSpaceDN w:val="0"/>
              <w:adjustRightInd w:val="0"/>
              <w:snapToGrid w:val="0"/>
              <w:spacing w:after="48"/>
              <w:ind w:left="0" w:firstLine="0"/>
              <w:rPr>
                <w:rFonts w:ascii="Times New Roman" w:eastAsia="宋体" w:hAnsi="Times New Roman"/>
                <w:b/>
                <w:sz w:val="22"/>
                <w:szCs w:val="22"/>
                <w:lang w:eastAsia="zh-CN"/>
              </w:rPr>
            </w:pPr>
            <w:r w:rsidRPr="008F0AE1">
              <w:rPr>
                <w:noProof/>
                <w:lang w:val="en-US" w:eastAsia="zh-CN"/>
              </w:rPr>
              <w:t xml:space="preserve">                           (b) SDM scheme</w:t>
            </w:r>
          </w:p>
        </w:tc>
      </w:tr>
    </w:tbl>
    <w:p w14:paraId="7FAC5C62" w14:textId="77777777" w:rsidR="00AC1F01" w:rsidRPr="008F0AE1" w:rsidRDefault="00AC1F01" w:rsidP="00AC1F01">
      <w:pPr>
        <w:pStyle w:val="Caption"/>
        <w:jc w:val="center"/>
        <w:rPr>
          <w:sz w:val="22"/>
          <w:szCs w:val="22"/>
        </w:rPr>
      </w:pPr>
      <w:r w:rsidRPr="008F0AE1">
        <w:rPr>
          <w:sz w:val="22"/>
          <w:szCs w:val="22"/>
        </w:rPr>
        <w:t>Figure 3 Reliability</w:t>
      </w:r>
      <w:r w:rsidRPr="008F0AE1">
        <w:rPr>
          <w:rFonts w:hint="eastAsia"/>
          <w:sz w:val="22"/>
          <w:szCs w:val="22"/>
          <w:lang w:eastAsia="zh-CN"/>
        </w:rPr>
        <w:t xml:space="preserve"> gain of </w:t>
      </w:r>
      <w:r w:rsidRPr="008F0AE1">
        <w:rPr>
          <w:sz w:val="22"/>
          <w:szCs w:val="22"/>
          <w:lang w:eastAsia="zh-CN"/>
        </w:rPr>
        <w:t xml:space="preserve">specific </w:t>
      </w:r>
      <w:r w:rsidRPr="008F0AE1">
        <w:rPr>
          <w:rFonts w:hint="eastAsia"/>
          <w:sz w:val="22"/>
          <w:szCs w:val="22"/>
          <w:lang w:eastAsia="zh-CN"/>
        </w:rPr>
        <w:t xml:space="preserve">scheme </w:t>
      </w:r>
      <w:r w:rsidRPr="008F0AE1">
        <w:rPr>
          <w:sz w:val="22"/>
          <w:szCs w:val="22"/>
          <w:lang w:eastAsia="zh-CN"/>
        </w:rPr>
        <w:t>with different traffic loads</w:t>
      </w:r>
    </w:p>
    <w:p w14:paraId="12610CAC" w14:textId="77777777" w:rsidR="00AC1F01" w:rsidRPr="008F0AE1" w:rsidRDefault="00AC1F01" w:rsidP="00AC1F01">
      <w:pPr>
        <w:autoSpaceDE w:val="0"/>
        <w:autoSpaceDN w:val="0"/>
        <w:adjustRightInd w:val="0"/>
        <w:snapToGrid w:val="0"/>
        <w:spacing w:after="48"/>
        <w:ind w:left="0" w:firstLine="0"/>
        <w:jc w:val="both"/>
        <w:rPr>
          <w:rFonts w:ascii="Times New Roman" w:hAnsi="Times New Roman"/>
          <w:sz w:val="22"/>
          <w:szCs w:val="22"/>
          <w:lang w:val="en-US" w:eastAsia="x-none"/>
        </w:rPr>
      </w:pPr>
      <w:r w:rsidRPr="008F0AE1">
        <w:rPr>
          <w:rFonts w:ascii="Times New Roman" w:hAnsi="Times New Roman"/>
          <w:sz w:val="22"/>
          <w:szCs w:val="22"/>
          <w:lang w:val="en-US" w:eastAsia="x-none"/>
        </w:rPr>
        <w:t xml:space="preserve">The comparison among SDM and FDM schemes over the baseline, with different traffic loads are shown </w:t>
      </w:r>
      <w:r w:rsidRPr="008F0AE1">
        <w:rPr>
          <w:rFonts w:ascii="Times New Roman" w:hAnsi="Times New Roman" w:hint="eastAsia"/>
          <w:sz w:val="22"/>
          <w:szCs w:val="22"/>
          <w:lang w:val="en-US" w:eastAsia="x-none"/>
        </w:rPr>
        <w:t xml:space="preserve">in </w:t>
      </w:r>
      <w:r w:rsidRPr="008F0AE1">
        <w:rPr>
          <w:rFonts w:ascii="Times New Roman" w:hAnsi="Times New Roman"/>
          <w:sz w:val="22"/>
          <w:szCs w:val="22"/>
          <w:lang w:val="en-US" w:eastAsia="x-none"/>
        </w:rPr>
        <w:t>Figure 3</w:t>
      </w:r>
      <w:r w:rsidRPr="008F0AE1">
        <w:rPr>
          <w:rFonts w:ascii="Times New Roman" w:hAnsi="Times New Roman" w:hint="eastAsia"/>
          <w:sz w:val="22"/>
          <w:szCs w:val="22"/>
          <w:lang w:val="en-US" w:eastAsia="x-none"/>
        </w:rPr>
        <w:t>.</w:t>
      </w:r>
      <w:r w:rsidRPr="008F0AE1">
        <w:rPr>
          <w:rFonts w:ascii="Times New Roman" w:hAnsi="Times New Roman"/>
          <w:sz w:val="22"/>
          <w:szCs w:val="22"/>
          <w:lang w:val="en-US" w:eastAsia="x-none"/>
        </w:rPr>
        <w:t xml:space="preserve"> Figure 3(a) shows the performance of 2b in three different traffic scenarios, where packet arriving rates are 500p/s, 1000p/s and 2000p/s respectively. It can be observed that with the increasing traffic loads, the ratio of UEs satisfying 99.999% reliability decreases and under the relatively high traffic scenario (2000p/s), the performance of FDM scheme degrades significantly not only in 10^-5 BLER requirement region, but also in modest BLER requirement region (10^-3 BLER) and tail BLER requirement region (10^-2 to 10^-1 BLER). It means that the </w:t>
      </w:r>
      <w:r w:rsidRPr="008F0AE1">
        <w:rPr>
          <w:rFonts w:ascii="Times New Roman" w:eastAsia="10" w:hAnsi="Times New Roman"/>
          <w:sz w:val="22"/>
          <w:szCs w:val="22"/>
          <w:lang w:eastAsia="x-none"/>
        </w:rPr>
        <w:t xml:space="preserve">resource allocation of </w:t>
      </w:r>
      <w:r w:rsidRPr="008F0AE1">
        <w:rPr>
          <w:rFonts w:ascii="Times New Roman" w:hAnsi="Times New Roman"/>
          <w:sz w:val="22"/>
          <w:szCs w:val="22"/>
          <w:lang w:eastAsia="x-none"/>
        </w:rPr>
        <w:t xml:space="preserve">multi-TRP UEs severely affects </w:t>
      </w:r>
      <w:r w:rsidRPr="008F0AE1">
        <w:rPr>
          <w:rFonts w:ascii="Times New Roman" w:hAnsi="Times New Roman"/>
          <w:sz w:val="22"/>
          <w:szCs w:val="22"/>
          <w:lang w:val="en-US" w:eastAsia="x-none"/>
        </w:rPr>
        <w:t xml:space="preserve">the </w:t>
      </w:r>
      <w:r w:rsidRPr="008F0AE1">
        <w:rPr>
          <w:rFonts w:ascii="Times New Roman" w:eastAsia="10" w:hAnsi="Times New Roman"/>
          <w:sz w:val="22"/>
          <w:szCs w:val="22"/>
          <w:lang w:eastAsia="x-none"/>
        </w:rPr>
        <w:t xml:space="preserve">resource allocation/selection of other UEs, and the </w:t>
      </w:r>
      <w:r w:rsidRPr="008F0AE1">
        <w:rPr>
          <w:rFonts w:ascii="Times New Roman" w:hAnsi="Times New Roman"/>
          <w:sz w:val="22"/>
          <w:szCs w:val="22"/>
          <w:lang w:val="en-US" w:eastAsia="x-none"/>
        </w:rPr>
        <w:t xml:space="preserve">competition is so intensive that other UEs cannot even satisfy the basic latency and reliability requirements of URLLC. </w:t>
      </w:r>
    </w:p>
    <w:p w14:paraId="302FD9B5" w14:textId="77777777" w:rsidR="00AC1F01" w:rsidRPr="008F0AE1" w:rsidRDefault="00AC1F01" w:rsidP="00AC1F01">
      <w:pPr>
        <w:autoSpaceDE w:val="0"/>
        <w:autoSpaceDN w:val="0"/>
        <w:adjustRightInd w:val="0"/>
        <w:snapToGrid w:val="0"/>
        <w:spacing w:after="48"/>
        <w:ind w:left="0" w:firstLine="0"/>
        <w:jc w:val="both"/>
        <w:rPr>
          <w:rFonts w:ascii="Times New Roman" w:eastAsia="10" w:hAnsi="Times New Roman"/>
          <w:sz w:val="22"/>
          <w:szCs w:val="22"/>
          <w:lang w:eastAsia="x-none"/>
        </w:rPr>
      </w:pPr>
      <w:r w:rsidRPr="008F0AE1">
        <w:rPr>
          <w:rFonts w:ascii="Times New Roman" w:hAnsi="Times New Roman"/>
          <w:sz w:val="22"/>
          <w:szCs w:val="22"/>
          <w:lang w:val="en-US" w:eastAsia="x-none"/>
        </w:rPr>
        <w:t xml:space="preserve">Figure 3(b) shows the performance of scheme 1b in four different traffic scenarios, where packet arriving rates are 500p/s, 1000p/s, 2000p/s and 4000p/s respectively. It can be observed from the figure that with the given packet arriving rate, the UE ratio satisfying 10^-5 BLER varies slightly. The reason is that for SDM scheme, the resource utilization rate is relatively low with small packet size compared to FDM scheme, which means that there still remains a lot of available resources. Therefore when traffic load is increasing, UEs can still choose relatively good resource so that the system can maintain the performance. </w:t>
      </w:r>
      <w:r w:rsidRPr="008F0AE1">
        <w:rPr>
          <w:rFonts w:ascii="Times New Roman" w:eastAsia="10" w:hAnsi="Times New Roman"/>
          <w:sz w:val="22"/>
          <w:szCs w:val="22"/>
          <w:lang w:eastAsia="x-none"/>
        </w:rPr>
        <w:t xml:space="preserve">However, it should be noted that there still exists an arriving rate limit where SDM scheme can also encounter the performance degradation. According to Figure 3(b), when the rate reaches 4000p/s the performance of SDM scheme is also degraded. </w:t>
      </w:r>
    </w:p>
    <w:p w14:paraId="36BFC993" w14:textId="77777777" w:rsidR="00AC1F01" w:rsidRPr="008F0AE1" w:rsidRDefault="00AC1F01" w:rsidP="00AC1F01">
      <w:pPr>
        <w:autoSpaceDE w:val="0"/>
        <w:autoSpaceDN w:val="0"/>
        <w:adjustRightInd w:val="0"/>
        <w:snapToGrid w:val="0"/>
        <w:spacing w:after="48"/>
        <w:ind w:left="0" w:firstLine="0"/>
        <w:jc w:val="both"/>
        <w:rPr>
          <w:rFonts w:ascii="Times New Roman" w:eastAsia="10" w:hAnsi="Times New Roman"/>
          <w:sz w:val="22"/>
          <w:szCs w:val="22"/>
          <w:lang w:eastAsia="x-none"/>
        </w:rPr>
      </w:pPr>
      <w:r w:rsidRPr="008F0AE1">
        <w:rPr>
          <w:rFonts w:ascii="Times New Roman" w:eastAsia="10" w:hAnsi="Times New Roman"/>
          <w:sz w:val="22"/>
          <w:szCs w:val="22"/>
          <w:lang w:eastAsia="x-none"/>
        </w:rPr>
        <w:t xml:space="preserve">However, comparing Figure 3(a) with 3(b), the performance degradation limit of SDM scheme is more relaxed than the limit of FDM scheme. Therefore, Figure 3 indicates that SDM scheme has better tolerance against increasing traffic compared to FDM scheme. </w:t>
      </w:r>
    </w:p>
    <w:p w14:paraId="76A4D78D" w14:textId="77777777" w:rsidR="00AC1F01" w:rsidRPr="008F0AE1" w:rsidRDefault="00AC1F01" w:rsidP="00AC1F01">
      <w:pPr>
        <w:rPr>
          <w:rFonts w:ascii="Times New Roman" w:eastAsia="宋体" w:hAnsi="Times New Roman"/>
          <w:b/>
          <w:i/>
          <w:sz w:val="22"/>
          <w:szCs w:val="22"/>
          <w:lang w:val="en-US" w:eastAsia="zh-CN"/>
        </w:rPr>
      </w:pPr>
      <w:r w:rsidRPr="008F0AE1">
        <w:rPr>
          <w:rFonts w:ascii="Times New Roman" w:eastAsia="宋体" w:hAnsi="Times New Roman"/>
          <w:b/>
          <w:i/>
          <w:sz w:val="22"/>
          <w:szCs w:val="22"/>
          <w:lang w:val="en-US" w:eastAsia="zh-CN"/>
        </w:rPr>
        <w:t xml:space="preserve">Observation 3: The </w:t>
      </w:r>
      <w:r w:rsidRPr="008F0AE1">
        <w:rPr>
          <w:rFonts w:ascii="Times New Roman" w:eastAsia="宋体" w:hAnsi="Times New Roman"/>
          <w:b/>
          <w:i/>
          <w:sz w:val="22"/>
          <w:szCs w:val="22"/>
          <w:lang w:eastAsia="zh-CN"/>
        </w:rPr>
        <w:t xml:space="preserve">performance of </w:t>
      </w:r>
      <w:r w:rsidRPr="008F0AE1">
        <w:rPr>
          <w:rFonts w:ascii="Times New Roman" w:eastAsia="宋体" w:hAnsi="Times New Roman"/>
          <w:b/>
          <w:i/>
          <w:sz w:val="22"/>
          <w:szCs w:val="22"/>
          <w:lang w:val="en-US" w:eastAsia="zh-CN"/>
        </w:rPr>
        <w:t>scheme 1b has better tolerance against increasing traffic load compared to scheme 2b.</w:t>
      </w:r>
    </w:p>
    <w:p w14:paraId="2CEE438B" w14:textId="77777777" w:rsidR="00AC1F01" w:rsidRPr="008F0AE1" w:rsidRDefault="00AC1F01" w:rsidP="00AC1F01">
      <w:pPr>
        <w:pStyle w:val="Caption"/>
        <w:jc w:val="center"/>
        <w:rPr>
          <w:rFonts w:eastAsia="宋体"/>
          <w:lang w:eastAsia="zh-CN"/>
        </w:rPr>
      </w:pPr>
      <w:r w:rsidRPr="008F0AE1">
        <w:t>Table</w:t>
      </w:r>
      <w:r w:rsidRPr="008F0AE1">
        <w:rPr>
          <w:rFonts w:eastAsia="宋体" w:hint="eastAsia"/>
          <w:lang w:eastAsia="zh-CN"/>
        </w:rPr>
        <w:t>-</w:t>
      </w:r>
      <w:r w:rsidRPr="008F0AE1">
        <w:t xml:space="preserve">I </w:t>
      </w:r>
      <w:r w:rsidRPr="008F0AE1">
        <w:rPr>
          <w:rFonts w:eastAsia="宋体" w:hint="eastAsia"/>
          <w:lang w:eastAsia="zh-CN"/>
        </w:rPr>
        <w:t xml:space="preserve">system </w:t>
      </w:r>
      <w:r w:rsidRPr="008F0AE1">
        <w:t xml:space="preserve">simulation assumptions </w:t>
      </w:r>
      <w:r w:rsidRPr="008F0AE1">
        <w:rPr>
          <w:rFonts w:eastAsia="宋体" w:hint="eastAsia"/>
          <w:lang w:eastAsia="zh-CN"/>
        </w:rPr>
        <w:t xml:space="preserve">for </w:t>
      </w:r>
      <w:r w:rsidRPr="008F0AE1">
        <w:rPr>
          <w:rFonts w:eastAsia="宋体"/>
          <w:lang w:eastAsia="zh-CN"/>
        </w:rPr>
        <w:t>PDSCH reliability</w:t>
      </w:r>
      <w:r w:rsidRPr="008F0AE1">
        <w:rPr>
          <w:rFonts w:eastAsia="宋体" w:hint="eastAsia"/>
          <w:lang w:eastAsia="zh-CN"/>
        </w:rPr>
        <w:t>/robustness enhancement</w:t>
      </w:r>
    </w:p>
    <w:tbl>
      <w:tblPr>
        <w:tblW w:w="8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3"/>
        <w:gridCol w:w="6123"/>
      </w:tblGrid>
      <w:tr w:rsidR="00AC1F01" w:rsidRPr="008F0AE1" w14:paraId="55BF28C6"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4BA20722" w14:textId="77777777" w:rsidR="00AC1F01" w:rsidRPr="008F0AE1" w:rsidRDefault="00AC1F01" w:rsidP="004179B1">
            <w:pPr>
              <w:ind w:left="720" w:hanging="720"/>
              <w:jc w:val="center"/>
              <w:rPr>
                <w:b/>
                <w:bCs/>
                <w:szCs w:val="20"/>
              </w:rPr>
            </w:pPr>
            <w:r w:rsidRPr="008F0AE1">
              <w:rPr>
                <w:b/>
                <w:bCs/>
                <w:szCs w:val="20"/>
              </w:rPr>
              <w:t>Parameters</w:t>
            </w:r>
          </w:p>
        </w:tc>
        <w:tc>
          <w:tcPr>
            <w:tcW w:w="6123"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21F882D0" w14:textId="77777777" w:rsidR="00AC1F01" w:rsidRPr="008F0AE1" w:rsidRDefault="00AC1F01" w:rsidP="004179B1">
            <w:pPr>
              <w:ind w:left="720" w:hanging="720"/>
              <w:jc w:val="center"/>
              <w:rPr>
                <w:b/>
                <w:bCs/>
                <w:szCs w:val="20"/>
                <w:lang w:eastAsia="zh-CN"/>
              </w:rPr>
            </w:pPr>
            <w:r w:rsidRPr="008F0AE1">
              <w:rPr>
                <w:b/>
                <w:bCs/>
                <w:szCs w:val="20"/>
                <w:lang w:eastAsia="zh-CN"/>
              </w:rPr>
              <w:t>Value</w:t>
            </w:r>
          </w:p>
        </w:tc>
      </w:tr>
      <w:tr w:rsidR="00AC1F01" w:rsidRPr="008F0AE1" w14:paraId="1E505361"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218C0B26" w14:textId="77777777" w:rsidR="00AC1F01" w:rsidRPr="008F0AE1" w:rsidRDefault="00AC1F01" w:rsidP="004179B1">
            <w:pPr>
              <w:ind w:left="720" w:hanging="720"/>
              <w:rPr>
                <w:szCs w:val="20"/>
              </w:rPr>
            </w:pPr>
            <w:r w:rsidRPr="008F0AE1">
              <w:rPr>
                <w:szCs w:val="20"/>
                <w:lang w:eastAsia="ja-JP"/>
              </w:rPr>
              <w:t>Layout</w:t>
            </w:r>
          </w:p>
        </w:tc>
        <w:tc>
          <w:tcPr>
            <w:tcW w:w="6123" w:type="dxa"/>
            <w:tcBorders>
              <w:top w:val="single" w:sz="4" w:space="0" w:color="auto"/>
              <w:left w:val="single" w:sz="4" w:space="0" w:color="auto"/>
              <w:bottom w:val="single" w:sz="4" w:space="0" w:color="auto"/>
              <w:right w:val="single" w:sz="4" w:space="0" w:color="auto"/>
            </w:tcBorders>
            <w:vAlign w:val="center"/>
            <w:hideMark/>
          </w:tcPr>
          <w:p w14:paraId="149474C5" w14:textId="77777777" w:rsidR="00AC1F01" w:rsidRPr="008F0AE1" w:rsidRDefault="00AC1F01" w:rsidP="004179B1">
            <w:pPr>
              <w:overflowPunct w:val="0"/>
              <w:spacing w:after="60"/>
              <w:textAlignment w:val="baseline"/>
              <w:rPr>
                <w:szCs w:val="20"/>
                <w:lang w:eastAsia="zh-CN"/>
              </w:rPr>
            </w:pPr>
            <w:r w:rsidRPr="008F0AE1">
              <w:rPr>
                <w:szCs w:val="20"/>
              </w:rPr>
              <w:t>Single layer - Macro layer: Hex. Grid</w:t>
            </w:r>
          </w:p>
        </w:tc>
      </w:tr>
      <w:tr w:rsidR="00AC1F01" w:rsidRPr="008F0AE1" w14:paraId="410C3AA9"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0A9B715B" w14:textId="77777777" w:rsidR="00AC1F01" w:rsidRPr="008F0AE1" w:rsidRDefault="00AC1F01" w:rsidP="004179B1">
            <w:pPr>
              <w:ind w:left="720" w:hanging="720"/>
              <w:rPr>
                <w:szCs w:val="20"/>
                <w:lang w:eastAsia="ja-JP"/>
              </w:rPr>
            </w:pPr>
            <w:r w:rsidRPr="008F0AE1">
              <w:rPr>
                <w:szCs w:val="20"/>
                <w:lang w:eastAsia="ja-JP"/>
              </w:rPr>
              <w:t>Inter-BS distance</w:t>
            </w:r>
          </w:p>
        </w:tc>
        <w:tc>
          <w:tcPr>
            <w:tcW w:w="6123" w:type="dxa"/>
            <w:tcBorders>
              <w:top w:val="single" w:sz="4" w:space="0" w:color="auto"/>
              <w:left w:val="single" w:sz="4" w:space="0" w:color="auto"/>
              <w:bottom w:val="single" w:sz="4" w:space="0" w:color="auto"/>
              <w:right w:val="single" w:sz="4" w:space="0" w:color="auto"/>
            </w:tcBorders>
            <w:vAlign w:val="center"/>
            <w:hideMark/>
          </w:tcPr>
          <w:p w14:paraId="08585D9E" w14:textId="77777777" w:rsidR="00AC1F01" w:rsidRPr="008F0AE1" w:rsidRDefault="00AC1F01" w:rsidP="004179B1">
            <w:pPr>
              <w:ind w:left="720" w:hanging="720"/>
              <w:rPr>
                <w:szCs w:val="20"/>
                <w:lang w:eastAsia="ja-JP"/>
              </w:rPr>
            </w:pPr>
            <w:r w:rsidRPr="008F0AE1">
              <w:rPr>
                <w:szCs w:val="20"/>
                <w:lang w:eastAsia="ja-JP"/>
              </w:rPr>
              <w:t>500 m</w:t>
            </w:r>
          </w:p>
        </w:tc>
      </w:tr>
      <w:tr w:rsidR="00AC1F01" w:rsidRPr="008F0AE1" w14:paraId="02873A66"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0D332B15" w14:textId="77777777" w:rsidR="00AC1F01" w:rsidRPr="008F0AE1" w:rsidRDefault="00AC1F01" w:rsidP="004179B1">
            <w:pPr>
              <w:ind w:left="720" w:hanging="720"/>
              <w:rPr>
                <w:szCs w:val="20"/>
                <w:lang w:eastAsia="ja-JP"/>
              </w:rPr>
            </w:pPr>
            <w:r w:rsidRPr="008F0AE1">
              <w:rPr>
                <w:szCs w:val="20"/>
                <w:lang w:eastAsia="ja-JP"/>
              </w:rPr>
              <w:t>Carrier frequency</w:t>
            </w:r>
          </w:p>
        </w:tc>
        <w:tc>
          <w:tcPr>
            <w:tcW w:w="6123" w:type="dxa"/>
            <w:tcBorders>
              <w:top w:val="single" w:sz="4" w:space="0" w:color="auto"/>
              <w:left w:val="single" w:sz="4" w:space="0" w:color="auto"/>
              <w:bottom w:val="single" w:sz="4" w:space="0" w:color="auto"/>
              <w:right w:val="single" w:sz="4" w:space="0" w:color="auto"/>
            </w:tcBorders>
            <w:vAlign w:val="center"/>
            <w:hideMark/>
          </w:tcPr>
          <w:p w14:paraId="7F087541" w14:textId="77777777" w:rsidR="00AC1F01" w:rsidRPr="008F0AE1" w:rsidRDefault="00AC1F01" w:rsidP="004179B1">
            <w:pPr>
              <w:ind w:left="720" w:hanging="720"/>
              <w:rPr>
                <w:szCs w:val="20"/>
                <w:lang w:eastAsia="ja-JP"/>
              </w:rPr>
            </w:pPr>
            <w:r w:rsidRPr="008F0AE1">
              <w:rPr>
                <w:szCs w:val="20"/>
                <w:lang w:eastAsia="ja-JP"/>
              </w:rPr>
              <w:t>4 GHz</w:t>
            </w:r>
          </w:p>
        </w:tc>
      </w:tr>
      <w:tr w:rsidR="00AC1F01" w:rsidRPr="008F0AE1" w14:paraId="5B9158B8"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18D8113B" w14:textId="77777777" w:rsidR="00AC1F01" w:rsidRPr="008F0AE1" w:rsidRDefault="00AC1F01" w:rsidP="004179B1">
            <w:pPr>
              <w:ind w:left="720" w:hanging="720"/>
              <w:rPr>
                <w:szCs w:val="20"/>
                <w:lang w:eastAsia="ja-JP"/>
              </w:rPr>
            </w:pPr>
            <w:r w:rsidRPr="008F0AE1">
              <w:rPr>
                <w:szCs w:val="20"/>
                <w:lang w:eastAsia="ja-JP"/>
              </w:rPr>
              <w:t>Simulation bandwidth</w:t>
            </w:r>
          </w:p>
        </w:tc>
        <w:tc>
          <w:tcPr>
            <w:tcW w:w="6123" w:type="dxa"/>
            <w:tcBorders>
              <w:top w:val="single" w:sz="4" w:space="0" w:color="auto"/>
              <w:left w:val="single" w:sz="4" w:space="0" w:color="auto"/>
              <w:bottom w:val="single" w:sz="4" w:space="0" w:color="auto"/>
              <w:right w:val="single" w:sz="4" w:space="0" w:color="auto"/>
            </w:tcBorders>
            <w:vAlign w:val="center"/>
            <w:hideMark/>
          </w:tcPr>
          <w:p w14:paraId="3419C46D" w14:textId="77777777" w:rsidR="00AC1F01" w:rsidRPr="008F0AE1" w:rsidRDefault="00AC1F01" w:rsidP="004179B1">
            <w:pPr>
              <w:ind w:left="720" w:hanging="720"/>
              <w:rPr>
                <w:szCs w:val="20"/>
                <w:lang w:eastAsia="ja-JP"/>
              </w:rPr>
            </w:pPr>
            <w:r w:rsidRPr="008F0AE1">
              <w:rPr>
                <w:szCs w:val="20"/>
                <w:lang w:eastAsia="ja-JP"/>
              </w:rPr>
              <w:t>40 MHz</w:t>
            </w:r>
          </w:p>
        </w:tc>
      </w:tr>
      <w:tr w:rsidR="00AC1F01" w:rsidRPr="008F0AE1" w14:paraId="1362DFF2"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720583DA" w14:textId="77777777" w:rsidR="00AC1F01" w:rsidRPr="008F0AE1" w:rsidRDefault="00AC1F01" w:rsidP="004179B1">
            <w:pPr>
              <w:ind w:left="720" w:hanging="720"/>
              <w:rPr>
                <w:szCs w:val="20"/>
                <w:lang w:eastAsia="ja-JP"/>
              </w:rPr>
            </w:pPr>
            <w:r w:rsidRPr="008F0AE1">
              <w:rPr>
                <w:szCs w:val="20"/>
                <w:lang w:eastAsia="ja-JP"/>
              </w:rPr>
              <w:t xml:space="preserve">SCS </w:t>
            </w:r>
          </w:p>
        </w:tc>
        <w:tc>
          <w:tcPr>
            <w:tcW w:w="6123" w:type="dxa"/>
            <w:tcBorders>
              <w:top w:val="single" w:sz="4" w:space="0" w:color="auto"/>
              <w:left w:val="single" w:sz="4" w:space="0" w:color="auto"/>
              <w:bottom w:val="single" w:sz="4" w:space="0" w:color="auto"/>
              <w:right w:val="single" w:sz="4" w:space="0" w:color="auto"/>
            </w:tcBorders>
            <w:vAlign w:val="center"/>
          </w:tcPr>
          <w:p w14:paraId="58A02972" w14:textId="77777777" w:rsidR="00AC1F01" w:rsidRPr="008F0AE1" w:rsidRDefault="00AC1F01" w:rsidP="004179B1">
            <w:pPr>
              <w:spacing w:after="60"/>
              <w:rPr>
                <w:szCs w:val="20"/>
                <w:lang w:eastAsia="ja-JP"/>
              </w:rPr>
            </w:pPr>
            <w:r w:rsidRPr="008F0AE1">
              <w:rPr>
                <w:szCs w:val="20"/>
                <w:lang w:eastAsia="ja-JP"/>
              </w:rPr>
              <w:t>30 kHz</w:t>
            </w:r>
          </w:p>
        </w:tc>
      </w:tr>
      <w:tr w:rsidR="00AC1F01" w:rsidRPr="008F0AE1" w14:paraId="6D020880"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5335FF1C" w14:textId="77777777" w:rsidR="00AC1F01" w:rsidRPr="008F0AE1" w:rsidRDefault="00AC1F01" w:rsidP="004179B1">
            <w:pPr>
              <w:ind w:left="720" w:hanging="720"/>
              <w:rPr>
                <w:szCs w:val="20"/>
                <w:lang w:eastAsia="ja-JP"/>
              </w:rPr>
            </w:pPr>
            <w:r w:rsidRPr="008F0AE1">
              <w:rPr>
                <w:szCs w:val="20"/>
                <w:lang w:eastAsia="ja-JP"/>
              </w:rPr>
              <w:t xml:space="preserve">Channel model </w:t>
            </w:r>
          </w:p>
        </w:tc>
        <w:tc>
          <w:tcPr>
            <w:tcW w:w="6123" w:type="dxa"/>
            <w:tcBorders>
              <w:top w:val="single" w:sz="4" w:space="0" w:color="auto"/>
              <w:left w:val="single" w:sz="4" w:space="0" w:color="auto"/>
              <w:bottom w:val="single" w:sz="4" w:space="0" w:color="auto"/>
              <w:right w:val="single" w:sz="4" w:space="0" w:color="auto"/>
            </w:tcBorders>
            <w:vAlign w:val="center"/>
            <w:hideMark/>
          </w:tcPr>
          <w:p w14:paraId="5988B7DA" w14:textId="77777777" w:rsidR="00AC1F01" w:rsidRPr="008F0AE1" w:rsidRDefault="00AC1F01" w:rsidP="004179B1">
            <w:pPr>
              <w:ind w:left="720" w:hanging="720"/>
              <w:rPr>
                <w:szCs w:val="20"/>
                <w:lang w:eastAsia="ja-JP"/>
              </w:rPr>
            </w:pPr>
            <w:r w:rsidRPr="008F0AE1">
              <w:rPr>
                <w:szCs w:val="20"/>
                <w:lang w:eastAsia="ja-JP"/>
              </w:rPr>
              <w:t>UMa in TR 38.901</w:t>
            </w:r>
          </w:p>
        </w:tc>
      </w:tr>
      <w:tr w:rsidR="00AC1F01" w:rsidRPr="008F0AE1" w14:paraId="6F5B8A8F"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020CFC55" w14:textId="77777777" w:rsidR="00AC1F01" w:rsidRPr="008F0AE1" w:rsidRDefault="00AC1F01" w:rsidP="004179B1">
            <w:pPr>
              <w:ind w:left="720" w:hanging="720"/>
              <w:rPr>
                <w:szCs w:val="20"/>
                <w:lang w:eastAsia="ja-JP"/>
              </w:rPr>
            </w:pPr>
            <w:r w:rsidRPr="008F0AE1">
              <w:rPr>
                <w:szCs w:val="20"/>
                <w:lang w:eastAsia="ja-JP"/>
              </w:rPr>
              <w:t>Transmit power per TRP</w:t>
            </w:r>
          </w:p>
        </w:tc>
        <w:tc>
          <w:tcPr>
            <w:tcW w:w="6123" w:type="dxa"/>
            <w:tcBorders>
              <w:top w:val="single" w:sz="4" w:space="0" w:color="auto"/>
              <w:left w:val="single" w:sz="4" w:space="0" w:color="auto"/>
              <w:bottom w:val="single" w:sz="4" w:space="0" w:color="auto"/>
              <w:right w:val="single" w:sz="4" w:space="0" w:color="auto"/>
            </w:tcBorders>
            <w:vAlign w:val="center"/>
          </w:tcPr>
          <w:p w14:paraId="4738F6A9" w14:textId="77777777" w:rsidR="00AC1F01" w:rsidRPr="008F0AE1" w:rsidRDefault="00AC1F01" w:rsidP="004179B1">
            <w:pPr>
              <w:spacing w:before="20" w:after="20" w:line="276" w:lineRule="auto"/>
              <w:ind w:left="720" w:right="-157" w:hanging="720"/>
              <w:rPr>
                <w:szCs w:val="20"/>
                <w:lang w:eastAsia="ja-JP"/>
              </w:rPr>
            </w:pPr>
            <w:r w:rsidRPr="008F0AE1">
              <w:rPr>
                <w:szCs w:val="20"/>
                <w:lang w:eastAsia="ja-JP"/>
              </w:rPr>
              <w:t xml:space="preserve">49 dBm </w:t>
            </w:r>
          </w:p>
        </w:tc>
      </w:tr>
      <w:tr w:rsidR="00AC1F01" w:rsidRPr="008F0AE1" w14:paraId="3D72BA9C"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25DF86A3" w14:textId="77777777" w:rsidR="00AC1F01" w:rsidRPr="008F0AE1" w:rsidRDefault="00AC1F01" w:rsidP="004179B1">
            <w:pPr>
              <w:ind w:left="720" w:hanging="720"/>
              <w:rPr>
                <w:szCs w:val="20"/>
                <w:lang w:eastAsia="ja-JP"/>
              </w:rPr>
            </w:pPr>
            <w:r w:rsidRPr="008F0AE1">
              <w:rPr>
                <w:szCs w:val="20"/>
                <w:lang w:eastAsia="ja-JP"/>
              </w:rPr>
              <w:t>BS antenna configuration</w:t>
            </w:r>
          </w:p>
        </w:tc>
        <w:tc>
          <w:tcPr>
            <w:tcW w:w="6123" w:type="dxa"/>
            <w:tcBorders>
              <w:top w:val="single" w:sz="4" w:space="0" w:color="auto"/>
              <w:left w:val="single" w:sz="4" w:space="0" w:color="auto"/>
              <w:bottom w:val="single" w:sz="4" w:space="0" w:color="auto"/>
              <w:right w:val="single" w:sz="4" w:space="0" w:color="auto"/>
            </w:tcBorders>
            <w:vAlign w:val="center"/>
          </w:tcPr>
          <w:p w14:paraId="0B3CEA45" w14:textId="77777777" w:rsidR="00AC1F01" w:rsidRPr="008F0AE1" w:rsidRDefault="00AC1F01" w:rsidP="004179B1">
            <w:pPr>
              <w:ind w:left="720" w:hanging="720"/>
              <w:jc w:val="both"/>
              <w:rPr>
                <w:szCs w:val="20"/>
                <w:lang w:eastAsia="ja-JP"/>
              </w:rPr>
            </w:pPr>
            <w:r w:rsidRPr="008F0AE1">
              <w:rPr>
                <w:szCs w:val="20"/>
                <w:lang w:eastAsia="ja-JP"/>
              </w:rPr>
              <w:t>4 ports: (M, N, P) = (</w:t>
            </w:r>
            <w:r w:rsidRPr="008F0AE1">
              <w:rPr>
                <w:rFonts w:eastAsia="宋体" w:hint="eastAsia"/>
                <w:szCs w:val="20"/>
                <w:lang w:eastAsia="zh-CN"/>
              </w:rPr>
              <w:t>2</w:t>
            </w:r>
            <w:r w:rsidRPr="008F0AE1">
              <w:rPr>
                <w:szCs w:val="20"/>
                <w:lang w:eastAsia="ja-JP"/>
              </w:rPr>
              <w:t>,</w:t>
            </w:r>
            <w:r w:rsidRPr="008F0AE1">
              <w:rPr>
                <w:rFonts w:eastAsia="宋体" w:hint="eastAsia"/>
                <w:szCs w:val="20"/>
                <w:lang w:eastAsia="zh-CN"/>
              </w:rPr>
              <w:t>1</w:t>
            </w:r>
            <w:r w:rsidRPr="008F0AE1">
              <w:rPr>
                <w:szCs w:val="20"/>
                <w:lang w:eastAsia="ja-JP"/>
              </w:rPr>
              <w:t>,2)</w:t>
            </w:r>
          </w:p>
          <w:p w14:paraId="3AF3FE62" w14:textId="77777777" w:rsidR="00AC1F01" w:rsidRPr="008F0AE1" w:rsidRDefault="00AC1F01" w:rsidP="004179B1">
            <w:pPr>
              <w:spacing w:before="20" w:after="20" w:line="276" w:lineRule="auto"/>
              <w:ind w:left="720" w:right="-157" w:hanging="720"/>
              <w:rPr>
                <w:szCs w:val="20"/>
                <w:lang w:eastAsia="ja-JP"/>
              </w:rPr>
            </w:pPr>
            <w:r w:rsidRPr="008F0AE1">
              <w:rPr>
                <w:szCs w:val="20"/>
                <w:lang w:eastAsia="ja-JP"/>
              </w:rPr>
              <w:t xml:space="preserve">(dH, dV) = (0.5, 0.8)λ </w:t>
            </w:r>
          </w:p>
        </w:tc>
      </w:tr>
      <w:tr w:rsidR="00AC1F01" w:rsidRPr="008F0AE1" w14:paraId="6CBF7883"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756DD7AC" w14:textId="77777777" w:rsidR="00AC1F01" w:rsidRPr="008F0AE1" w:rsidRDefault="00AC1F01" w:rsidP="004179B1">
            <w:pPr>
              <w:ind w:left="720" w:hanging="720"/>
              <w:rPr>
                <w:szCs w:val="20"/>
                <w:lang w:eastAsia="ja-JP"/>
              </w:rPr>
            </w:pPr>
            <w:r w:rsidRPr="008F0AE1">
              <w:rPr>
                <w:szCs w:val="20"/>
                <w:lang w:eastAsia="ja-JP"/>
              </w:rPr>
              <w:t>BS antenna height</w:t>
            </w:r>
          </w:p>
        </w:tc>
        <w:tc>
          <w:tcPr>
            <w:tcW w:w="6123" w:type="dxa"/>
            <w:tcBorders>
              <w:top w:val="single" w:sz="4" w:space="0" w:color="auto"/>
              <w:left w:val="single" w:sz="4" w:space="0" w:color="auto"/>
              <w:bottom w:val="single" w:sz="4" w:space="0" w:color="auto"/>
              <w:right w:val="single" w:sz="4" w:space="0" w:color="auto"/>
            </w:tcBorders>
            <w:vAlign w:val="center"/>
            <w:hideMark/>
          </w:tcPr>
          <w:p w14:paraId="11F7DBFF" w14:textId="77777777" w:rsidR="00AC1F01" w:rsidRPr="008F0AE1" w:rsidRDefault="00AC1F01" w:rsidP="004179B1">
            <w:pPr>
              <w:ind w:left="720" w:hanging="720"/>
              <w:rPr>
                <w:szCs w:val="20"/>
                <w:lang w:eastAsia="ja-JP"/>
              </w:rPr>
            </w:pPr>
            <w:r w:rsidRPr="008F0AE1">
              <w:rPr>
                <w:szCs w:val="20"/>
                <w:lang w:eastAsia="ja-JP"/>
              </w:rPr>
              <w:t>25 m</w:t>
            </w:r>
          </w:p>
        </w:tc>
      </w:tr>
      <w:tr w:rsidR="00AC1F01" w:rsidRPr="008F0AE1" w14:paraId="21137F4A"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087F203F" w14:textId="77777777" w:rsidR="00AC1F01" w:rsidRPr="008F0AE1" w:rsidRDefault="00AC1F01" w:rsidP="004179B1">
            <w:pPr>
              <w:ind w:left="720" w:hanging="720"/>
              <w:rPr>
                <w:szCs w:val="20"/>
                <w:lang w:eastAsia="ja-JP"/>
              </w:rPr>
            </w:pPr>
            <w:r w:rsidRPr="008F0AE1">
              <w:rPr>
                <w:szCs w:val="20"/>
                <w:lang w:eastAsia="ja-JP"/>
              </w:rPr>
              <w:t>BS antenna element gain + connector loss</w:t>
            </w:r>
          </w:p>
        </w:tc>
        <w:tc>
          <w:tcPr>
            <w:tcW w:w="6123" w:type="dxa"/>
            <w:tcBorders>
              <w:top w:val="single" w:sz="4" w:space="0" w:color="auto"/>
              <w:left w:val="single" w:sz="4" w:space="0" w:color="auto"/>
              <w:bottom w:val="single" w:sz="4" w:space="0" w:color="auto"/>
              <w:right w:val="single" w:sz="4" w:space="0" w:color="auto"/>
            </w:tcBorders>
            <w:vAlign w:val="center"/>
            <w:hideMark/>
          </w:tcPr>
          <w:p w14:paraId="1004BEAC" w14:textId="77777777" w:rsidR="00AC1F01" w:rsidRPr="008F0AE1" w:rsidRDefault="00AC1F01" w:rsidP="004179B1">
            <w:pPr>
              <w:ind w:left="720" w:hanging="720"/>
              <w:rPr>
                <w:szCs w:val="20"/>
                <w:lang w:eastAsia="ja-JP"/>
              </w:rPr>
            </w:pPr>
            <w:r w:rsidRPr="008F0AE1">
              <w:rPr>
                <w:szCs w:val="20"/>
                <w:lang w:eastAsia="ja-JP"/>
              </w:rPr>
              <w:t>8 dBi</w:t>
            </w:r>
          </w:p>
        </w:tc>
      </w:tr>
      <w:tr w:rsidR="00AC1F01" w:rsidRPr="008F0AE1" w14:paraId="199A1995"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0406F335" w14:textId="77777777" w:rsidR="00AC1F01" w:rsidRPr="008F0AE1" w:rsidRDefault="00AC1F01" w:rsidP="004179B1">
            <w:pPr>
              <w:ind w:left="720" w:hanging="720"/>
              <w:rPr>
                <w:szCs w:val="20"/>
                <w:lang w:eastAsia="ja-JP"/>
              </w:rPr>
            </w:pPr>
            <w:r w:rsidRPr="008F0AE1">
              <w:rPr>
                <w:szCs w:val="20"/>
                <w:lang w:eastAsia="ja-JP"/>
              </w:rPr>
              <w:lastRenderedPageBreak/>
              <w:t>BS receiver noise figure</w:t>
            </w:r>
          </w:p>
        </w:tc>
        <w:tc>
          <w:tcPr>
            <w:tcW w:w="6123" w:type="dxa"/>
            <w:tcBorders>
              <w:top w:val="single" w:sz="4" w:space="0" w:color="auto"/>
              <w:left w:val="single" w:sz="4" w:space="0" w:color="auto"/>
              <w:bottom w:val="single" w:sz="4" w:space="0" w:color="auto"/>
              <w:right w:val="single" w:sz="4" w:space="0" w:color="auto"/>
            </w:tcBorders>
            <w:vAlign w:val="center"/>
            <w:hideMark/>
          </w:tcPr>
          <w:p w14:paraId="19ACEA02" w14:textId="77777777" w:rsidR="00AC1F01" w:rsidRPr="008F0AE1" w:rsidRDefault="00AC1F01" w:rsidP="004179B1">
            <w:pPr>
              <w:ind w:left="720" w:hanging="720"/>
              <w:rPr>
                <w:szCs w:val="20"/>
                <w:lang w:eastAsia="ja-JP"/>
              </w:rPr>
            </w:pPr>
            <w:r w:rsidRPr="008F0AE1">
              <w:rPr>
                <w:szCs w:val="20"/>
                <w:lang w:eastAsia="ja-JP"/>
              </w:rPr>
              <w:t>5 dB</w:t>
            </w:r>
          </w:p>
        </w:tc>
      </w:tr>
      <w:tr w:rsidR="00AC1F01" w:rsidRPr="008F0AE1" w14:paraId="52798247"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47D42E36" w14:textId="77777777" w:rsidR="00AC1F01" w:rsidRPr="008F0AE1" w:rsidRDefault="00AC1F01" w:rsidP="004179B1">
            <w:pPr>
              <w:ind w:left="720" w:hanging="720"/>
              <w:rPr>
                <w:szCs w:val="20"/>
                <w:lang w:eastAsia="ja-JP"/>
              </w:rPr>
            </w:pPr>
            <w:r w:rsidRPr="008F0AE1">
              <w:rPr>
                <w:szCs w:val="20"/>
                <w:lang w:eastAsia="ja-JP"/>
              </w:rPr>
              <w:t xml:space="preserve">UE antenna configurations </w:t>
            </w:r>
          </w:p>
        </w:tc>
        <w:tc>
          <w:tcPr>
            <w:tcW w:w="6123" w:type="dxa"/>
            <w:tcBorders>
              <w:top w:val="single" w:sz="4" w:space="0" w:color="auto"/>
              <w:left w:val="single" w:sz="4" w:space="0" w:color="auto"/>
              <w:bottom w:val="single" w:sz="4" w:space="0" w:color="auto"/>
              <w:right w:val="single" w:sz="4" w:space="0" w:color="auto"/>
            </w:tcBorders>
            <w:vAlign w:val="center"/>
            <w:hideMark/>
          </w:tcPr>
          <w:p w14:paraId="31FDB997" w14:textId="77777777" w:rsidR="00AC1F01" w:rsidRPr="008F0AE1" w:rsidRDefault="00AC1F01" w:rsidP="004179B1">
            <w:pPr>
              <w:jc w:val="both"/>
              <w:rPr>
                <w:szCs w:val="20"/>
                <w:lang w:eastAsia="ja-JP"/>
              </w:rPr>
            </w:pPr>
            <w:r w:rsidRPr="008F0AE1">
              <w:rPr>
                <w:rFonts w:eastAsia="宋体" w:hint="eastAsia"/>
                <w:szCs w:val="20"/>
                <w:lang w:eastAsia="zh-CN"/>
              </w:rPr>
              <w:t>2ports</w:t>
            </w:r>
            <w:r w:rsidRPr="008F0AE1">
              <w:rPr>
                <w:szCs w:val="20"/>
                <w:lang w:eastAsia="ja-JP"/>
              </w:rPr>
              <w:t xml:space="preserve"> </w:t>
            </w:r>
          </w:p>
          <w:p w14:paraId="6DC5A5E0" w14:textId="77777777" w:rsidR="00AC1F01" w:rsidRPr="008F0AE1" w:rsidRDefault="00AC1F01" w:rsidP="004179B1">
            <w:pPr>
              <w:jc w:val="both"/>
              <w:rPr>
                <w:szCs w:val="20"/>
                <w:lang w:eastAsia="ja-JP"/>
              </w:rPr>
            </w:pPr>
            <w:r w:rsidRPr="008F0AE1">
              <w:rPr>
                <w:szCs w:val="20"/>
                <w:lang w:eastAsia="ja-JP"/>
              </w:rPr>
              <w:t xml:space="preserve">(dH,dV) = (0.5, 0.5)λ </w:t>
            </w:r>
          </w:p>
        </w:tc>
      </w:tr>
      <w:tr w:rsidR="00AC1F01" w:rsidRPr="008F0AE1" w14:paraId="51A19192"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1A87BA08" w14:textId="77777777" w:rsidR="00AC1F01" w:rsidRPr="008F0AE1" w:rsidRDefault="00AC1F01" w:rsidP="004179B1">
            <w:pPr>
              <w:ind w:left="720" w:hanging="720"/>
              <w:rPr>
                <w:szCs w:val="20"/>
                <w:lang w:eastAsia="ja-JP"/>
              </w:rPr>
            </w:pPr>
            <w:r w:rsidRPr="008F0AE1">
              <w:rPr>
                <w:szCs w:val="20"/>
                <w:lang w:eastAsia="ja-JP"/>
              </w:rPr>
              <w:t>UE antenna height</w:t>
            </w:r>
          </w:p>
        </w:tc>
        <w:tc>
          <w:tcPr>
            <w:tcW w:w="6123" w:type="dxa"/>
            <w:tcBorders>
              <w:top w:val="single" w:sz="4" w:space="0" w:color="auto"/>
              <w:left w:val="single" w:sz="4" w:space="0" w:color="auto"/>
              <w:bottom w:val="single" w:sz="4" w:space="0" w:color="auto"/>
              <w:right w:val="single" w:sz="4" w:space="0" w:color="auto"/>
            </w:tcBorders>
            <w:vAlign w:val="center"/>
          </w:tcPr>
          <w:p w14:paraId="63F88F62" w14:textId="77777777" w:rsidR="00AC1F01" w:rsidRPr="008F0AE1" w:rsidRDefault="00AC1F01" w:rsidP="004179B1">
            <w:pPr>
              <w:spacing w:before="20" w:after="20" w:line="276" w:lineRule="auto"/>
              <w:ind w:right="-157"/>
              <w:rPr>
                <w:szCs w:val="20"/>
                <w:lang w:eastAsia="ja-JP"/>
              </w:rPr>
            </w:pPr>
            <w:r w:rsidRPr="008F0AE1">
              <w:rPr>
                <w:szCs w:val="20"/>
                <w:lang w:eastAsia="ja-JP"/>
              </w:rPr>
              <w:t>1.5 m</w:t>
            </w:r>
          </w:p>
        </w:tc>
      </w:tr>
      <w:tr w:rsidR="00AC1F01" w:rsidRPr="008F0AE1" w14:paraId="16C04AFD"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3E5A6841" w14:textId="77777777" w:rsidR="00AC1F01" w:rsidRPr="008F0AE1" w:rsidRDefault="00AC1F01" w:rsidP="004179B1">
            <w:pPr>
              <w:ind w:left="720" w:hanging="720"/>
              <w:rPr>
                <w:szCs w:val="20"/>
                <w:lang w:eastAsia="ja-JP"/>
              </w:rPr>
            </w:pPr>
            <w:r w:rsidRPr="008F0AE1">
              <w:rPr>
                <w:szCs w:val="20"/>
                <w:lang w:eastAsia="ja-JP"/>
              </w:rPr>
              <w:t>UE antenna gain</w:t>
            </w:r>
          </w:p>
        </w:tc>
        <w:tc>
          <w:tcPr>
            <w:tcW w:w="6123" w:type="dxa"/>
            <w:tcBorders>
              <w:top w:val="single" w:sz="4" w:space="0" w:color="auto"/>
              <w:left w:val="single" w:sz="4" w:space="0" w:color="auto"/>
              <w:bottom w:val="single" w:sz="4" w:space="0" w:color="auto"/>
              <w:right w:val="single" w:sz="4" w:space="0" w:color="auto"/>
            </w:tcBorders>
            <w:vAlign w:val="center"/>
          </w:tcPr>
          <w:p w14:paraId="2D5E53C4" w14:textId="77777777" w:rsidR="00AC1F01" w:rsidRPr="008F0AE1" w:rsidRDefault="00AC1F01" w:rsidP="004179B1">
            <w:pPr>
              <w:spacing w:after="60"/>
              <w:rPr>
                <w:szCs w:val="20"/>
                <w:lang w:eastAsia="ja-JP"/>
              </w:rPr>
            </w:pPr>
            <w:r w:rsidRPr="008F0AE1">
              <w:rPr>
                <w:szCs w:val="20"/>
                <w:lang w:eastAsia="ja-JP"/>
              </w:rPr>
              <w:t>0 dBi</w:t>
            </w:r>
          </w:p>
        </w:tc>
      </w:tr>
      <w:tr w:rsidR="00AC1F01" w:rsidRPr="008F0AE1" w14:paraId="2144AAD7"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6A099C02" w14:textId="77777777" w:rsidR="00AC1F01" w:rsidRPr="008F0AE1" w:rsidRDefault="00AC1F01" w:rsidP="004179B1">
            <w:pPr>
              <w:ind w:left="720" w:hanging="720"/>
              <w:rPr>
                <w:szCs w:val="20"/>
                <w:lang w:eastAsia="ja-JP"/>
              </w:rPr>
            </w:pPr>
            <w:r w:rsidRPr="008F0AE1">
              <w:rPr>
                <w:szCs w:val="20"/>
                <w:lang w:eastAsia="ja-JP"/>
              </w:rPr>
              <w:t>UE receiver noise figure</w:t>
            </w:r>
          </w:p>
        </w:tc>
        <w:tc>
          <w:tcPr>
            <w:tcW w:w="6123" w:type="dxa"/>
            <w:tcBorders>
              <w:top w:val="single" w:sz="4" w:space="0" w:color="auto"/>
              <w:left w:val="single" w:sz="4" w:space="0" w:color="auto"/>
              <w:bottom w:val="single" w:sz="4" w:space="0" w:color="auto"/>
              <w:right w:val="single" w:sz="4" w:space="0" w:color="auto"/>
            </w:tcBorders>
            <w:vAlign w:val="center"/>
            <w:hideMark/>
          </w:tcPr>
          <w:p w14:paraId="0DB2D93D" w14:textId="77777777" w:rsidR="00AC1F01" w:rsidRPr="008F0AE1" w:rsidRDefault="00AC1F01" w:rsidP="004179B1">
            <w:pPr>
              <w:spacing w:before="20" w:after="20" w:line="276" w:lineRule="auto"/>
              <w:ind w:right="-157"/>
              <w:rPr>
                <w:szCs w:val="20"/>
                <w:lang w:eastAsia="ja-JP"/>
              </w:rPr>
            </w:pPr>
            <w:r w:rsidRPr="008F0AE1">
              <w:rPr>
                <w:szCs w:val="20"/>
                <w:lang w:eastAsia="ja-JP"/>
              </w:rPr>
              <w:t>9 dB</w:t>
            </w:r>
          </w:p>
        </w:tc>
      </w:tr>
      <w:tr w:rsidR="00AC1F01" w:rsidRPr="008F0AE1" w14:paraId="42956DEB"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625ABDFD" w14:textId="77777777" w:rsidR="00AC1F01" w:rsidRPr="008F0AE1" w:rsidRDefault="00AC1F01" w:rsidP="004179B1">
            <w:pPr>
              <w:ind w:left="720" w:hanging="720"/>
              <w:rPr>
                <w:szCs w:val="20"/>
                <w:lang w:eastAsia="ja-JP"/>
              </w:rPr>
            </w:pPr>
            <w:r w:rsidRPr="008F0AE1">
              <w:rPr>
                <w:szCs w:val="20"/>
                <w:lang w:eastAsia="ja-JP"/>
              </w:rPr>
              <w:t>UE distribution</w:t>
            </w:r>
          </w:p>
        </w:tc>
        <w:tc>
          <w:tcPr>
            <w:tcW w:w="6123" w:type="dxa"/>
            <w:tcBorders>
              <w:top w:val="single" w:sz="4" w:space="0" w:color="auto"/>
              <w:left w:val="single" w:sz="4" w:space="0" w:color="auto"/>
              <w:bottom w:val="single" w:sz="4" w:space="0" w:color="auto"/>
              <w:right w:val="single" w:sz="4" w:space="0" w:color="auto"/>
            </w:tcBorders>
            <w:vAlign w:val="center"/>
            <w:hideMark/>
          </w:tcPr>
          <w:p w14:paraId="4E37827A" w14:textId="77777777" w:rsidR="00AC1F01" w:rsidRPr="008F0AE1" w:rsidRDefault="00AC1F01" w:rsidP="004179B1">
            <w:pPr>
              <w:pStyle w:val="B1"/>
              <w:spacing w:after="0"/>
              <w:ind w:left="0" w:firstLine="0"/>
              <w:rPr>
                <w:rFonts w:ascii="Times" w:eastAsia="Batang" w:hAnsi="Times"/>
                <w:lang w:eastAsia="ja-JP"/>
              </w:rPr>
            </w:pPr>
            <w:r w:rsidRPr="008F0AE1">
              <w:rPr>
                <w:rFonts w:eastAsia="宋体"/>
                <w:color w:val="000000"/>
                <w:kern w:val="24"/>
                <w:lang w:val="en-US" w:eastAsia="zh-CN"/>
              </w:rPr>
              <w:t>80% Indoor, 3km/h;20% Outdoor, 30km/h</w:t>
            </w:r>
          </w:p>
        </w:tc>
      </w:tr>
      <w:tr w:rsidR="00AC1F01" w:rsidRPr="008F0AE1" w14:paraId="4289509B"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79A6A3EA" w14:textId="77777777" w:rsidR="00AC1F01" w:rsidRPr="008F0AE1" w:rsidRDefault="00AC1F01" w:rsidP="004179B1">
            <w:pPr>
              <w:ind w:left="720" w:hanging="720"/>
              <w:rPr>
                <w:szCs w:val="20"/>
                <w:lang w:eastAsia="ja-JP"/>
              </w:rPr>
            </w:pPr>
            <w:r w:rsidRPr="008F0AE1">
              <w:rPr>
                <w:szCs w:val="20"/>
                <w:lang w:eastAsia="ja-JP"/>
              </w:rPr>
              <w:t>Number of UEs per cell</w:t>
            </w:r>
          </w:p>
        </w:tc>
        <w:tc>
          <w:tcPr>
            <w:tcW w:w="6123" w:type="dxa"/>
            <w:tcBorders>
              <w:top w:val="single" w:sz="4" w:space="0" w:color="auto"/>
              <w:left w:val="single" w:sz="4" w:space="0" w:color="auto"/>
              <w:bottom w:val="single" w:sz="4" w:space="0" w:color="auto"/>
              <w:right w:val="single" w:sz="4" w:space="0" w:color="auto"/>
            </w:tcBorders>
            <w:vAlign w:val="center"/>
            <w:hideMark/>
          </w:tcPr>
          <w:p w14:paraId="08EB3628" w14:textId="77777777" w:rsidR="00AC1F01" w:rsidRPr="008F0AE1" w:rsidRDefault="00AC1F01" w:rsidP="004179B1">
            <w:pPr>
              <w:rPr>
                <w:szCs w:val="20"/>
                <w:lang w:eastAsia="ja-JP"/>
              </w:rPr>
            </w:pPr>
            <w:r w:rsidRPr="008F0AE1">
              <w:rPr>
                <w:szCs w:val="20"/>
                <w:lang w:eastAsia="ja-JP"/>
              </w:rPr>
              <w:t>10</w:t>
            </w:r>
          </w:p>
        </w:tc>
      </w:tr>
      <w:tr w:rsidR="00AC1F01" w:rsidRPr="008F0AE1" w14:paraId="0D65DD44"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28E62D5E" w14:textId="77777777" w:rsidR="00AC1F01" w:rsidRPr="008F0AE1" w:rsidRDefault="00AC1F01" w:rsidP="004179B1">
            <w:pPr>
              <w:ind w:left="720" w:hanging="720"/>
              <w:rPr>
                <w:szCs w:val="20"/>
                <w:lang w:eastAsia="ja-JP"/>
              </w:rPr>
            </w:pPr>
            <w:r w:rsidRPr="008F0AE1">
              <w:rPr>
                <w:szCs w:val="20"/>
                <w:lang w:eastAsia="ja-JP"/>
              </w:rPr>
              <w:t>HARQ/repetition</w:t>
            </w:r>
          </w:p>
        </w:tc>
        <w:tc>
          <w:tcPr>
            <w:tcW w:w="6123" w:type="dxa"/>
            <w:tcBorders>
              <w:top w:val="single" w:sz="4" w:space="0" w:color="auto"/>
              <w:left w:val="single" w:sz="4" w:space="0" w:color="auto"/>
              <w:bottom w:val="single" w:sz="4" w:space="0" w:color="auto"/>
              <w:right w:val="single" w:sz="4" w:space="0" w:color="auto"/>
            </w:tcBorders>
            <w:vAlign w:val="center"/>
          </w:tcPr>
          <w:p w14:paraId="21672792" w14:textId="77777777" w:rsidR="00AC1F01" w:rsidRPr="008F0AE1" w:rsidRDefault="00AC1F01" w:rsidP="004179B1">
            <w:pPr>
              <w:ind w:left="720" w:hanging="720"/>
              <w:rPr>
                <w:szCs w:val="20"/>
                <w:lang w:eastAsia="ja-JP"/>
              </w:rPr>
            </w:pPr>
            <w:r w:rsidRPr="008F0AE1">
              <w:rPr>
                <w:szCs w:val="20"/>
                <w:lang w:eastAsia="ja-JP"/>
              </w:rPr>
              <w:t>Adaptive HARQ retransmission</w:t>
            </w:r>
          </w:p>
        </w:tc>
      </w:tr>
      <w:tr w:rsidR="00AC1F01" w:rsidRPr="008F0AE1" w14:paraId="3DED79AD"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17E62949" w14:textId="77777777" w:rsidR="00AC1F01" w:rsidRPr="008F0AE1" w:rsidRDefault="00AC1F01" w:rsidP="004179B1">
            <w:pPr>
              <w:ind w:left="720" w:hanging="720"/>
              <w:rPr>
                <w:szCs w:val="20"/>
                <w:lang w:eastAsia="ja-JP"/>
              </w:rPr>
            </w:pPr>
            <w:r w:rsidRPr="008F0AE1">
              <w:rPr>
                <w:szCs w:val="20"/>
                <w:lang w:eastAsia="ja-JP"/>
              </w:rPr>
              <w:t>Channel estimation</w:t>
            </w:r>
          </w:p>
        </w:tc>
        <w:tc>
          <w:tcPr>
            <w:tcW w:w="6123" w:type="dxa"/>
            <w:tcBorders>
              <w:top w:val="single" w:sz="4" w:space="0" w:color="auto"/>
              <w:left w:val="single" w:sz="4" w:space="0" w:color="auto"/>
              <w:bottom w:val="single" w:sz="4" w:space="0" w:color="auto"/>
              <w:right w:val="single" w:sz="4" w:space="0" w:color="auto"/>
            </w:tcBorders>
            <w:vAlign w:val="center"/>
          </w:tcPr>
          <w:p w14:paraId="73CA961B" w14:textId="77777777" w:rsidR="00AC1F01" w:rsidRPr="008F0AE1" w:rsidRDefault="00AC1F01" w:rsidP="004179B1">
            <w:pPr>
              <w:ind w:left="720" w:hanging="720"/>
              <w:rPr>
                <w:szCs w:val="20"/>
                <w:lang w:eastAsia="ja-JP"/>
              </w:rPr>
            </w:pPr>
            <w:r w:rsidRPr="008F0AE1">
              <w:rPr>
                <w:szCs w:val="20"/>
                <w:lang w:eastAsia="ja-JP"/>
              </w:rPr>
              <w:t>Realistic</w:t>
            </w:r>
          </w:p>
        </w:tc>
      </w:tr>
      <w:tr w:rsidR="00AC1F01" w:rsidRPr="008F0AE1" w14:paraId="23666359"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5A61C307" w14:textId="77777777" w:rsidR="00AC1F01" w:rsidRPr="008F0AE1" w:rsidRDefault="00AC1F01" w:rsidP="004179B1">
            <w:pPr>
              <w:ind w:left="720" w:hanging="720"/>
              <w:rPr>
                <w:szCs w:val="20"/>
                <w:lang w:eastAsia="ja-JP"/>
              </w:rPr>
            </w:pPr>
            <w:r w:rsidRPr="008F0AE1">
              <w:rPr>
                <w:szCs w:val="20"/>
                <w:lang w:eastAsia="ja-JP"/>
              </w:rPr>
              <w:t>BS receiver</w:t>
            </w:r>
          </w:p>
        </w:tc>
        <w:tc>
          <w:tcPr>
            <w:tcW w:w="6123" w:type="dxa"/>
            <w:tcBorders>
              <w:top w:val="single" w:sz="4" w:space="0" w:color="auto"/>
              <w:left w:val="single" w:sz="4" w:space="0" w:color="auto"/>
              <w:bottom w:val="single" w:sz="4" w:space="0" w:color="auto"/>
              <w:right w:val="single" w:sz="4" w:space="0" w:color="auto"/>
            </w:tcBorders>
            <w:vAlign w:val="center"/>
          </w:tcPr>
          <w:p w14:paraId="7383D3EF" w14:textId="77777777" w:rsidR="00AC1F01" w:rsidRPr="008F0AE1" w:rsidRDefault="00AC1F01" w:rsidP="004179B1">
            <w:pPr>
              <w:rPr>
                <w:szCs w:val="20"/>
                <w:lang w:eastAsia="ja-JP"/>
              </w:rPr>
            </w:pPr>
            <w:r w:rsidRPr="008F0AE1">
              <w:rPr>
                <w:szCs w:val="20"/>
                <w:lang w:eastAsia="ja-JP"/>
              </w:rPr>
              <w:t>MMSE-IRC</w:t>
            </w:r>
          </w:p>
        </w:tc>
      </w:tr>
      <w:tr w:rsidR="00AC1F01" w:rsidRPr="008F0AE1" w14:paraId="36B7FDAA"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29FE19FC" w14:textId="77777777" w:rsidR="00AC1F01" w:rsidRPr="008F0AE1" w:rsidRDefault="00AC1F01" w:rsidP="004179B1">
            <w:pPr>
              <w:ind w:left="720" w:hanging="720"/>
              <w:rPr>
                <w:rFonts w:eastAsia="宋体"/>
                <w:szCs w:val="20"/>
                <w:lang w:eastAsia="zh-CN"/>
              </w:rPr>
            </w:pPr>
            <w:r w:rsidRPr="008F0AE1">
              <w:rPr>
                <w:rFonts w:eastAsia="宋体"/>
                <w:szCs w:val="20"/>
                <w:lang w:eastAsia="zh-CN"/>
              </w:rPr>
              <w:t>T</w:t>
            </w:r>
            <w:r w:rsidRPr="008F0AE1">
              <w:rPr>
                <w:rFonts w:eastAsia="宋体" w:hint="eastAsia"/>
                <w:szCs w:val="20"/>
                <w:lang w:eastAsia="zh-CN"/>
              </w:rPr>
              <w:t>raffic model</w:t>
            </w:r>
          </w:p>
        </w:tc>
        <w:tc>
          <w:tcPr>
            <w:tcW w:w="6123" w:type="dxa"/>
            <w:tcBorders>
              <w:top w:val="single" w:sz="4" w:space="0" w:color="auto"/>
              <w:left w:val="single" w:sz="4" w:space="0" w:color="auto"/>
              <w:bottom w:val="single" w:sz="4" w:space="0" w:color="auto"/>
              <w:right w:val="single" w:sz="4" w:space="0" w:color="auto"/>
            </w:tcBorders>
            <w:vAlign w:val="center"/>
          </w:tcPr>
          <w:p w14:paraId="1437AB6C" w14:textId="77777777" w:rsidR="00AC1F01" w:rsidRPr="008F0AE1" w:rsidRDefault="00AC1F01" w:rsidP="004179B1">
            <w:pPr>
              <w:rPr>
                <w:rFonts w:eastAsia="宋体"/>
                <w:szCs w:val="20"/>
                <w:lang w:eastAsia="zh-CN"/>
              </w:rPr>
            </w:pPr>
            <w:r w:rsidRPr="008F0AE1">
              <w:rPr>
                <w:rFonts w:eastAsia="宋体" w:hint="eastAsia"/>
                <w:szCs w:val="20"/>
                <w:lang w:eastAsia="zh-CN"/>
              </w:rPr>
              <w:t>FTP3</w:t>
            </w:r>
          </w:p>
        </w:tc>
      </w:tr>
      <w:tr w:rsidR="00AC1F01" w:rsidRPr="008F0AE1" w14:paraId="68048934"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4B8B3BC6" w14:textId="77777777" w:rsidR="00AC1F01" w:rsidRPr="008F0AE1" w:rsidRDefault="00AC1F01" w:rsidP="004179B1">
            <w:pPr>
              <w:ind w:left="720" w:hanging="720"/>
              <w:rPr>
                <w:rFonts w:eastAsia="宋体"/>
                <w:szCs w:val="20"/>
                <w:lang w:eastAsia="zh-CN"/>
              </w:rPr>
            </w:pPr>
            <w:r w:rsidRPr="008F0AE1">
              <w:rPr>
                <w:rFonts w:eastAsia="宋体"/>
                <w:szCs w:val="20"/>
                <w:lang w:eastAsia="zh-CN"/>
              </w:rPr>
              <w:t>P</w:t>
            </w:r>
            <w:r w:rsidRPr="008F0AE1">
              <w:rPr>
                <w:rFonts w:eastAsia="宋体" w:hint="eastAsia"/>
                <w:szCs w:val="20"/>
                <w:lang w:eastAsia="zh-CN"/>
              </w:rPr>
              <w:t>acket size</w:t>
            </w:r>
          </w:p>
        </w:tc>
        <w:tc>
          <w:tcPr>
            <w:tcW w:w="6123" w:type="dxa"/>
            <w:tcBorders>
              <w:top w:val="single" w:sz="4" w:space="0" w:color="auto"/>
              <w:left w:val="single" w:sz="4" w:space="0" w:color="auto"/>
              <w:bottom w:val="single" w:sz="4" w:space="0" w:color="auto"/>
              <w:right w:val="single" w:sz="4" w:space="0" w:color="auto"/>
            </w:tcBorders>
            <w:vAlign w:val="center"/>
          </w:tcPr>
          <w:p w14:paraId="3780ECAD" w14:textId="77777777" w:rsidR="00AC1F01" w:rsidRPr="008F0AE1" w:rsidRDefault="00AC1F01" w:rsidP="004179B1">
            <w:pPr>
              <w:rPr>
                <w:rFonts w:eastAsia="宋体"/>
                <w:szCs w:val="20"/>
                <w:lang w:eastAsia="zh-CN"/>
              </w:rPr>
            </w:pPr>
            <w:r w:rsidRPr="008F0AE1">
              <w:rPr>
                <w:rFonts w:eastAsia="宋体" w:hint="eastAsia"/>
                <w:szCs w:val="20"/>
                <w:lang w:eastAsia="zh-CN"/>
              </w:rPr>
              <w:t>32bytes</w:t>
            </w:r>
          </w:p>
        </w:tc>
      </w:tr>
      <w:tr w:rsidR="00AC1F01" w:rsidRPr="008F0AE1" w14:paraId="7A5C8AAD"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1110805C" w14:textId="77777777" w:rsidR="00AC1F01" w:rsidRPr="008F0AE1" w:rsidRDefault="00AC1F01" w:rsidP="004179B1">
            <w:pPr>
              <w:ind w:left="720" w:hanging="720"/>
              <w:rPr>
                <w:rFonts w:eastAsia="宋体"/>
                <w:szCs w:val="20"/>
                <w:lang w:eastAsia="zh-CN"/>
              </w:rPr>
            </w:pPr>
            <w:r w:rsidRPr="008F0AE1">
              <w:rPr>
                <w:rFonts w:eastAsia="宋体"/>
                <w:szCs w:val="20"/>
                <w:lang w:eastAsia="zh-CN"/>
              </w:rPr>
              <w:t>A</w:t>
            </w:r>
            <w:r w:rsidRPr="008F0AE1">
              <w:rPr>
                <w:rFonts w:eastAsia="宋体" w:hint="eastAsia"/>
                <w:szCs w:val="20"/>
                <w:lang w:eastAsia="zh-CN"/>
              </w:rPr>
              <w:t>rrival rate</w:t>
            </w:r>
          </w:p>
        </w:tc>
        <w:tc>
          <w:tcPr>
            <w:tcW w:w="6123" w:type="dxa"/>
            <w:tcBorders>
              <w:top w:val="single" w:sz="4" w:space="0" w:color="auto"/>
              <w:left w:val="single" w:sz="4" w:space="0" w:color="auto"/>
              <w:bottom w:val="single" w:sz="4" w:space="0" w:color="auto"/>
              <w:right w:val="single" w:sz="4" w:space="0" w:color="auto"/>
            </w:tcBorders>
            <w:vAlign w:val="center"/>
          </w:tcPr>
          <w:p w14:paraId="4119158D" w14:textId="77777777" w:rsidR="00AC1F01" w:rsidRPr="008F0AE1" w:rsidRDefault="00AC1F01" w:rsidP="004179B1">
            <w:pPr>
              <w:rPr>
                <w:rFonts w:eastAsia="宋体"/>
                <w:szCs w:val="20"/>
                <w:lang w:eastAsia="zh-CN"/>
              </w:rPr>
            </w:pPr>
            <w:r w:rsidRPr="008F0AE1">
              <w:rPr>
                <w:rFonts w:eastAsia="宋体"/>
                <w:szCs w:val="20"/>
                <w:lang w:eastAsia="zh-CN"/>
              </w:rPr>
              <w:t>500</w:t>
            </w:r>
            <w:r w:rsidRPr="008F0AE1">
              <w:rPr>
                <w:rFonts w:eastAsia="宋体" w:hint="eastAsia"/>
                <w:szCs w:val="20"/>
                <w:lang w:eastAsia="zh-CN"/>
              </w:rPr>
              <w:t xml:space="preserve"> packets/s</w:t>
            </w:r>
            <w:r w:rsidRPr="008F0AE1">
              <w:rPr>
                <w:rFonts w:eastAsia="宋体"/>
                <w:szCs w:val="20"/>
                <w:lang w:eastAsia="zh-CN"/>
              </w:rPr>
              <w:t xml:space="preserve">  1000packets/s  2000packet/s  4000packet/s</w:t>
            </w:r>
          </w:p>
        </w:tc>
      </w:tr>
      <w:tr w:rsidR="00AC1F01" w:rsidRPr="008F0AE1" w14:paraId="77F5D89C"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4B41017D" w14:textId="77777777" w:rsidR="00AC1F01" w:rsidRPr="008F0AE1" w:rsidRDefault="00AC1F01" w:rsidP="004179B1">
            <w:pPr>
              <w:ind w:left="720" w:hanging="720"/>
              <w:rPr>
                <w:rFonts w:eastAsia="宋体"/>
                <w:szCs w:val="20"/>
                <w:lang w:eastAsia="zh-CN"/>
              </w:rPr>
            </w:pPr>
            <w:r w:rsidRPr="008F0AE1">
              <w:rPr>
                <w:rFonts w:eastAsia="宋体"/>
                <w:szCs w:val="20"/>
                <w:lang w:eastAsia="zh-CN"/>
              </w:rPr>
              <w:t>Backhaul delay</w:t>
            </w:r>
          </w:p>
        </w:tc>
        <w:tc>
          <w:tcPr>
            <w:tcW w:w="6123" w:type="dxa"/>
            <w:tcBorders>
              <w:top w:val="single" w:sz="4" w:space="0" w:color="auto"/>
              <w:left w:val="single" w:sz="4" w:space="0" w:color="auto"/>
              <w:bottom w:val="single" w:sz="4" w:space="0" w:color="auto"/>
              <w:right w:val="single" w:sz="4" w:space="0" w:color="auto"/>
            </w:tcBorders>
            <w:vAlign w:val="center"/>
          </w:tcPr>
          <w:p w14:paraId="17E2EEF5" w14:textId="77777777" w:rsidR="00AC1F01" w:rsidRPr="008F0AE1" w:rsidDel="000B46A8" w:rsidRDefault="00AC1F01" w:rsidP="004179B1">
            <w:pPr>
              <w:rPr>
                <w:rFonts w:eastAsia="宋体"/>
                <w:szCs w:val="20"/>
                <w:lang w:eastAsia="zh-CN"/>
              </w:rPr>
            </w:pPr>
            <w:r w:rsidRPr="008F0AE1">
              <w:rPr>
                <w:rFonts w:eastAsia="宋体" w:hint="eastAsia"/>
                <w:szCs w:val="20"/>
                <w:lang w:eastAsia="zh-CN"/>
              </w:rPr>
              <w:t>0ms</w:t>
            </w:r>
          </w:p>
        </w:tc>
      </w:tr>
    </w:tbl>
    <w:p w14:paraId="2D83CDF0" w14:textId="77777777" w:rsidR="00AC1F01" w:rsidRPr="008F0AE1" w:rsidRDefault="00AC1F01" w:rsidP="00AC1F01">
      <w:pPr>
        <w:rPr>
          <w:lang w:val="x-none" w:eastAsia="x-none"/>
        </w:rPr>
      </w:pPr>
    </w:p>
    <w:p w14:paraId="34802E01" w14:textId="77777777" w:rsidR="00AC1F01" w:rsidRDefault="00AC1F01" w:rsidP="00AC1F01">
      <w:pPr>
        <w:autoSpaceDE w:val="0"/>
        <w:autoSpaceDN w:val="0"/>
        <w:adjustRightInd w:val="0"/>
        <w:snapToGrid w:val="0"/>
        <w:ind w:left="0" w:firstLine="0"/>
        <w:rPr>
          <w:rFonts w:ascii="Times New Roman" w:eastAsia="宋体" w:hAnsi="Times New Roman"/>
          <w:b/>
          <w:szCs w:val="20"/>
          <w:lang w:val="en-US" w:eastAsia="zh-CN"/>
        </w:rPr>
      </w:pPr>
    </w:p>
    <w:p w14:paraId="1F6BE73F" w14:textId="77777777" w:rsidR="003976F1" w:rsidRDefault="003976F1" w:rsidP="003976F1">
      <w:pPr>
        <w:autoSpaceDE w:val="0"/>
        <w:autoSpaceDN w:val="0"/>
        <w:adjustRightInd w:val="0"/>
        <w:snapToGrid w:val="0"/>
        <w:spacing w:after="120"/>
        <w:ind w:left="0" w:firstLine="0"/>
        <w:jc w:val="both"/>
        <w:rPr>
          <w:rFonts w:ascii="Times New Roman" w:hAnsi="Times New Roman"/>
          <w:sz w:val="22"/>
          <w:szCs w:val="22"/>
          <w:lang w:eastAsia="zh-CN"/>
        </w:rPr>
      </w:pPr>
      <w:r w:rsidRPr="00421F74">
        <w:rPr>
          <w:rFonts w:ascii="Times New Roman" w:hAnsi="Times New Roman"/>
          <w:sz w:val="22"/>
          <w:szCs w:val="22"/>
          <w:lang w:eastAsia="zh-CN"/>
        </w:rPr>
        <w:t xml:space="preserve">In </w:t>
      </w:r>
      <w:r w:rsidRPr="00421F74">
        <w:rPr>
          <w:rFonts w:ascii="Times New Roman" w:hAnsi="Times New Roman"/>
          <w:sz w:val="22"/>
          <w:szCs w:val="22"/>
          <w:lang w:eastAsia="zh-CN"/>
        </w:rPr>
        <w:fldChar w:fldCharType="begin"/>
      </w:r>
      <w:r w:rsidRPr="00421F74">
        <w:rPr>
          <w:rFonts w:ascii="Times New Roman" w:hAnsi="Times New Roman"/>
          <w:sz w:val="22"/>
          <w:szCs w:val="22"/>
          <w:lang w:eastAsia="zh-CN"/>
        </w:rPr>
        <w:instrText xml:space="preserve"> REF _Ref5139510 \h  \* MERGEFORMAT </w:instrText>
      </w:r>
      <w:r w:rsidRPr="00421F74">
        <w:rPr>
          <w:rFonts w:ascii="Times New Roman" w:hAnsi="Times New Roman"/>
          <w:sz w:val="22"/>
          <w:szCs w:val="22"/>
          <w:lang w:eastAsia="zh-CN"/>
        </w:rPr>
      </w:r>
      <w:r w:rsidRPr="00421F74">
        <w:rPr>
          <w:rFonts w:ascii="Times New Roman" w:hAnsi="Times New Roman"/>
          <w:sz w:val="22"/>
          <w:szCs w:val="22"/>
          <w:lang w:eastAsia="zh-CN"/>
        </w:rPr>
        <w:fldChar w:fldCharType="separate"/>
      </w:r>
      <w:r w:rsidRPr="0059240F">
        <w:rPr>
          <w:rFonts w:ascii="Times New Roman" w:hAnsi="Times New Roman"/>
          <w:sz w:val="22"/>
          <w:szCs w:val="22"/>
        </w:rPr>
        <w:t xml:space="preserve">Figure </w:t>
      </w:r>
      <w:r w:rsidRPr="0059240F">
        <w:rPr>
          <w:rFonts w:ascii="Times New Roman" w:hAnsi="Times New Roman"/>
          <w:noProof/>
          <w:sz w:val="22"/>
          <w:szCs w:val="22"/>
        </w:rPr>
        <w:t>20</w:t>
      </w:r>
      <w:r w:rsidRPr="00421F74">
        <w:rPr>
          <w:rFonts w:ascii="Times New Roman" w:hAnsi="Times New Roman"/>
          <w:sz w:val="22"/>
          <w:szCs w:val="22"/>
          <w:lang w:eastAsia="zh-CN"/>
        </w:rPr>
        <w:fldChar w:fldCharType="end"/>
      </w:r>
      <w:r w:rsidRPr="00421F74">
        <w:rPr>
          <w:rFonts w:ascii="Times New Roman" w:hAnsi="Times New Roman"/>
          <w:sz w:val="22"/>
          <w:szCs w:val="22"/>
          <w:lang w:eastAsia="zh-CN"/>
        </w:rPr>
        <w:t>, it is observed that the scheme 2b has very similar performance with and without power boosting for both traffic cases at the latency requirement of 10</w:t>
      </w:r>
      <w:r w:rsidRPr="00421F74">
        <w:rPr>
          <w:rFonts w:ascii="Times New Roman" w:hAnsi="Times New Roman"/>
          <w:sz w:val="22"/>
          <w:szCs w:val="22"/>
          <w:vertAlign w:val="superscript"/>
          <w:lang w:eastAsia="zh-CN"/>
        </w:rPr>
        <w:t xml:space="preserve">-5 </w:t>
      </w:r>
      <w:r w:rsidRPr="00421F74">
        <w:rPr>
          <w:rFonts w:ascii="Times New Roman" w:hAnsi="Times New Roman"/>
          <w:sz w:val="22"/>
          <w:szCs w:val="22"/>
          <w:lang w:eastAsia="zh-CN"/>
        </w:rPr>
        <w:t xml:space="preserve">in system-level simulation. </w:t>
      </w:r>
      <w:r>
        <w:rPr>
          <w:rFonts w:ascii="Times New Roman" w:hAnsi="Times New Roman"/>
          <w:sz w:val="22"/>
          <w:szCs w:val="22"/>
          <w:lang w:eastAsia="zh-CN"/>
        </w:rPr>
        <w:t>It’s observed that</w:t>
      </w:r>
      <w:r>
        <w:rPr>
          <w:rFonts w:ascii="Times New Roman" w:hAnsi="Times New Roman" w:hint="eastAsia"/>
          <w:sz w:val="22"/>
          <w:szCs w:val="22"/>
          <w:lang w:eastAsia="zh-CN"/>
        </w:rPr>
        <w:t xml:space="preserve">, at network side, </w:t>
      </w:r>
      <w:r>
        <w:rPr>
          <w:rFonts w:ascii="Times New Roman" w:hAnsi="Times New Roman"/>
          <w:sz w:val="22"/>
          <w:szCs w:val="22"/>
          <w:lang w:eastAsia="x-none"/>
        </w:rPr>
        <w:t>MCS is already scaled down according to the actual resource allocation and buffer size</w:t>
      </w:r>
      <w:r>
        <w:rPr>
          <w:rFonts w:ascii="Times New Roman" w:hAnsi="Times New Roman" w:hint="eastAsia"/>
          <w:sz w:val="22"/>
          <w:szCs w:val="22"/>
          <w:lang w:eastAsia="zh-CN"/>
        </w:rPr>
        <w:t xml:space="preserve"> </w:t>
      </w:r>
      <w:r>
        <w:rPr>
          <w:rFonts w:ascii="Times New Roman" w:hAnsi="Times New Roman"/>
          <w:sz w:val="22"/>
          <w:szCs w:val="22"/>
          <w:lang w:eastAsia="zh-CN"/>
        </w:rPr>
        <w:t>when</w:t>
      </w:r>
      <w:r>
        <w:rPr>
          <w:rFonts w:ascii="Times New Roman" w:hAnsi="Times New Roman"/>
          <w:sz w:val="22"/>
          <w:szCs w:val="22"/>
          <w:lang w:eastAsia="x-none"/>
        </w:rPr>
        <w:t xml:space="preserve"> packet size is small in URLLC case (i.e. 32 bytes in our SLS). </w:t>
      </w:r>
      <w:r>
        <w:rPr>
          <w:rFonts w:ascii="Times New Roman" w:hAnsi="Times New Roman" w:hint="eastAsia"/>
          <w:sz w:val="22"/>
          <w:szCs w:val="22"/>
          <w:lang w:eastAsia="zh-CN"/>
        </w:rPr>
        <w:t>W</w:t>
      </w:r>
      <w:r>
        <w:rPr>
          <w:rFonts w:ascii="Times New Roman" w:hAnsi="Times New Roman"/>
          <w:sz w:val="22"/>
          <w:szCs w:val="22"/>
          <w:lang w:eastAsia="x-none"/>
        </w:rPr>
        <w:t xml:space="preserve">hether to apply power boosting has </w:t>
      </w:r>
      <w:r w:rsidRPr="0008340B">
        <w:rPr>
          <w:rFonts w:ascii="Times New Roman" w:hAnsi="Times New Roman"/>
          <w:sz w:val="22"/>
          <w:szCs w:val="22"/>
          <w:lang w:eastAsia="x-none"/>
        </w:rPr>
        <w:t xml:space="preserve">negligible </w:t>
      </w:r>
      <w:r>
        <w:rPr>
          <w:rFonts w:ascii="Times New Roman" w:hAnsi="Times New Roman"/>
          <w:sz w:val="22"/>
          <w:szCs w:val="22"/>
          <w:lang w:eastAsia="x-none"/>
        </w:rPr>
        <w:t>influence on MCS selection as well as the scheduling results</w:t>
      </w:r>
      <w:r>
        <w:rPr>
          <w:rFonts w:ascii="Times New Roman" w:hAnsi="Times New Roman"/>
          <w:sz w:val="22"/>
          <w:szCs w:val="22"/>
          <w:lang w:eastAsia="zh-CN"/>
        </w:rPr>
        <w:t>.</w:t>
      </w:r>
      <w:r>
        <w:rPr>
          <w:rFonts w:ascii="Times New Roman" w:hAnsi="Times New Roman" w:hint="eastAsia"/>
          <w:sz w:val="22"/>
          <w:szCs w:val="22"/>
          <w:lang w:eastAsia="zh-CN"/>
        </w:rPr>
        <w:t xml:space="preserve"> </w:t>
      </w:r>
      <w:r>
        <w:rPr>
          <w:rFonts w:ascii="Times New Roman" w:hAnsi="Times New Roman"/>
          <w:sz w:val="22"/>
          <w:szCs w:val="22"/>
          <w:lang w:eastAsia="zh-CN"/>
        </w:rPr>
        <w:t>A</w:t>
      </w:r>
      <w:r>
        <w:rPr>
          <w:rFonts w:ascii="Times New Roman" w:hAnsi="Times New Roman" w:hint="eastAsia"/>
          <w:sz w:val="22"/>
          <w:szCs w:val="22"/>
          <w:lang w:eastAsia="zh-CN"/>
        </w:rPr>
        <w:t xml:space="preserve">t UE side, the decoding SINR is increased by the power boosting and the </w:t>
      </w:r>
      <w:r w:rsidRPr="00421F74">
        <w:rPr>
          <w:rFonts w:ascii="Times New Roman" w:hAnsi="Times New Roman"/>
          <w:sz w:val="22"/>
          <w:szCs w:val="22"/>
          <w:lang w:eastAsia="zh-CN"/>
        </w:rPr>
        <w:t>power boosting can enhance the BLER performance</w:t>
      </w:r>
      <w:r>
        <w:rPr>
          <w:rFonts w:ascii="Times New Roman" w:hAnsi="Times New Roman" w:hint="eastAsia"/>
          <w:sz w:val="22"/>
          <w:szCs w:val="22"/>
          <w:lang w:eastAsia="zh-CN"/>
        </w:rPr>
        <w:t>.</w:t>
      </w:r>
      <w:r w:rsidRPr="00421F74">
        <w:rPr>
          <w:rFonts w:ascii="Times New Roman" w:hAnsi="Times New Roman"/>
          <w:sz w:val="22"/>
          <w:szCs w:val="22"/>
          <w:lang w:eastAsia="zh-CN"/>
        </w:rPr>
        <w:t xml:space="preserve"> </w:t>
      </w:r>
      <w:r>
        <w:rPr>
          <w:rFonts w:ascii="Times New Roman" w:hAnsi="Times New Roman"/>
          <w:sz w:val="22"/>
          <w:szCs w:val="22"/>
          <w:lang w:eastAsia="zh-CN"/>
        </w:rPr>
        <w:t>This</w:t>
      </w:r>
      <w:r>
        <w:rPr>
          <w:rFonts w:ascii="Times New Roman" w:hAnsi="Times New Roman" w:hint="eastAsia"/>
          <w:sz w:val="22"/>
          <w:szCs w:val="22"/>
          <w:lang w:eastAsia="zh-CN"/>
        </w:rPr>
        <w:t xml:space="preserve"> </w:t>
      </w:r>
      <w:r w:rsidRPr="00421F74">
        <w:rPr>
          <w:rFonts w:ascii="Times New Roman" w:hAnsi="Times New Roman"/>
          <w:sz w:val="22"/>
          <w:szCs w:val="22"/>
          <w:lang w:eastAsia="zh-CN"/>
        </w:rPr>
        <w:t xml:space="preserve">can be directly reflected in LLS results, </w:t>
      </w:r>
      <w:r>
        <w:rPr>
          <w:rFonts w:ascii="Times New Roman" w:hAnsi="Times New Roman" w:hint="eastAsia"/>
          <w:sz w:val="22"/>
          <w:szCs w:val="22"/>
          <w:lang w:eastAsia="zh-CN"/>
        </w:rPr>
        <w:t xml:space="preserve">but </w:t>
      </w:r>
      <w:r w:rsidRPr="00421F74">
        <w:rPr>
          <w:rFonts w:ascii="Times New Roman" w:hAnsi="Times New Roman"/>
          <w:sz w:val="22"/>
          <w:szCs w:val="22"/>
          <w:lang w:eastAsia="zh-CN"/>
        </w:rPr>
        <w:t xml:space="preserve">in SLS, the benefits would not be as much as expected under typical URLLC simulation setup. </w:t>
      </w:r>
      <w:r>
        <w:rPr>
          <w:rFonts w:ascii="Times New Roman" w:hAnsi="Times New Roman"/>
          <w:sz w:val="22"/>
          <w:szCs w:val="22"/>
          <w:lang w:eastAsia="zh-CN"/>
        </w:rPr>
        <w:t>S</w:t>
      </w:r>
      <w:r w:rsidRPr="00421F74">
        <w:rPr>
          <w:rFonts w:ascii="Times New Roman" w:hAnsi="Times New Roman"/>
          <w:sz w:val="22"/>
          <w:szCs w:val="22"/>
          <w:lang w:eastAsia="zh-CN"/>
        </w:rPr>
        <w:t xml:space="preserve">everal UEs </w:t>
      </w:r>
      <w:r>
        <w:rPr>
          <w:rFonts w:ascii="Times New Roman" w:hAnsi="Times New Roman"/>
          <w:sz w:val="22"/>
          <w:szCs w:val="22"/>
          <w:lang w:eastAsia="zh-CN"/>
        </w:rPr>
        <w:t xml:space="preserve">are observed to </w:t>
      </w:r>
      <w:r w:rsidRPr="00421F74">
        <w:rPr>
          <w:rFonts w:ascii="Times New Roman" w:hAnsi="Times New Roman"/>
          <w:sz w:val="22"/>
          <w:szCs w:val="22"/>
          <w:lang w:eastAsia="zh-CN"/>
        </w:rPr>
        <w:t>benefit from applying 3</w:t>
      </w:r>
      <w:r>
        <w:rPr>
          <w:rFonts w:ascii="Times New Roman" w:hAnsi="Times New Roman"/>
          <w:sz w:val="22"/>
          <w:szCs w:val="22"/>
          <w:lang w:eastAsia="zh-CN"/>
        </w:rPr>
        <w:t xml:space="preserve"> dB power boost with FDM scheme. However,</w:t>
      </w:r>
      <w:r w:rsidRPr="00421F74">
        <w:rPr>
          <w:rFonts w:ascii="Times New Roman" w:hAnsi="Times New Roman"/>
          <w:sz w:val="22"/>
          <w:szCs w:val="22"/>
          <w:lang w:eastAsia="zh-CN"/>
        </w:rPr>
        <w:t xml:space="preserve"> only </w:t>
      </w:r>
      <w:r w:rsidRPr="001907BF">
        <w:rPr>
          <w:rFonts w:ascii="Times New Roman" w:hAnsi="Times New Roman"/>
          <w:i/>
          <w:sz w:val="22"/>
          <w:szCs w:val="22"/>
          <w:lang w:eastAsia="zh-CN"/>
        </w:rPr>
        <w:t>very few</w:t>
      </w:r>
      <w:r w:rsidRPr="00421F74">
        <w:rPr>
          <w:rFonts w:ascii="Times New Roman" w:hAnsi="Times New Roman"/>
          <w:sz w:val="22"/>
          <w:szCs w:val="22"/>
          <w:lang w:eastAsia="zh-CN"/>
        </w:rPr>
        <w:t xml:space="preserve"> UEs </w:t>
      </w:r>
      <w:r>
        <w:rPr>
          <w:rFonts w:ascii="Times New Roman" w:hAnsi="Times New Roman"/>
          <w:sz w:val="22"/>
          <w:szCs w:val="22"/>
          <w:lang w:eastAsia="zh-CN"/>
        </w:rPr>
        <w:t>can actually meet reliability requirement, i.e. 10^-5. It’s because for these UEs, even some packets are correctly transmitted, the remaining wrongly transmitted packets still lead to total ratio higher than URLLC reliability requirement.</w:t>
      </w:r>
      <w:r w:rsidRPr="00576FCF">
        <w:rPr>
          <w:rFonts w:ascii="Times New Roman" w:hAnsi="Times New Roman"/>
          <w:sz w:val="22"/>
          <w:szCs w:val="22"/>
          <w:lang w:eastAsia="zh-CN"/>
        </w:rPr>
        <w:t xml:space="preserve"> </w:t>
      </w:r>
      <w:r>
        <w:rPr>
          <w:rFonts w:ascii="Times New Roman" w:hAnsi="Times New Roman"/>
          <w:sz w:val="22"/>
          <w:szCs w:val="22"/>
          <w:lang w:eastAsia="zh-CN"/>
        </w:rPr>
        <w:t xml:space="preserve">Thus, the power boosting method </w:t>
      </w:r>
      <w:r w:rsidRPr="00421F74">
        <w:rPr>
          <w:rFonts w:ascii="Times New Roman" w:hAnsi="Times New Roman"/>
          <w:sz w:val="22"/>
          <w:szCs w:val="22"/>
          <w:lang w:eastAsia="zh-CN"/>
        </w:rPr>
        <w:t xml:space="preserve">will make </w:t>
      </w:r>
      <w:r>
        <w:rPr>
          <w:rFonts w:ascii="Times New Roman" w:hAnsi="Times New Roman"/>
          <w:sz w:val="22"/>
          <w:szCs w:val="22"/>
          <w:lang w:eastAsia="zh-CN"/>
        </w:rPr>
        <w:t>minor performance enhancement</w:t>
      </w:r>
      <w:r w:rsidRPr="00421F74">
        <w:rPr>
          <w:rFonts w:ascii="Times New Roman" w:hAnsi="Times New Roman"/>
          <w:sz w:val="22"/>
          <w:szCs w:val="22"/>
          <w:lang w:eastAsia="zh-CN"/>
        </w:rPr>
        <w:t xml:space="preserve"> in the ratio of UEs</w:t>
      </w:r>
      <w:r>
        <w:rPr>
          <w:rFonts w:ascii="Times New Roman" w:hAnsi="Times New Roman"/>
          <w:sz w:val="22"/>
          <w:szCs w:val="22"/>
          <w:lang w:eastAsia="zh-CN"/>
        </w:rPr>
        <w:t xml:space="preserve"> meeting URLLC requirements</w:t>
      </w:r>
      <w:r w:rsidRPr="00421F74">
        <w:rPr>
          <w:rFonts w:ascii="Times New Roman" w:hAnsi="Times New Roman"/>
          <w:sz w:val="22"/>
          <w:szCs w:val="22"/>
          <w:lang w:eastAsia="zh-CN"/>
        </w:rPr>
        <w:t>.</w:t>
      </w:r>
    </w:p>
    <w:p w14:paraId="09932F83" w14:textId="77777777" w:rsidR="003976F1" w:rsidRPr="00421F74" w:rsidRDefault="003976F1" w:rsidP="003976F1">
      <w:pPr>
        <w:autoSpaceDE w:val="0"/>
        <w:autoSpaceDN w:val="0"/>
        <w:adjustRightInd w:val="0"/>
        <w:snapToGrid w:val="0"/>
        <w:spacing w:after="120"/>
        <w:ind w:left="0" w:firstLine="0"/>
        <w:jc w:val="both"/>
        <w:rPr>
          <w:rFonts w:ascii="Times New Roman" w:hAnsi="Times New Roman"/>
          <w:sz w:val="22"/>
          <w:szCs w:val="22"/>
          <w:lang w:eastAsia="zh-CN"/>
        </w:rPr>
      </w:pPr>
      <w:r>
        <w:rPr>
          <w:rFonts w:ascii="Times New Roman" w:hAnsi="Times New Roman"/>
          <w:sz w:val="22"/>
          <w:szCs w:val="22"/>
          <w:lang w:eastAsia="zh-CN"/>
        </w:rPr>
        <w:t>For example, a</w:t>
      </w:r>
      <w:r w:rsidRPr="00B3524E">
        <w:rPr>
          <w:rFonts w:ascii="Times New Roman" w:hAnsi="Times New Roman"/>
          <w:sz w:val="22"/>
          <w:szCs w:val="22"/>
          <w:lang w:eastAsia="zh-CN"/>
        </w:rPr>
        <w:t xml:space="preserve">s </w:t>
      </w:r>
      <w:r>
        <w:rPr>
          <w:rFonts w:ascii="Times New Roman" w:hAnsi="Times New Roman"/>
          <w:sz w:val="22"/>
          <w:szCs w:val="22"/>
          <w:lang w:eastAsia="zh-CN"/>
        </w:rPr>
        <w:t>shown</w:t>
      </w:r>
      <w:r w:rsidRPr="00B3524E">
        <w:rPr>
          <w:rFonts w:ascii="Times New Roman" w:hAnsi="Times New Roman"/>
          <w:sz w:val="22"/>
          <w:szCs w:val="22"/>
          <w:lang w:eastAsia="zh-CN"/>
        </w:rPr>
        <w:t xml:space="preserve"> in </w:t>
      </w:r>
      <w:r w:rsidRPr="00B3524E">
        <w:rPr>
          <w:rFonts w:ascii="Times New Roman" w:hAnsi="Times New Roman"/>
          <w:sz w:val="22"/>
          <w:szCs w:val="22"/>
          <w:lang w:eastAsia="zh-CN"/>
        </w:rPr>
        <w:fldChar w:fldCharType="begin"/>
      </w:r>
      <w:r w:rsidRPr="00B3524E">
        <w:rPr>
          <w:rFonts w:ascii="Times New Roman" w:hAnsi="Times New Roman"/>
          <w:sz w:val="22"/>
          <w:szCs w:val="22"/>
          <w:lang w:eastAsia="zh-CN"/>
        </w:rPr>
        <w:instrText xml:space="preserve"> REF _Ref5139510 \h </w:instrText>
      </w:r>
      <w:r>
        <w:rPr>
          <w:rFonts w:ascii="Times New Roman" w:hAnsi="Times New Roman"/>
          <w:sz w:val="22"/>
          <w:szCs w:val="22"/>
          <w:lang w:eastAsia="zh-CN"/>
        </w:rPr>
        <w:instrText xml:space="preserve"> \* MERGEFORMAT </w:instrText>
      </w:r>
      <w:r w:rsidRPr="00B3524E">
        <w:rPr>
          <w:rFonts w:ascii="Times New Roman" w:hAnsi="Times New Roman"/>
          <w:sz w:val="22"/>
          <w:szCs w:val="22"/>
          <w:lang w:eastAsia="zh-CN"/>
        </w:rPr>
      </w:r>
      <w:r w:rsidRPr="00B3524E">
        <w:rPr>
          <w:rFonts w:ascii="Times New Roman" w:hAnsi="Times New Roman"/>
          <w:sz w:val="22"/>
          <w:szCs w:val="22"/>
          <w:lang w:eastAsia="zh-CN"/>
        </w:rPr>
        <w:fldChar w:fldCharType="separate"/>
      </w:r>
      <w:r w:rsidRPr="0059240F">
        <w:rPr>
          <w:rFonts w:ascii="Times New Roman" w:hAnsi="Times New Roman"/>
          <w:sz w:val="22"/>
          <w:szCs w:val="22"/>
        </w:rPr>
        <w:t xml:space="preserve">Figure </w:t>
      </w:r>
      <w:r w:rsidRPr="0059240F">
        <w:rPr>
          <w:rFonts w:ascii="Times New Roman" w:hAnsi="Times New Roman"/>
          <w:noProof/>
          <w:sz w:val="22"/>
          <w:szCs w:val="22"/>
        </w:rPr>
        <w:t>20</w:t>
      </w:r>
      <w:r w:rsidRPr="00B3524E">
        <w:rPr>
          <w:rFonts w:ascii="Times New Roman" w:hAnsi="Times New Roman"/>
          <w:sz w:val="22"/>
          <w:szCs w:val="22"/>
          <w:lang w:eastAsia="zh-CN"/>
        </w:rPr>
        <w:fldChar w:fldCharType="end"/>
      </w:r>
      <w:r w:rsidRPr="00B3524E">
        <w:rPr>
          <w:rFonts w:ascii="Times New Roman" w:hAnsi="Times New Roman"/>
          <w:sz w:val="22"/>
          <w:szCs w:val="22"/>
          <w:lang w:eastAsia="zh-CN"/>
        </w:rPr>
        <w:t xml:space="preserve">, 15 UEs which have the best chance to meet the requirement are extract from all </w:t>
      </w:r>
      <w:r>
        <w:rPr>
          <w:rFonts w:ascii="Times New Roman" w:hAnsi="Times New Roman"/>
          <w:sz w:val="22"/>
          <w:szCs w:val="22"/>
          <w:lang w:eastAsia="zh-CN"/>
        </w:rPr>
        <w:t>power-boosting-benefitting</w:t>
      </w:r>
      <w:r w:rsidRPr="00B3524E">
        <w:rPr>
          <w:rFonts w:ascii="Times New Roman" w:hAnsi="Times New Roman"/>
          <w:sz w:val="22"/>
          <w:szCs w:val="22"/>
          <w:lang w:eastAsia="zh-CN"/>
        </w:rPr>
        <w:t xml:space="preserve"> UEs, </w:t>
      </w:r>
      <w:r>
        <w:rPr>
          <w:rFonts w:ascii="Times New Roman" w:hAnsi="Times New Roman"/>
          <w:sz w:val="22"/>
          <w:szCs w:val="22"/>
          <w:lang w:eastAsia="zh-CN"/>
        </w:rPr>
        <w:t>but</w:t>
      </w:r>
      <w:r w:rsidRPr="00B3524E">
        <w:rPr>
          <w:rFonts w:ascii="Times New Roman" w:hAnsi="Times New Roman"/>
          <w:sz w:val="22"/>
          <w:szCs w:val="22"/>
          <w:lang w:eastAsia="zh-CN"/>
        </w:rPr>
        <w:t xml:space="preserve"> only 2 UEs</w:t>
      </w:r>
      <w:r>
        <w:rPr>
          <w:rFonts w:ascii="Times New Roman" w:hAnsi="Times New Roman"/>
          <w:sz w:val="22"/>
          <w:szCs w:val="22"/>
          <w:lang w:eastAsia="zh-CN"/>
        </w:rPr>
        <w:t>(UE3 and UE10)</w:t>
      </w:r>
      <w:r w:rsidRPr="00B3524E">
        <w:rPr>
          <w:rFonts w:ascii="Times New Roman" w:hAnsi="Times New Roman"/>
          <w:sz w:val="22"/>
          <w:szCs w:val="22"/>
          <w:lang w:eastAsia="zh-CN"/>
        </w:rPr>
        <w:t xml:space="preserve"> can satisfy the latency requirement of 10</w:t>
      </w:r>
      <w:r w:rsidRPr="00B3524E">
        <w:rPr>
          <w:rFonts w:ascii="Times New Roman" w:hAnsi="Times New Roman"/>
          <w:sz w:val="22"/>
          <w:szCs w:val="22"/>
          <w:vertAlign w:val="superscript"/>
          <w:lang w:eastAsia="zh-CN"/>
        </w:rPr>
        <w:t>-5</w:t>
      </w:r>
      <w:r w:rsidRPr="00B3524E">
        <w:rPr>
          <w:rFonts w:ascii="Times New Roman" w:hAnsi="Times New Roman"/>
          <w:sz w:val="22"/>
          <w:szCs w:val="22"/>
          <w:lang w:eastAsia="zh-CN"/>
        </w:rPr>
        <w:t xml:space="preserve"> within 1ms with 3dB power boosting (red -&gt; blue). </w:t>
      </w:r>
      <w:r>
        <w:rPr>
          <w:rFonts w:ascii="Times New Roman" w:hAnsi="Times New Roman"/>
          <w:sz w:val="22"/>
          <w:szCs w:val="22"/>
          <w:lang w:eastAsia="zh-CN"/>
        </w:rPr>
        <w:t xml:space="preserve">There are </w:t>
      </w:r>
      <w:r w:rsidRPr="00B3524E">
        <w:rPr>
          <w:rFonts w:ascii="Times New Roman" w:hAnsi="Times New Roman"/>
          <w:sz w:val="22"/>
          <w:szCs w:val="22"/>
          <w:lang w:eastAsia="zh-CN"/>
        </w:rPr>
        <w:t xml:space="preserve">210 UEs </w:t>
      </w:r>
      <w:r>
        <w:rPr>
          <w:rFonts w:ascii="Times New Roman" w:hAnsi="Times New Roman"/>
          <w:sz w:val="22"/>
          <w:szCs w:val="22"/>
          <w:lang w:eastAsia="zh-CN"/>
        </w:rPr>
        <w:t>in total</w:t>
      </w:r>
      <w:r w:rsidRPr="00B3524E">
        <w:rPr>
          <w:rFonts w:ascii="Times New Roman" w:hAnsi="Times New Roman"/>
          <w:sz w:val="22"/>
          <w:szCs w:val="22"/>
          <w:lang w:eastAsia="zh-CN"/>
        </w:rPr>
        <w:t xml:space="preserve"> scheduled in our simulations</w:t>
      </w:r>
      <w:r>
        <w:rPr>
          <w:rFonts w:ascii="Times New Roman" w:hAnsi="Times New Roman"/>
          <w:sz w:val="22"/>
          <w:szCs w:val="22"/>
          <w:lang w:eastAsia="zh-CN"/>
        </w:rPr>
        <w:t>. In conclude, power boosting</w:t>
      </w:r>
      <w:r w:rsidRPr="00B3524E">
        <w:rPr>
          <w:rFonts w:ascii="Times New Roman" w:hAnsi="Times New Roman"/>
          <w:sz w:val="22"/>
          <w:szCs w:val="22"/>
          <w:lang w:eastAsia="zh-CN"/>
        </w:rPr>
        <w:t xml:space="preserve"> resulting a ratio of 1% (2/210) UEs</w:t>
      </w:r>
      <w:r>
        <w:rPr>
          <w:rFonts w:ascii="Times New Roman" w:hAnsi="Times New Roman"/>
          <w:sz w:val="22"/>
          <w:szCs w:val="22"/>
          <w:lang w:eastAsia="zh-CN"/>
        </w:rPr>
        <w:t xml:space="preserve"> beneficial. </w:t>
      </w:r>
      <w:r w:rsidRPr="00B3524E">
        <w:rPr>
          <w:rFonts w:ascii="Times New Roman" w:hAnsi="Times New Roman"/>
          <w:sz w:val="22"/>
          <w:szCs w:val="22"/>
          <w:lang w:eastAsia="zh-CN"/>
        </w:rPr>
        <w:t xml:space="preserve">Therefore, the power boosting of FDM scheme has minimal </w:t>
      </w:r>
      <w:r>
        <w:rPr>
          <w:rFonts w:ascii="Times New Roman" w:hAnsi="Times New Roman"/>
          <w:sz w:val="22"/>
          <w:szCs w:val="22"/>
          <w:lang w:eastAsia="zh-CN"/>
        </w:rPr>
        <w:t xml:space="preserve">impact on </w:t>
      </w:r>
      <w:r w:rsidRPr="00421F74">
        <w:rPr>
          <w:rFonts w:ascii="Times New Roman" w:hAnsi="Times New Roman"/>
          <w:sz w:val="22"/>
          <w:szCs w:val="22"/>
          <w:lang w:eastAsia="zh-CN"/>
        </w:rPr>
        <w:t>the reliability enhancement under the URLLC metric.</w:t>
      </w:r>
    </w:p>
    <w:p w14:paraId="6E925CF9" w14:textId="77777777" w:rsidR="003976F1" w:rsidRPr="00BC641D" w:rsidRDefault="003976F1" w:rsidP="003976F1">
      <w:pPr>
        <w:autoSpaceDE w:val="0"/>
        <w:autoSpaceDN w:val="0"/>
        <w:adjustRightInd w:val="0"/>
        <w:snapToGrid w:val="0"/>
        <w:spacing w:after="120"/>
        <w:ind w:left="0" w:firstLine="0"/>
        <w:jc w:val="both"/>
        <w:rPr>
          <w:rFonts w:ascii="Times New Roman" w:hAnsi="Times New Roman"/>
          <w:b/>
          <w:i/>
          <w:sz w:val="22"/>
          <w:szCs w:val="22"/>
          <w:lang w:eastAsia="zh-CN"/>
        </w:rPr>
      </w:pPr>
      <w:r w:rsidRPr="00BC641D">
        <w:rPr>
          <w:rFonts w:ascii="Times New Roman" w:hAnsi="Times New Roman"/>
          <w:b/>
          <w:i/>
          <w:sz w:val="22"/>
          <w:szCs w:val="22"/>
          <w:lang w:eastAsia="zh-CN"/>
        </w:rPr>
        <w:t xml:space="preserve">Observation 2: The power boosting in FDM scheme has minimal impact on the reliability enhancement </w:t>
      </w:r>
      <w:r>
        <w:rPr>
          <w:rFonts w:ascii="Times New Roman" w:hAnsi="Times New Roman"/>
          <w:b/>
          <w:i/>
          <w:sz w:val="22"/>
          <w:szCs w:val="22"/>
          <w:lang w:eastAsia="zh-CN"/>
        </w:rPr>
        <w:t>meeting</w:t>
      </w:r>
      <w:r w:rsidRPr="00BC641D">
        <w:rPr>
          <w:rFonts w:ascii="Times New Roman" w:hAnsi="Times New Roman"/>
          <w:b/>
          <w:i/>
          <w:sz w:val="22"/>
          <w:szCs w:val="22"/>
          <w:lang w:eastAsia="zh-CN"/>
        </w:rPr>
        <w:t xml:space="preserve"> URLLC metric, whereas the ratio of UEs satisfying latency/ BLER requirements increases by a negligible amount. </w:t>
      </w:r>
    </w:p>
    <w:p w14:paraId="0005B8FE" w14:textId="6CC48886" w:rsidR="003976F1" w:rsidRPr="00E513ED" w:rsidRDefault="003976F1" w:rsidP="003976F1">
      <w:pPr>
        <w:autoSpaceDE w:val="0"/>
        <w:autoSpaceDN w:val="0"/>
        <w:adjustRightInd w:val="0"/>
        <w:snapToGrid w:val="0"/>
        <w:spacing w:after="120"/>
        <w:jc w:val="center"/>
        <w:rPr>
          <w:rFonts w:ascii="Times New Roman" w:hAnsi="Times New Roman"/>
          <w:noProof/>
          <w:lang w:val="en-US" w:eastAsia="zh-CN"/>
        </w:rPr>
      </w:pPr>
      <w:r>
        <w:rPr>
          <w:noProof/>
          <w:lang w:val="en-US" w:eastAsia="zh-CN"/>
        </w:rPr>
        <w:lastRenderedPageBreak/>
        <w:drawing>
          <wp:inline distT="0" distB="0" distL="0" distR="0" wp14:anchorId="503514CD" wp14:editId="0DED899A">
            <wp:extent cx="5499100" cy="2971800"/>
            <wp:effectExtent l="0" t="0" r="6350" b="0"/>
            <wp:docPr id="13" name="Picture 13" descr="20190403-090431(eS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90403-090431(eSpa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9100" cy="2971800"/>
                    </a:xfrm>
                    <a:prstGeom prst="rect">
                      <a:avLst/>
                    </a:prstGeom>
                    <a:noFill/>
                    <a:ln>
                      <a:noFill/>
                    </a:ln>
                  </pic:spPr>
                </pic:pic>
              </a:graphicData>
            </a:graphic>
          </wp:inline>
        </w:drawing>
      </w:r>
    </w:p>
    <w:p w14:paraId="7696978D" w14:textId="77777777" w:rsidR="003976F1" w:rsidRPr="00E513ED" w:rsidRDefault="003976F1" w:rsidP="003976F1">
      <w:pPr>
        <w:pStyle w:val="Caption"/>
        <w:jc w:val="center"/>
        <w:rPr>
          <w:sz w:val="22"/>
          <w:szCs w:val="22"/>
          <w:lang w:eastAsia="zh-CN"/>
        </w:rPr>
      </w:pPr>
      <w:bookmarkStart w:id="1" w:name="_Ref5139510"/>
      <w:r w:rsidRPr="00E513ED">
        <w:t xml:space="preserve">Figure </w:t>
      </w:r>
      <w:r w:rsidRPr="00E513ED">
        <w:fldChar w:fldCharType="begin"/>
      </w:r>
      <w:r w:rsidRPr="00E513ED">
        <w:instrText xml:space="preserve"> SEQ Figure \* ARABIC </w:instrText>
      </w:r>
      <w:r w:rsidRPr="00E513ED">
        <w:fldChar w:fldCharType="separate"/>
      </w:r>
      <w:r>
        <w:rPr>
          <w:noProof/>
        </w:rPr>
        <w:t>20</w:t>
      </w:r>
      <w:r w:rsidRPr="00E513ED">
        <w:fldChar w:fldCharType="end"/>
      </w:r>
      <w:bookmarkEnd w:id="1"/>
      <w:r w:rsidRPr="00E513ED">
        <w:t xml:space="preserve"> </w:t>
      </w:r>
      <w:r>
        <w:rPr>
          <w:sz w:val="22"/>
          <w:szCs w:val="22"/>
          <w:lang w:val="en-US" w:eastAsia="zh-CN"/>
        </w:rPr>
        <w:t>Ratio</w:t>
      </w:r>
      <w:r w:rsidRPr="00E513ED">
        <w:rPr>
          <w:sz w:val="22"/>
          <w:szCs w:val="22"/>
          <w:lang w:eastAsia="zh-CN"/>
        </w:rPr>
        <w:t xml:space="preserve"> of packets not satisfying latency requirement with and without power boosting</w:t>
      </w:r>
    </w:p>
    <w:p w14:paraId="3EDF7B9A" w14:textId="77777777" w:rsidR="003976F1" w:rsidRPr="003976F1" w:rsidRDefault="003976F1" w:rsidP="00AC1F01">
      <w:pPr>
        <w:autoSpaceDE w:val="0"/>
        <w:autoSpaceDN w:val="0"/>
        <w:adjustRightInd w:val="0"/>
        <w:snapToGrid w:val="0"/>
        <w:ind w:left="0" w:firstLine="0"/>
        <w:rPr>
          <w:rFonts w:ascii="Times New Roman" w:eastAsia="宋体" w:hAnsi="Times New Roman"/>
          <w:b/>
          <w:szCs w:val="20"/>
          <w:lang w:eastAsia="zh-CN"/>
        </w:rPr>
      </w:pPr>
    </w:p>
    <w:p w14:paraId="1E958D0D" w14:textId="77777777" w:rsidR="003976F1" w:rsidRPr="008F0AE1" w:rsidRDefault="003976F1" w:rsidP="00AC1F01">
      <w:pPr>
        <w:autoSpaceDE w:val="0"/>
        <w:autoSpaceDN w:val="0"/>
        <w:adjustRightInd w:val="0"/>
        <w:snapToGrid w:val="0"/>
        <w:ind w:left="0" w:firstLine="0"/>
        <w:rPr>
          <w:rFonts w:ascii="Times New Roman" w:eastAsia="宋体" w:hAnsi="Times New Roman"/>
          <w:b/>
          <w:szCs w:val="20"/>
          <w:lang w:val="en-US" w:eastAsia="zh-CN"/>
        </w:rPr>
      </w:pPr>
    </w:p>
    <w:p w14:paraId="3471B095" w14:textId="77777777" w:rsidR="00AC1F01" w:rsidRPr="008F0AE1" w:rsidRDefault="00AC1F01" w:rsidP="00AC1F01">
      <w:pPr>
        <w:rPr>
          <w:lang w:eastAsia="x-none"/>
        </w:rPr>
      </w:pPr>
    </w:p>
    <w:p w14:paraId="08902444" w14:textId="77777777" w:rsidR="00AC1F01" w:rsidRPr="008F0AE1" w:rsidRDefault="00AC1F01" w:rsidP="00AC1F01">
      <w:pPr>
        <w:pStyle w:val="Heading2"/>
        <w:tabs>
          <w:tab w:val="left" w:pos="0"/>
        </w:tabs>
        <w:spacing w:beforeLines="50" w:before="120" w:afterLines="50" w:after="120"/>
        <w:jc w:val="both"/>
        <w:rPr>
          <w:b w:val="0"/>
          <w:i w:val="0"/>
        </w:rPr>
      </w:pPr>
      <w:r w:rsidRPr="008F0AE1">
        <w:rPr>
          <w:b w:val="0"/>
          <w:i w:val="0"/>
        </w:rPr>
        <w:t>Nokia R1-1905064</w:t>
      </w:r>
    </w:p>
    <w:p w14:paraId="1CCBF9E8" w14:textId="77777777" w:rsidR="00AC1F01" w:rsidRPr="008F0AE1" w:rsidRDefault="00AC1F01" w:rsidP="00AC1F01">
      <w:pPr>
        <w:tabs>
          <w:tab w:val="left" w:pos="0"/>
        </w:tabs>
        <w:spacing w:before="120" w:after="120"/>
        <w:ind w:left="0" w:firstLine="0"/>
        <w:jc w:val="both"/>
        <w:rPr>
          <w:rFonts w:ascii="Times New Roman" w:hAnsi="Times New Roman"/>
          <w:sz w:val="22"/>
          <w:szCs w:val="20"/>
        </w:rPr>
      </w:pPr>
      <w:r w:rsidRPr="008F0AE1">
        <w:rPr>
          <w:rFonts w:ascii="Times New Roman" w:hAnsi="Times New Roman"/>
          <w:sz w:val="22"/>
          <w:szCs w:val="20"/>
        </w:rPr>
        <w:t xml:space="preserve">First, we evaluate several schemes with factory automation URLLC use case to see potential benefits of each of the scheme. We consider a different number of UEs from 5 to 20 (results are shown respectively in Figure 2(a) – Figure 2(d)) and evaluate packet delay distribution with the system level simulation parameters agreed in URLLC SI for the factory automation.  </w:t>
      </w:r>
    </w:p>
    <w:p w14:paraId="583EEB68" w14:textId="77777777" w:rsidR="00AC1F01" w:rsidRPr="008F0AE1" w:rsidRDefault="00AC1F01" w:rsidP="00AC1F01">
      <w:pPr>
        <w:tabs>
          <w:tab w:val="left" w:pos="0"/>
        </w:tabs>
        <w:spacing w:before="120" w:after="120"/>
        <w:ind w:left="0" w:firstLine="0"/>
        <w:jc w:val="both"/>
        <w:rPr>
          <w:rFonts w:ascii="Times New Roman" w:hAnsi="Times New Roman"/>
          <w:sz w:val="22"/>
          <w:szCs w:val="20"/>
        </w:rPr>
      </w:pPr>
      <w:r w:rsidRPr="008F0AE1">
        <w:rPr>
          <w:rFonts w:ascii="Times New Roman" w:hAnsi="Times New Roman"/>
          <w:sz w:val="22"/>
          <w:szCs w:val="20"/>
        </w:rPr>
        <w:t>The baselines assumed here are single TRP transmission (</w:t>
      </w:r>
      <w:r w:rsidRPr="008F0AE1">
        <w:rPr>
          <w:rFonts w:ascii="Times New Roman" w:hAnsi="Times New Roman"/>
          <w:b/>
          <w:sz w:val="22"/>
          <w:szCs w:val="20"/>
        </w:rPr>
        <w:t>BS</w:t>
      </w:r>
      <w:r w:rsidRPr="008F0AE1">
        <w:rPr>
          <w:rFonts w:ascii="Times New Roman" w:hAnsi="Times New Roman"/>
          <w:sz w:val="22"/>
          <w:szCs w:val="20"/>
        </w:rPr>
        <w:t>) and dynamic point selection (</w:t>
      </w:r>
      <w:r w:rsidRPr="008F0AE1">
        <w:rPr>
          <w:rFonts w:ascii="Times New Roman" w:hAnsi="Times New Roman"/>
          <w:b/>
          <w:sz w:val="22"/>
          <w:szCs w:val="20"/>
        </w:rPr>
        <w:t>DPS</w:t>
      </w:r>
      <w:r w:rsidRPr="008F0AE1">
        <w:rPr>
          <w:rFonts w:ascii="Times New Roman" w:hAnsi="Times New Roman"/>
          <w:sz w:val="22"/>
          <w:szCs w:val="20"/>
        </w:rPr>
        <w:t xml:space="preserve">). The SDM scheme in the simulation is </w:t>
      </w:r>
      <w:r w:rsidRPr="008F0AE1">
        <w:rPr>
          <w:rFonts w:ascii="Times New Roman" w:hAnsi="Times New Roman"/>
          <w:b/>
          <w:sz w:val="22"/>
          <w:szCs w:val="20"/>
        </w:rPr>
        <w:t>scheme 1b,</w:t>
      </w:r>
      <w:r w:rsidRPr="008F0AE1">
        <w:rPr>
          <w:rFonts w:ascii="Times New Roman" w:hAnsi="Times New Roman"/>
          <w:sz w:val="22"/>
          <w:szCs w:val="20"/>
        </w:rPr>
        <w:t xml:space="preserve"> where each transmission occasion is a codeword of the same TB and the same MCS and RV is used for two codewords. The FDM scheme in the simulation is </w:t>
      </w:r>
      <w:r w:rsidRPr="008F0AE1">
        <w:rPr>
          <w:rFonts w:ascii="Times New Roman" w:hAnsi="Times New Roman"/>
          <w:b/>
          <w:sz w:val="22"/>
          <w:szCs w:val="20"/>
        </w:rPr>
        <w:t>scheme 2b</w:t>
      </w:r>
      <w:r w:rsidRPr="008F0AE1">
        <w:rPr>
          <w:rFonts w:ascii="Times New Roman" w:hAnsi="Times New Roman"/>
          <w:sz w:val="22"/>
          <w:szCs w:val="20"/>
        </w:rPr>
        <w:t xml:space="preserve">, where each transmission occasion is a codeword of the same TB with non-overlapping frequency resource allocation. Both codewords have the same RV and MCS, and allocated resources for each transmission are the same. However, the resource allocation of each TRP is based on CQI feedback of supported UEs such that interference is avoided. This result non-contiguous allocation in the frequency domain of a TRP associated in FDM. TDM scheme in the simulation is </w:t>
      </w:r>
      <w:r w:rsidRPr="008F0AE1">
        <w:rPr>
          <w:rFonts w:ascii="Times New Roman" w:hAnsi="Times New Roman"/>
          <w:b/>
          <w:sz w:val="22"/>
          <w:szCs w:val="20"/>
        </w:rPr>
        <w:t>scheme 3</w:t>
      </w:r>
      <w:r w:rsidRPr="008F0AE1">
        <w:rPr>
          <w:rFonts w:ascii="Times New Roman" w:hAnsi="Times New Roman"/>
          <w:sz w:val="22"/>
          <w:szCs w:val="20"/>
        </w:rPr>
        <w:t>, where each transmission occasion of the TB has one TCI and one RV with the time granularity of mini-slot (4 symbols). The same RV and MCS is used across repetitions. Based on the results are shown in Figure 2, and we observe that FDM scheme 2b has overall good performance compared to other schemes when achieving the reliability with much lower latency especially when the number of URLLC UEs are lower. With the increase of the URLLC traffic in the network, all the schemes tend to have lower reliability, but TDM scheme at least provides the reliability with lower latency than the rest of the schemes. It should be noted that scheme 1b, 2b, and 3 could use different RVs and MCSs for repetitions and possible improvements can be expected.</w:t>
      </w:r>
    </w:p>
    <w:tbl>
      <w:tblPr>
        <w:tblW w:w="0" w:type="auto"/>
        <w:tblLook w:val="04A0" w:firstRow="1" w:lastRow="0" w:firstColumn="1" w:lastColumn="0" w:noHBand="0" w:noVBand="1"/>
      </w:tblPr>
      <w:tblGrid>
        <w:gridCol w:w="4820"/>
        <w:gridCol w:w="4821"/>
      </w:tblGrid>
      <w:tr w:rsidR="00AC1F01" w:rsidRPr="008F0AE1" w14:paraId="5DDEB480" w14:textId="77777777" w:rsidTr="004179B1">
        <w:trPr>
          <w:trHeight w:val="4327"/>
        </w:trPr>
        <w:tc>
          <w:tcPr>
            <w:tcW w:w="4477" w:type="dxa"/>
            <w:shd w:val="clear" w:color="auto" w:fill="auto"/>
          </w:tcPr>
          <w:p w14:paraId="00D9E27B" w14:textId="77777777" w:rsidR="00AC1F01" w:rsidRPr="008F0AE1" w:rsidRDefault="00AC1F01" w:rsidP="004179B1">
            <w:pPr>
              <w:tabs>
                <w:tab w:val="left" w:pos="0"/>
              </w:tabs>
              <w:spacing w:before="120" w:after="120"/>
              <w:ind w:left="0" w:firstLine="0"/>
              <w:jc w:val="center"/>
              <w:rPr>
                <w:rFonts w:ascii="Times New Roman" w:hAnsi="Times New Roman"/>
                <w:szCs w:val="20"/>
              </w:rPr>
            </w:pPr>
            <w:r w:rsidRPr="008F0AE1">
              <w:lastRenderedPageBreak/>
              <w:t xml:space="preserve"> </w:t>
            </w:r>
            <w:r w:rsidRPr="008F0AE1">
              <w:rPr>
                <w:noProof/>
                <w:lang w:val="en-US" w:eastAsia="zh-CN"/>
              </w:rPr>
              <w:drawing>
                <wp:inline distT="0" distB="0" distL="0" distR="0" wp14:anchorId="76FC0718" wp14:editId="3DA92DE3">
                  <wp:extent cx="3017520" cy="2286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7520" cy="2286000"/>
                          </a:xfrm>
                          <a:prstGeom prst="rect">
                            <a:avLst/>
                          </a:prstGeom>
                          <a:noFill/>
                          <a:ln>
                            <a:noFill/>
                          </a:ln>
                        </pic:spPr>
                      </pic:pic>
                    </a:graphicData>
                  </a:graphic>
                </wp:inline>
              </w:drawing>
            </w:r>
          </w:p>
          <w:p w14:paraId="41D2392A" w14:textId="77777777" w:rsidR="00AC1F01" w:rsidRPr="008F0AE1" w:rsidRDefault="00AC1F01" w:rsidP="004179B1">
            <w:pPr>
              <w:tabs>
                <w:tab w:val="left" w:pos="0"/>
              </w:tabs>
              <w:spacing w:before="120" w:after="120"/>
              <w:ind w:left="0" w:firstLine="0"/>
              <w:jc w:val="center"/>
              <w:rPr>
                <w:rFonts w:ascii="Times New Roman" w:hAnsi="Times New Roman"/>
                <w:szCs w:val="20"/>
              </w:rPr>
            </w:pPr>
            <w:r w:rsidRPr="008F0AE1">
              <w:rPr>
                <w:rFonts w:ascii="Times New Roman" w:hAnsi="Times New Roman"/>
                <w:szCs w:val="20"/>
              </w:rPr>
              <w:t>(a)</w:t>
            </w:r>
          </w:p>
        </w:tc>
        <w:tc>
          <w:tcPr>
            <w:tcW w:w="4477" w:type="dxa"/>
            <w:shd w:val="clear" w:color="auto" w:fill="auto"/>
          </w:tcPr>
          <w:p w14:paraId="38E7C7BE" w14:textId="77777777" w:rsidR="00AC1F01" w:rsidRPr="008F0AE1" w:rsidRDefault="00AC1F01" w:rsidP="004179B1">
            <w:pPr>
              <w:tabs>
                <w:tab w:val="left" w:pos="0"/>
              </w:tabs>
              <w:spacing w:before="120" w:after="120"/>
              <w:ind w:left="0" w:firstLine="0"/>
              <w:jc w:val="center"/>
              <w:rPr>
                <w:rFonts w:ascii="Times New Roman" w:hAnsi="Times New Roman"/>
                <w:szCs w:val="20"/>
              </w:rPr>
            </w:pPr>
            <w:r w:rsidRPr="008F0AE1">
              <w:t xml:space="preserve"> </w:t>
            </w:r>
            <w:r w:rsidRPr="008F0AE1">
              <w:rPr>
                <w:noProof/>
                <w:lang w:val="en-US" w:eastAsia="zh-CN"/>
              </w:rPr>
              <w:drawing>
                <wp:inline distT="0" distB="0" distL="0" distR="0" wp14:anchorId="1E523535" wp14:editId="52D000A1">
                  <wp:extent cx="3017520" cy="2286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7520" cy="2286000"/>
                          </a:xfrm>
                          <a:prstGeom prst="rect">
                            <a:avLst/>
                          </a:prstGeom>
                          <a:noFill/>
                          <a:ln>
                            <a:noFill/>
                          </a:ln>
                        </pic:spPr>
                      </pic:pic>
                    </a:graphicData>
                  </a:graphic>
                </wp:inline>
              </w:drawing>
            </w:r>
          </w:p>
          <w:p w14:paraId="2EE68DE7" w14:textId="77777777" w:rsidR="00AC1F01" w:rsidRPr="008F0AE1" w:rsidRDefault="00AC1F01" w:rsidP="004179B1">
            <w:pPr>
              <w:tabs>
                <w:tab w:val="left" w:pos="0"/>
              </w:tabs>
              <w:spacing w:before="120" w:after="120"/>
              <w:ind w:left="0" w:firstLine="0"/>
              <w:jc w:val="center"/>
              <w:rPr>
                <w:rFonts w:ascii="Times New Roman" w:hAnsi="Times New Roman"/>
                <w:szCs w:val="20"/>
              </w:rPr>
            </w:pPr>
            <w:r w:rsidRPr="008F0AE1">
              <w:rPr>
                <w:rFonts w:ascii="Times New Roman" w:hAnsi="Times New Roman"/>
                <w:szCs w:val="20"/>
              </w:rPr>
              <w:t>(b)</w:t>
            </w:r>
          </w:p>
        </w:tc>
      </w:tr>
      <w:tr w:rsidR="00AC1F01" w:rsidRPr="008F0AE1" w14:paraId="582921ED" w14:textId="77777777" w:rsidTr="004179B1">
        <w:trPr>
          <w:trHeight w:val="4579"/>
        </w:trPr>
        <w:tc>
          <w:tcPr>
            <w:tcW w:w="4477" w:type="dxa"/>
            <w:shd w:val="clear" w:color="auto" w:fill="auto"/>
          </w:tcPr>
          <w:p w14:paraId="43BF8DAF" w14:textId="77777777" w:rsidR="00AC1F01" w:rsidRPr="008F0AE1" w:rsidRDefault="00AC1F01" w:rsidP="004179B1">
            <w:pPr>
              <w:tabs>
                <w:tab w:val="left" w:pos="0"/>
              </w:tabs>
              <w:spacing w:before="120" w:after="120"/>
              <w:ind w:left="0" w:firstLine="0"/>
              <w:jc w:val="center"/>
              <w:rPr>
                <w:rFonts w:ascii="Times New Roman" w:hAnsi="Times New Roman"/>
                <w:szCs w:val="20"/>
              </w:rPr>
            </w:pPr>
            <w:r w:rsidRPr="008F0AE1">
              <w:rPr>
                <w:noProof/>
                <w:lang w:val="en-US" w:eastAsia="zh-CN"/>
              </w:rPr>
              <w:drawing>
                <wp:inline distT="0" distB="0" distL="0" distR="0" wp14:anchorId="10B4FA2E" wp14:editId="09EE7A73">
                  <wp:extent cx="3108960" cy="2286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8960" cy="2286000"/>
                          </a:xfrm>
                          <a:prstGeom prst="rect">
                            <a:avLst/>
                          </a:prstGeom>
                          <a:noFill/>
                          <a:ln>
                            <a:noFill/>
                          </a:ln>
                        </pic:spPr>
                      </pic:pic>
                    </a:graphicData>
                  </a:graphic>
                </wp:inline>
              </w:drawing>
            </w:r>
          </w:p>
          <w:p w14:paraId="26AB3DBB" w14:textId="77777777" w:rsidR="00AC1F01" w:rsidRPr="008F0AE1" w:rsidRDefault="00AC1F01" w:rsidP="004179B1">
            <w:pPr>
              <w:tabs>
                <w:tab w:val="left" w:pos="0"/>
              </w:tabs>
              <w:spacing w:before="120" w:after="120"/>
              <w:ind w:left="0" w:firstLine="0"/>
              <w:jc w:val="center"/>
              <w:rPr>
                <w:rFonts w:ascii="Times New Roman" w:hAnsi="Times New Roman"/>
                <w:szCs w:val="20"/>
              </w:rPr>
            </w:pPr>
            <w:r w:rsidRPr="008F0AE1">
              <w:rPr>
                <w:rFonts w:ascii="Times New Roman" w:hAnsi="Times New Roman"/>
                <w:szCs w:val="20"/>
              </w:rPr>
              <w:t>(c)</w:t>
            </w:r>
          </w:p>
        </w:tc>
        <w:tc>
          <w:tcPr>
            <w:tcW w:w="4477" w:type="dxa"/>
            <w:shd w:val="clear" w:color="auto" w:fill="auto"/>
          </w:tcPr>
          <w:p w14:paraId="126BE988" w14:textId="77777777" w:rsidR="00AC1F01" w:rsidRPr="008F0AE1" w:rsidRDefault="00AC1F01" w:rsidP="004179B1">
            <w:pPr>
              <w:tabs>
                <w:tab w:val="left" w:pos="0"/>
              </w:tabs>
              <w:spacing w:before="120" w:after="120"/>
              <w:ind w:left="0" w:firstLine="0"/>
              <w:jc w:val="center"/>
              <w:rPr>
                <w:rFonts w:ascii="Times New Roman" w:hAnsi="Times New Roman"/>
                <w:szCs w:val="20"/>
              </w:rPr>
            </w:pPr>
            <w:r w:rsidRPr="008F0AE1">
              <w:rPr>
                <w:noProof/>
                <w:lang w:val="en-US" w:eastAsia="zh-CN"/>
              </w:rPr>
              <w:drawing>
                <wp:inline distT="0" distB="0" distL="0" distR="0" wp14:anchorId="1CDC490C" wp14:editId="49EB1ED6">
                  <wp:extent cx="3108960" cy="2286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8960" cy="2286000"/>
                          </a:xfrm>
                          <a:prstGeom prst="rect">
                            <a:avLst/>
                          </a:prstGeom>
                          <a:noFill/>
                          <a:ln>
                            <a:noFill/>
                          </a:ln>
                        </pic:spPr>
                      </pic:pic>
                    </a:graphicData>
                  </a:graphic>
                </wp:inline>
              </w:drawing>
            </w:r>
          </w:p>
          <w:p w14:paraId="50EABB88" w14:textId="77777777" w:rsidR="00AC1F01" w:rsidRPr="008F0AE1" w:rsidRDefault="00AC1F01" w:rsidP="004179B1">
            <w:pPr>
              <w:tabs>
                <w:tab w:val="left" w:pos="0"/>
              </w:tabs>
              <w:spacing w:before="120" w:after="120"/>
              <w:ind w:left="0" w:firstLine="0"/>
              <w:jc w:val="center"/>
              <w:rPr>
                <w:rFonts w:ascii="Times New Roman" w:hAnsi="Times New Roman"/>
                <w:szCs w:val="20"/>
              </w:rPr>
            </w:pPr>
            <w:r w:rsidRPr="008F0AE1">
              <w:rPr>
                <w:rFonts w:ascii="Times New Roman" w:hAnsi="Times New Roman"/>
                <w:szCs w:val="20"/>
              </w:rPr>
              <w:t>(d)</w:t>
            </w:r>
          </w:p>
        </w:tc>
      </w:tr>
    </w:tbl>
    <w:p w14:paraId="3D0772EA" w14:textId="77777777" w:rsidR="00AC1F01" w:rsidRPr="008F0AE1" w:rsidRDefault="00AC1F01" w:rsidP="00AC1F01">
      <w:pPr>
        <w:tabs>
          <w:tab w:val="left" w:pos="0"/>
        </w:tabs>
        <w:spacing w:before="120" w:after="120"/>
        <w:jc w:val="center"/>
        <w:rPr>
          <w:rFonts w:ascii="Times New Roman" w:hAnsi="Times New Roman"/>
          <w:sz w:val="22"/>
          <w:szCs w:val="20"/>
        </w:rPr>
      </w:pPr>
      <w:r w:rsidRPr="008F0AE1">
        <w:rPr>
          <w:rFonts w:ascii="Times New Roman" w:hAnsi="Times New Roman"/>
          <w:b/>
          <w:sz w:val="22"/>
          <w:szCs w:val="20"/>
        </w:rPr>
        <w:t>Figure 2:</w:t>
      </w:r>
      <w:r w:rsidRPr="008F0AE1">
        <w:rPr>
          <w:rFonts w:ascii="Times New Roman" w:hAnsi="Times New Roman"/>
          <w:sz w:val="22"/>
          <w:szCs w:val="20"/>
        </w:rPr>
        <w:t xml:space="preserve"> Packet delay distribution for URLLC schemes with factory automation use case.</w:t>
      </w:r>
    </w:p>
    <w:p w14:paraId="61D05179" w14:textId="77777777" w:rsidR="00AC1F01" w:rsidRPr="008F0AE1" w:rsidRDefault="00AC1F01" w:rsidP="00AC1F01">
      <w:pPr>
        <w:tabs>
          <w:tab w:val="left" w:pos="0"/>
        </w:tabs>
        <w:spacing w:before="120" w:after="120"/>
        <w:ind w:left="0" w:firstLine="0"/>
        <w:jc w:val="both"/>
        <w:rPr>
          <w:rFonts w:ascii="Times New Roman" w:hAnsi="Times New Roman"/>
          <w:sz w:val="22"/>
          <w:szCs w:val="20"/>
        </w:rPr>
      </w:pPr>
      <w:r w:rsidRPr="008F0AE1">
        <w:rPr>
          <w:rFonts w:ascii="Times New Roman" w:hAnsi="Times New Roman"/>
          <w:b/>
          <w:sz w:val="22"/>
          <w:szCs w:val="20"/>
        </w:rPr>
        <w:t>Observation 1:</w:t>
      </w:r>
      <w:r w:rsidRPr="008F0AE1">
        <w:rPr>
          <w:rFonts w:ascii="Times New Roman" w:hAnsi="Times New Roman"/>
          <w:sz w:val="22"/>
          <w:szCs w:val="20"/>
        </w:rPr>
        <w:t xml:space="preserve"> For the factory automation use case in URLLC, multi-TRP schemes of FDM and TDM schemes seems to have good performance. A combined approach may be beneficial when the number of UEs in the network is higher.  </w:t>
      </w:r>
    </w:p>
    <w:p w14:paraId="0FD28054" w14:textId="77777777" w:rsidR="00AC1F01" w:rsidRPr="008F0AE1" w:rsidRDefault="00AC1F01" w:rsidP="00AC1F01">
      <w:pPr>
        <w:tabs>
          <w:tab w:val="left" w:pos="0"/>
        </w:tabs>
        <w:spacing w:before="120" w:after="120"/>
        <w:ind w:left="0" w:firstLine="0"/>
        <w:jc w:val="both"/>
        <w:rPr>
          <w:rFonts w:ascii="Times New Roman" w:hAnsi="Times New Roman"/>
          <w:sz w:val="22"/>
          <w:szCs w:val="20"/>
          <w:lang w:eastAsia="zh-CN"/>
        </w:rPr>
      </w:pPr>
      <w:r w:rsidRPr="008F0AE1">
        <w:rPr>
          <w:rFonts w:ascii="Times New Roman" w:hAnsi="Times New Roman"/>
          <w:b/>
          <w:sz w:val="22"/>
          <w:szCs w:val="20"/>
          <w:u w:val="single"/>
          <w:lang w:eastAsia="zh-CN"/>
        </w:rPr>
        <w:t>Scheme 1b</w:t>
      </w:r>
      <w:r w:rsidRPr="008F0AE1">
        <w:rPr>
          <w:rFonts w:ascii="Times New Roman" w:hAnsi="Times New Roman"/>
          <w:sz w:val="22"/>
          <w:szCs w:val="20"/>
          <w:lang w:eastAsia="zh-CN"/>
        </w:rPr>
        <w:t xml:space="preserve">: This may have higher code rate transmission per single codeword but using different RVs it is possible to have the same coding gains as Scheme 1a. However, this scheme requires changes in codeword-layer mapping to support two codewords when the total number of is less than 5. Assuming single DCI and changes in the codeword-layer mapping, it is possible to use different RVs (Rel-15 also has RV patterns for retransmissions) and different MCSs (with a change in DCI content or interpretation of the MCS field). No changes are expected in Rel-15 changes required in TBS determination, rate matching and other physical layer procedures. Still, this scheme may also create layer-to-layer interference and also to other UEs, thus, we have not seen benefits (in Figure 2) of the scheme. </w:t>
      </w:r>
    </w:p>
    <w:p w14:paraId="1991C32D" w14:textId="77777777" w:rsidR="00AC1F01" w:rsidRPr="008F0AE1" w:rsidRDefault="00AC1F01" w:rsidP="00AC1F01">
      <w:pPr>
        <w:tabs>
          <w:tab w:val="left" w:pos="0"/>
        </w:tabs>
        <w:spacing w:before="120" w:after="120"/>
        <w:ind w:left="0" w:firstLine="0"/>
        <w:jc w:val="both"/>
        <w:rPr>
          <w:rFonts w:ascii="Times New Roman" w:hAnsi="Times New Roman"/>
          <w:sz w:val="22"/>
          <w:szCs w:val="20"/>
          <w:lang w:eastAsia="zh-CN"/>
        </w:rPr>
      </w:pPr>
      <w:r w:rsidRPr="008F0AE1">
        <w:rPr>
          <w:rFonts w:ascii="Times New Roman" w:hAnsi="Times New Roman"/>
          <w:b/>
          <w:sz w:val="22"/>
          <w:szCs w:val="20"/>
          <w:u w:val="single"/>
          <w:lang w:eastAsia="zh-CN"/>
        </w:rPr>
        <w:t>Scheme 2b:</w:t>
      </w:r>
      <w:r w:rsidRPr="008F0AE1">
        <w:rPr>
          <w:rFonts w:ascii="Times New Roman" w:hAnsi="Times New Roman"/>
          <w:sz w:val="22"/>
          <w:szCs w:val="20"/>
          <w:lang w:eastAsia="zh-CN"/>
        </w:rPr>
        <w:t xml:space="preserve"> This scheme may have a higher code rate transmission per each codeword if the same RV is used by two codewords. However, the use of different RVs can make sure that incremental redundancy (IR) HARQ gain (effective code rate becomes lower) is obtained. More importantly, from TRP perspective, independent data transmissions can be assumed without interleaving. From a UE perspective, UE treats the different codewords as retransmissions on non-overlapping frequency resource allocation. The use of different MCS is feasible as it is only related to the interpretation of the DCI fields, and does not require changes on physical layer procedures in TBS determination, rate matching and any other. We have seen gains of this scheme in Figure 1. </w:t>
      </w:r>
    </w:p>
    <w:p w14:paraId="725B577C" w14:textId="77777777" w:rsidR="00C15106" w:rsidRPr="008F0AE1" w:rsidRDefault="00C15106" w:rsidP="00C15106">
      <w:pPr>
        <w:ind w:left="0" w:firstLine="0"/>
        <w:contextualSpacing/>
        <w:jc w:val="both"/>
        <w:rPr>
          <w:rFonts w:ascii="Times New Roman" w:eastAsia="宋体" w:hAnsi="Times New Roman"/>
          <w:sz w:val="22"/>
          <w:lang w:eastAsia="x-none"/>
        </w:rPr>
      </w:pPr>
      <w:r w:rsidRPr="008F0AE1">
        <w:rPr>
          <w:rFonts w:ascii="Times New Roman" w:eastAsia="宋体" w:hAnsi="Times New Roman"/>
          <w:b/>
          <w:sz w:val="22"/>
          <w:u w:val="single"/>
          <w:lang w:eastAsia="x-none"/>
        </w:rPr>
        <w:lastRenderedPageBreak/>
        <w:t xml:space="preserve">Scheme 3: </w:t>
      </w:r>
      <w:r w:rsidRPr="008F0AE1">
        <w:rPr>
          <w:rFonts w:ascii="Times New Roman" w:eastAsia="宋体" w:hAnsi="Times New Roman"/>
          <w:sz w:val="22"/>
          <w:lang w:eastAsia="x-none"/>
        </w:rPr>
        <w:t xml:space="preserve">This scheme can be supported with minimal spec changes. It is possible to use different RVs at different TRPs, as Rel-15 they have to be predefined. </w:t>
      </w:r>
      <w:r w:rsidRPr="008F0AE1">
        <w:rPr>
          <w:rFonts w:ascii="Times New Roman" w:hAnsi="Times New Roman"/>
          <w:sz w:val="22"/>
          <w:szCs w:val="20"/>
          <w:lang w:eastAsia="zh-CN"/>
        </w:rPr>
        <w:t>The use of different MCS is feasible as it is only related to the interpretation of the DCI fields, and does not require changes on physical layer procedures in TBS determination, rate matching and any other.</w:t>
      </w:r>
    </w:p>
    <w:p w14:paraId="35382FCD" w14:textId="77777777" w:rsidR="00C15106" w:rsidRPr="008F0AE1" w:rsidRDefault="00C15106" w:rsidP="00C15106">
      <w:pPr>
        <w:ind w:left="360"/>
        <w:contextualSpacing/>
        <w:jc w:val="both"/>
        <w:rPr>
          <w:rFonts w:ascii="Times New Roman" w:eastAsia="宋体" w:hAnsi="Times New Roman"/>
          <w:sz w:val="22"/>
          <w:lang w:eastAsia="x-none"/>
        </w:rPr>
      </w:pPr>
    </w:p>
    <w:p w14:paraId="375C7E05" w14:textId="478E99C6" w:rsidR="00C15106" w:rsidRPr="008F0AE1" w:rsidRDefault="00C15106" w:rsidP="00C15106">
      <w:pPr>
        <w:tabs>
          <w:tab w:val="left" w:pos="0"/>
        </w:tabs>
        <w:spacing w:before="120" w:after="120"/>
        <w:ind w:left="0" w:firstLine="0"/>
        <w:jc w:val="both"/>
        <w:rPr>
          <w:rFonts w:ascii="Times New Roman" w:hAnsi="Times New Roman"/>
          <w:sz w:val="22"/>
          <w:szCs w:val="20"/>
          <w:lang w:eastAsia="zh-CN"/>
        </w:rPr>
      </w:pPr>
      <w:r w:rsidRPr="008F0AE1">
        <w:rPr>
          <w:rFonts w:ascii="Times New Roman" w:eastAsia="宋体" w:hAnsi="Times New Roman"/>
          <w:b/>
          <w:sz w:val="22"/>
          <w:u w:val="single"/>
          <w:lang w:eastAsia="x-none"/>
        </w:rPr>
        <w:t>Scheme 4</w:t>
      </w:r>
      <w:r w:rsidRPr="008F0AE1">
        <w:rPr>
          <w:rFonts w:ascii="Times New Roman" w:eastAsia="宋体" w:hAnsi="Times New Roman"/>
          <w:sz w:val="22"/>
          <w:lang w:eastAsia="x-none"/>
        </w:rPr>
        <w:t>: This is similar to Scheme 3, but latency is in the higher side as TB repetitions happen across slots.</w:t>
      </w:r>
    </w:p>
    <w:p w14:paraId="07F952B8" w14:textId="77777777" w:rsidR="00AC1F01" w:rsidRPr="008F0AE1" w:rsidRDefault="00AC1F01" w:rsidP="00AC1F01">
      <w:pPr>
        <w:tabs>
          <w:tab w:val="left" w:pos="0"/>
        </w:tabs>
        <w:spacing w:before="120" w:after="120"/>
        <w:ind w:left="0" w:firstLine="0"/>
        <w:jc w:val="both"/>
        <w:rPr>
          <w:rFonts w:ascii="Times New Roman" w:hAnsi="Times New Roman"/>
          <w:color w:val="FF0000"/>
          <w:sz w:val="22"/>
          <w:szCs w:val="20"/>
        </w:rPr>
      </w:pPr>
      <w:r w:rsidRPr="008F0AE1">
        <w:rPr>
          <w:rFonts w:ascii="Times New Roman" w:hAnsi="Times New Roman"/>
          <w:sz w:val="22"/>
          <w:szCs w:val="20"/>
        </w:rPr>
        <w:t>Based on the summary and performance evaluations, we see that it is worth supporting FDM and TDM schemes, and also see the possibility of improving them by using hybrid schemes of TDM/FDM.</w:t>
      </w:r>
      <w:r w:rsidRPr="008F0AE1">
        <w:rPr>
          <w:rFonts w:ascii="Times New Roman" w:hAnsi="Times New Roman"/>
          <w:color w:val="FF0000"/>
          <w:sz w:val="22"/>
          <w:szCs w:val="20"/>
        </w:rPr>
        <w:tab/>
      </w:r>
    </w:p>
    <w:p w14:paraId="02E70742" w14:textId="77777777" w:rsidR="00AC1F01" w:rsidRPr="008F0AE1" w:rsidRDefault="00AC1F01" w:rsidP="00AC1F01">
      <w:pPr>
        <w:tabs>
          <w:tab w:val="left" w:pos="0"/>
          <w:tab w:val="left" w:pos="2640"/>
        </w:tabs>
        <w:spacing w:before="120" w:after="120"/>
        <w:ind w:left="0" w:firstLine="0"/>
        <w:jc w:val="both"/>
        <w:rPr>
          <w:rFonts w:ascii="Times New Roman" w:eastAsia="宋体" w:hAnsi="Times New Roman"/>
          <w:sz w:val="22"/>
          <w:szCs w:val="20"/>
        </w:rPr>
      </w:pPr>
      <w:r w:rsidRPr="008F0AE1">
        <w:rPr>
          <w:rFonts w:ascii="Times New Roman" w:hAnsi="Times New Roman"/>
          <w:b/>
          <w:sz w:val="22"/>
          <w:szCs w:val="20"/>
        </w:rPr>
        <w:t>Proposal 24</w:t>
      </w:r>
      <w:r w:rsidRPr="008F0AE1">
        <w:rPr>
          <w:rFonts w:ascii="Times New Roman" w:hAnsi="Times New Roman"/>
          <w:sz w:val="22"/>
          <w:szCs w:val="20"/>
        </w:rPr>
        <w:t>: For single DCI based multi-TRP schemes for</w:t>
      </w:r>
      <w:r w:rsidRPr="008F0AE1">
        <w:rPr>
          <w:rFonts w:ascii="Times New Roman" w:eastAsia="宋体" w:hAnsi="Times New Roman"/>
          <w:sz w:val="22"/>
          <w:szCs w:val="20"/>
        </w:rPr>
        <w:t xml:space="preserve"> URLLC, down select Scheme 2 and Scheme 3/4. </w:t>
      </w:r>
    </w:p>
    <w:p w14:paraId="740E1B1B" w14:textId="77777777" w:rsidR="00AC1F01" w:rsidRPr="008F0AE1" w:rsidRDefault="00AC1F01" w:rsidP="00AC1F01">
      <w:pPr>
        <w:pStyle w:val="ListParagraph"/>
        <w:widowControl w:val="0"/>
        <w:tabs>
          <w:tab w:val="left" w:pos="0"/>
          <w:tab w:val="left" w:pos="2640"/>
        </w:tabs>
        <w:autoSpaceDE w:val="0"/>
        <w:autoSpaceDN w:val="0"/>
        <w:adjustRightInd w:val="0"/>
        <w:spacing w:before="120" w:after="120" w:line="360" w:lineRule="auto"/>
        <w:ind w:leftChars="0" w:left="0" w:firstLine="0"/>
        <w:contextualSpacing/>
        <w:jc w:val="both"/>
        <w:rPr>
          <w:rFonts w:ascii="Times New Roman" w:eastAsia="宋体" w:hAnsi="Times New Roman"/>
          <w:sz w:val="22"/>
          <w:szCs w:val="20"/>
        </w:rPr>
      </w:pPr>
      <w:r w:rsidRPr="008F0AE1">
        <w:rPr>
          <w:rFonts w:ascii="Times New Roman" w:eastAsia="宋体" w:hAnsi="Times New Roman"/>
          <w:sz w:val="22"/>
          <w:szCs w:val="20"/>
        </w:rPr>
        <w:t xml:space="preserve">1. Further study hybrid scheme for TDM and FDM </w:t>
      </w:r>
    </w:p>
    <w:p w14:paraId="5C32DA7D" w14:textId="77777777" w:rsidR="00AC1F01" w:rsidRPr="008F0AE1" w:rsidRDefault="00AC1F01" w:rsidP="00AC1F01">
      <w:pPr>
        <w:pStyle w:val="ListParagraph"/>
        <w:widowControl w:val="0"/>
        <w:tabs>
          <w:tab w:val="left" w:pos="0"/>
          <w:tab w:val="left" w:pos="2640"/>
        </w:tabs>
        <w:autoSpaceDE w:val="0"/>
        <w:autoSpaceDN w:val="0"/>
        <w:adjustRightInd w:val="0"/>
        <w:spacing w:before="120" w:after="120" w:line="360" w:lineRule="auto"/>
        <w:ind w:leftChars="0" w:left="0" w:firstLine="0"/>
        <w:contextualSpacing/>
        <w:jc w:val="both"/>
        <w:rPr>
          <w:rFonts w:ascii="Times New Roman" w:eastAsia="宋体" w:hAnsi="Times New Roman"/>
          <w:sz w:val="22"/>
          <w:szCs w:val="20"/>
        </w:rPr>
      </w:pPr>
      <w:r w:rsidRPr="008F0AE1">
        <w:rPr>
          <w:rFonts w:ascii="Times New Roman" w:eastAsia="宋体" w:hAnsi="Times New Roman"/>
          <w:sz w:val="22"/>
          <w:szCs w:val="20"/>
        </w:rPr>
        <w:t xml:space="preserve">2. Further discuss the possible down selection on sub-schemes of Scheme 2. </w:t>
      </w:r>
    </w:p>
    <w:p w14:paraId="25F4CBBF" w14:textId="77777777" w:rsidR="00AC1F01" w:rsidRPr="008F0AE1" w:rsidRDefault="00AC1F01" w:rsidP="00AC1F01">
      <w:pPr>
        <w:pStyle w:val="ListParagraph"/>
        <w:widowControl w:val="0"/>
        <w:tabs>
          <w:tab w:val="left" w:pos="0"/>
          <w:tab w:val="left" w:pos="2640"/>
        </w:tabs>
        <w:autoSpaceDE w:val="0"/>
        <w:autoSpaceDN w:val="0"/>
        <w:adjustRightInd w:val="0"/>
        <w:spacing w:before="120" w:after="120" w:line="360" w:lineRule="auto"/>
        <w:ind w:leftChars="0" w:left="0" w:firstLine="0"/>
        <w:contextualSpacing/>
        <w:jc w:val="both"/>
        <w:rPr>
          <w:rFonts w:ascii="Times New Roman" w:eastAsia="宋体" w:hAnsi="Times New Roman"/>
          <w:sz w:val="22"/>
          <w:szCs w:val="20"/>
        </w:rPr>
      </w:pPr>
      <w:r w:rsidRPr="008F0AE1">
        <w:rPr>
          <w:rFonts w:ascii="Times New Roman" w:eastAsia="宋体" w:hAnsi="Times New Roman"/>
          <w:sz w:val="22"/>
          <w:szCs w:val="20"/>
        </w:rPr>
        <w:t xml:space="preserve">3. All the schemes should reuse Rel-15 TBS determination, rate matching, other physical layer procedures. </w:t>
      </w:r>
    </w:p>
    <w:p w14:paraId="3B392C2A" w14:textId="77777777" w:rsidR="00AC1F01" w:rsidRPr="008F0AE1" w:rsidRDefault="00AC1F01" w:rsidP="00AC1F01">
      <w:pPr>
        <w:tabs>
          <w:tab w:val="left" w:pos="0"/>
        </w:tabs>
        <w:spacing w:before="120" w:after="120"/>
        <w:ind w:left="720"/>
        <w:jc w:val="center"/>
        <w:rPr>
          <w:rFonts w:ascii="Times New Roman" w:hAnsi="Times New Roman"/>
          <w:b/>
          <w:szCs w:val="20"/>
        </w:rPr>
      </w:pPr>
      <w:r w:rsidRPr="008F0AE1">
        <w:rPr>
          <w:rFonts w:ascii="Times New Roman" w:hAnsi="Times New Roman"/>
          <w:b/>
          <w:szCs w:val="20"/>
        </w:rPr>
        <w:t>Simulation assumption for factory automation use case</w:t>
      </w:r>
    </w:p>
    <w:tbl>
      <w:tblPr>
        <w:tblW w:w="8717" w:type="dxa"/>
        <w:tblCellMar>
          <w:left w:w="0" w:type="dxa"/>
          <w:right w:w="0" w:type="dxa"/>
        </w:tblCellMar>
        <w:tblLook w:val="04A0" w:firstRow="1" w:lastRow="0" w:firstColumn="1" w:lastColumn="0" w:noHBand="0" w:noVBand="1"/>
      </w:tblPr>
      <w:tblGrid>
        <w:gridCol w:w="3818"/>
        <w:gridCol w:w="4899"/>
      </w:tblGrid>
      <w:tr w:rsidR="00AC1F01" w:rsidRPr="008F0AE1" w14:paraId="2F083417" w14:textId="77777777" w:rsidTr="004179B1">
        <w:trPr>
          <w:trHeight w:val="103"/>
        </w:trPr>
        <w:tc>
          <w:tcPr>
            <w:tcW w:w="3818" w:type="dxa"/>
            <w:tcBorders>
              <w:top w:val="single" w:sz="8" w:space="0" w:color="FFFFFF"/>
              <w:left w:val="single" w:sz="8" w:space="0" w:color="FFFFFF"/>
              <w:bottom w:val="single" w:sz="24" w:space="0" w:color="FFFFFF"/>
              <w:right w:val="single" w:sz="8" w:space="0" w:color="FFFFFF"/>
            </w:tcBorders>
            <w:shd w:val="clear" w:color="auto" w:fill="98A2AE"/>
            <w:tcMar>
              <w:top w:w="15" w:type="dxa"/>
              <w:left w:w="45" w:type="dxa"/>
              <w:bottom w:w="0" w:type="dxa"/>
              <w:right w:w="45" w:type="dxa"/>
            </w:tcMar>
            <w:vAlign w:val="center"/>
            <w:hideMark/>
          </w:tcPr>
          <w:p w14:paraId="1B600F91"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Parameters</w:t>
            </w:r>
          </w:p>
        </w:tc>
        <w:tc>
          <w:tcPr>
            <w:tcW w:w="4899" w:type="dxa"/>
            <w:tcBorders>
              <w:top w:val="single" w:sz="8" w:space="0" w:color="FFFFFF"/>
              <w:left w:val="single" w:sz="8" w:space="0" w:color="FFFFFF"/>
              <w:bottom w:val="single" w:sz="24" w:space="0" w:color="FFFFFF"/>
              <w:right w:val="single" w:sz="8" w:space="0" w:color="FFFFFF"/>
            </w:tcBorders>
            <w:shd w:val="clear" w:color="auto" w:fill="98A2AE"/>
            <w:tcMar>
              <w:top w:w="15" w:type="dxa"/>
              <w:left w:w="45" w:type="dxa"/>
              <w:bottom w:w="0" w:type="dxa"/>
              <w:right w:w="45" w:type="dxa"/>
            </w:tcMar>
            <w:vAlign w:val="center"/>
            <w:hideMark/>
          </w:tcPr>
          <w:p w14:paraId="4F41EC04"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Value</w:t>
            </w:r>
          </w:p>
        </w:tc>
      </w:tr>
      <w:tr w:rsidR="00AC1F01" w:rsidRPr="008F0AE1" w14:paraId="782DCD0A" w14:textId="77777777" w:rsidTr="004179B1">
        <w:trPr>
          <w:trHeight w:val="103"/>
        </w:trPr>
        <w:tc>
          <w:tcPr>
            <w:tcW w:w="3818" w:type="dxa"/>
            <w:tcBorders>
              <w:top w:val="single" w:sz="24"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68C319A4"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Inter-BS distance</w:t>
            </w:r>
          </w:p>
        </w:tc>
        <w:tc>
          <w:tcPr>
            <w:tcW w:w="4899" w:type="dxa"/>
            <w:tcBorders>
              <w:top w:val="single" w:sz="24"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hideMark/>
          </w:tcPr>
          <w:p w14:paraId="1FBB86C4"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20m</w:t>
            </w:r>
          </w:p>
        </w:tc>
      </w:tr>
      <w:tr w:rsidR="00AC1F01" w:rsidRPr="008F0AE1" w14:paraId="05368054"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101FEF8C"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Carrier frequency</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hideMark/>
          </w:tcPr>
          <w:p w14:paraId="34358B87"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4 GHz</w:t>
            </w:r>
          </w:p>
        </w:tc>
      </w:tr>
      <w:tr w:rsidR="00AC1F01" w:rsidRPr="008F0AE1" w14:paraId="323EEA18"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16E5D888"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UE Tx power</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vAlign w:val="center"/>
            <w:hideMark/>
          </w:tcPr>
          <w:p w14:paraId="0AB08DDC"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23dBm</w:t>
            </w:r>
          </w:p>
        </w:tc>
      </w:tr>
      <w:tr w:rsidR="00AC1F01" w:rsidRPr="008F0AE1" w14:paraId="76913100"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32A764E6"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BS antenna element gain + connector loss</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vAlign w:val="center"/>
            <w:hideMark/>
          </w:tcPr>
          <w:p w14:paraId="5AD69EA6"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5 dBi</w:t>
            </w:r>
          </w:p>
        </w:tc>
      </w:tr>
      <w:tr w:rsidR="00AC1F01" w:rsidRPr="008F0AE1" w14:paraId="28B421D1"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3B11C004"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BS receiver noise figure</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vAlign w:val="center"/>
            <w:hideMark/>
          </w:tcPr>
          <w:p w14:paraId="33002C66"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5dB</w:t>
            </w:r>
          </w:p>
        </w:tc>
      </w:tr>
      <w:tr w:rsidR="00AC1F01" w:rsidRPr="008F0AE1" w14:paraId="47A662A2" w14:textId="77777777" w:rsidTr="004179B1">
        <w:trPr>
          <w:trHeight w:val="629"/>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218223D2"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BS antenna configurations</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vAlign w:val="center"/>
            <w:hideMark/>
          </w:tcPr>
          <w:p w14:paraId="18A5016A"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 xml:space="preserve">4 Tx/4 Rx antenna ports and 8 Tx/8 Rx antenna ports </w:t>
            </w:r>
          </w:p>
          <w:p w14:paraId="0D33F5FC"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(M, N, P, Mg, Ng; Mp, Np) = (1, 2, 2, 1, 1; 1, 2) for 4 Tx/4 Rx antenna ports;</w:t>
            </w:r>
          </w:p>
          <w:p w14:paraId="1D707A0C"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(M, N, P, Mg, Ng; Mp, Np) = (2, 2, 2, 1, 1; 2, 2) for 8 Tx/8 Rx antenna ports;</w:t>
            </w:r>
          </w:p>
          <w:p w14:paraId="7F06EC5B"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 xml:space="preserve">dH = dV = 0.5 λ </w:t>
            </w:r>
          </w:p>
        </w:tc>
      </w:tr>
      <w:tr w:rsidR="00AC1F01" w:rsidRPr="008F0AE1" w14:paraId="737C8908" w14:textId="77777777" w:rsidTr="004179B1">
        <w:trPr>
          <w:trHeight w:val="176"/>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5522B931"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BS antenna height</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vAlign w:val="center"/>
            <w:hideMark/>
          </w:tcPr>
          <w:p w14:paraId="30276C8F"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10 m</w:t>
            </w:r>
          </w:p>
        </w:tc>
      </w:tr>
      <w:tr w:rsidR="00AC1F01" w:rsidRPr="008F0AE1" w14:paraId="35AE91C9" w14:textId="77777777" w:rsidTr="004179B1">
        <w:trPr>
          <w:trHeight w:val="618"/>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0BA1E501"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UE antenna configuration</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vAlign w:val="center"/>
            <w:hideMark/>
          </w:tcPr>
          <w:p w14:paraId="5CDB1CD2"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 xml:space="preserve">2 Tx/4 Rx antenna ports </w:t>
            </w:r>
          </w:p>
          <w:p w14:paraId="5CED8CBD"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Panel model 1: Mg = 1, Ng = 1, P = 2, dH = 0.5</w:t>
            </w:r>
          </w:p>
          <w:p w14:paraId="203D1072"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(M, N, P, Mg, Ng; Mp, Np) = (1, 2, 2, 1, 1; 1, 2) for 4 Rx;</w:t>
            </w:r>
          </w:p>
          <w:p w14:paraId="61AC9A76"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(M, N, P, Mg, Ng; Mp, Np) = (1, 1, 2, 1, 1; 1, 1) for 2 Tx;</w:t>
            </w:r>
          </w:p>
        </w:tc>
      </w:tr>
      <w:tr w:rsidR="00AC1F01" w:rsidRPr="008F0AE1" w14:paraId="49728796" w14:textId="77777777" w:rsidTr="004179B1">
        <w:trPr>
          <w:trHeight w:val="176"/>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051B9B99"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UE antenna height</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vAlign w:val="center"/>
            <w:hideMark/>
          </w:tcPr>
          <w:p w14:paraId="0F2CEC51"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Follow the modelling of TR 38.901 (e.g. 1.5m)</w:t>
            </w:r>
          </w:p>
        </w:tc>
      </w:tr>
      <w:tr w:rsidR="00AC1F01" w:rsidRPr="008F0AE1" w14:paraId="3E90437F"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49C86D1E"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UE antenna gain</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vAlign w:val="center"/>
            <w:hideMark/>
          </w:tcPr>
          <w:p w14:paraId="290EF9C2"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0dBi as starting point</w:t>
            </w:r>
          </w:p>
        </w:tc>
      </w:tr>
      <w:tr w:rsidR="00AC1F01" w:rsidRPr="008F0AE1" w14:paraId="3C24B97B"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3F7A2592"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BS Tx power</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hideMark/>
          </w:tcPr>
          <w:p w14:paraId="4C0021FD"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 xml:space="preserve">24 dBm per 20 MHz </w:t>
            </w:r>
          </w:p>
        </w:tc>
      </w:tr>
      <w:tr w:rsidR="00AC1F01" w:rsidRPr="008F0AE1" w14:paraId="57D09BAE" w14:textId="77777777" w:rsidTr="004179B1">
        <w:trPr>
          <w:trHeight w:val="176"/>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67EC83F7"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BS receiver</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vAlign w:val="center"/>
            <w:hideMark/>
          </w:tcPr>
          <w:p w14:paraId="778F843A"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MMSE-IRC as the baseline receiver</w:t>
            </w:r>
          </w:p>
        </w:tc>
      </w:tr>
      <w:tr w:rsidR="00AC1F01" w:rsidRPr="008F0AE1" w14:paraId="572F760D"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78F150BA"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UE receiver noise figure</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hideMark/>
          </w:tcPr>
          <w:p w14:paraId="5CB2ECB3"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9 dB</w:t>
            </w:r>
          </w:p>
        </w:tc>
      </w:tr>
      <w:tr w:rsidR="00AC1F01" w:rsidRPr="008F0AE1" w14:paraId="2F78DBA0" w14:textId="77777777" w:rsidTr="004179B1">
        <w:trPr>
          <w:trHeight w:val="176"/>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52D0C78F"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 xml:space="preserve">SCS </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hideMark/>
          </w:tcPr>
          <w:p w14:paraId="2E8495F0"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30 kHz</w:t>
            </w:r>
          </w:p>
        </w:tc>
      </w:tr>
      <w:tr w:rsidR="00AC1F01" w:rsidRPr="008F0AE1" w14:paraId="3642C11C"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4A8E4EE2"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lastRenderedPageBreak/>
              <w:t xml:space="preserve">Simulation bandwidth </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hideMark/>
          </w:tcPr>
          <w:p w14:paraId="50751210"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40 MHz</w:t>
            </w:r>
          </w:p>
        </w:tc>
      </w:tr>
      <w:tr w:rsidR="00AC1F01" w:rsidRPr="008F0AE1" w14:paraId="08BD38FA" w14:textId="77777777" w:rsidTr="004179B1">
        <w:trPr>
          <w:trHeight w:val="176"/>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39F72C15"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Layout</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hideMark/>
          </w:tcPr>
          <w:p w14:paraId="5A630475"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Single layer as defined in 38.802</w:t>
            </w:r>
          </w:p>
          <w:p w14:paraId="23AEECC0"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Indoor floor:12 BSs per 120 m x 50 m</w:t>
            </w:r>
          </w:p>
        </w:tc>
      </w:tr>
      <w:tr w:rsidR="00AC1F01" w:rsidRPr="008F0AE1" w14:paraId="62E1297F" w14:textId="77777777" w:rsidTr="004179B1">
        <w:trPr>
          <w:trHeight w:val="176"/>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5E3F7D46"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 xml:space="preserve">Channel model </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hideMark/>
          </w:tcPr>
          <w:p w14:paraId="44B5D7F2"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ITU InH for 4 GHz</w:t>
            </w:r>
          </w:p>
          <w:p w14:paraId="0F2A3FE0"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 xml:space="preserve">Companies report the modification of the channel model </w:t>
            </w:r>
          </w:p>
        </w:tc>
      </w:tr>
      <w:tr w:rsidR="00AC1F01" w:rsidRPr="008F0AE1" w14:paraId="04F23766" w14:textId="77777777" w:rsidTr="004179B1">
        <w:trPr>
          <w:trHeight w:val="188"/>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7301E505"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Number of UEs per cell</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hideMark/>
          </w:tcPr>
          <w:p w14:paraId="2ABBE2A2"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Up to 40</w:t>
            </w:r>
          </w:p>
        </w:tc>
      </w:tr>
      <w:tr w:rsidR="00AC1F01" w:rsidRPr="008F0AE1" w14:paraId="4787E023" w14:textId="77777777" w:rsidTr="004179B1">
        <w:trPr>
          <w:trHeight w:val="167"/>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5B43EFA9"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UE distribution</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hideMark/>
          </w:tcPr>
          <w:p w14:paraId="584E1BA8"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100% of users are indoor: 3 km/h and/or 30 km/h UE-speed</w:t>
            </w:r>
          </w:p>
        </w:tc>
      </w:tr>
      <w:tr w:rsidR="00AC1F01" w:rsidRPr="008F0AE1" w14:paraId="598E8CBC"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42AE6BF7"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UE power control</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vAlign w:val="center"/>
            <w:hideMark/>
          </w:tcPr>
          <w:p w14:paraId="3870C6FC"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 xml:space="preserve">Companies report the PC mechanisms used for URLLC. </w:t>
            </w:r>
          </w:p>
        </w:tc>
      </w:tr>
      <w:tr w:rsidR="00AC1F01" w:rsidRPr="008F0AE1" w14:paraId="34D1F02F"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4CB9E44F"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HARQ/repetition</w:t>
            </w:r>
          </w:p>
        </w:tc>
        <w:tc>
          <w:tcPr>
            <w:tcW w:w="4899" w:type="dxa"/>
            <w:tcBorders>
              <w:top w:val="single" w:sz="8" w:space="0" w:color="FFFFFF"/>
              <w:left w:val="single" w:sz="8" w:space="0" w:color="FFFFFF"/>
              <w:bottom w:val="single" w:sz="8" w:space="0" w:color="FFFFFF"/>
              <w:right w:val="single" w:sz="8" w:space="0" w:color="FFFFFF"/>
            </w:tcBorders>
            <w:shd w:val="clear" w:color="auto" w:fill="DDE0E3"/>
            <w:tcMar>
              <w:top w:w="15" w:type="dxa"/>
              <w:left w:w="45" w:type="dxa"/>
              <w:bottom w:w="0" w:type="dxa"/>
              <w:right w:w="45" w:type="dxa"/>
            </w:tcMar>
            <w:vAlign w:val="center"/>
            <w:hideMark/>
          </w:tcPr>
          <w:p w14:paraId="127886A4"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Companies report (including HARQ mechanisms).</w:t>
            </w:r>
          </w:p>
        </w:tc>
      </w:tr>
      <w:tr w:rsidR="00AC1F01" w:rsidRPr="008F0AE1" w14:paraId="31E397B2" w14:textId="77777777" w:rsidTr="004179B1">
        <w:trPr>
          <w:trHeight w:val="103"/>
        </w:trPr>
        <w:tc>
          <w:tcPr>
            <w:tcW w:w="3818" w:type="dxa"/>
            <w:tcBorders>
              <w:top w:val="single" w:sz="8" w:space="0" w:color="FFFFFF"/>
              <w:left w:val="single" w:sz="8" w:space="0" w:color="FFFFFF"/>
              <w:bottom w:val="single" w:sz="8" w:space="0" w:color="FFFFFF"/>
              <w:right w:val="single" w:sz="8" w:space="0" w:color="FFFFFF"/>
            </w:tcBorders>
            <w:shd w:val="clear" w:color="auto" w:fill="98A2AE"/>
            <w:tcMar>
              <w:top w:w="15" w:type="dxa"/>
              <w:left w:w="45" w:type="dxa"/>
              <w:bottom w:w="0" w:type="dxa"/>
              <w:right w:w="45" w:type="dxa"/>
            </w:tcMar>
            <w:hideMark/>
          </w:tcPr>
          <w:p w14:paraId="74F81429"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b/>
                <w:bCs/>
                <w:szCs w:val="20"/>
              </w:rPr>
              <w:t>Channel estimation</w:t>
            </w:r>
          </w:p>
        </w:tc>
        <w:tc>
          <w:tcPr>
            <w:tcW w:w="4899" w:type="dxa"/>
            <w:tcBorders>
              <w:top w:val="single" w:sz="8" w:space="0" w:color="FFFFFF"/>
              <w:left w:val="single" w:sz="8" w:space="0" w:color="FFFFFF"/>
              <w:bottom w:val="single" w:sz="8" w:space="0" w:color="FFFFFF"/>
              <w:right w:val="single" w:sz="8" w:space="0" w:color="FFFFFF"/>
            </w:tcBorders>
            <w:shd w:val="clear" w:color="auto" w:fill="EFF0F2"/>
            <w:tcMar>
              <w:top w:w="15" w:type="dxa"/>
              <w:left w:w="45" w:type="dxa"/>
              <w:bottom w:w="0" w:type="dxa"/>
              <w:right w:w="45" w:type="dxa"/>
            </w:tcMar>
            <w:vAlign w:val="center"/>
            <w:hideMark/>
          </w:tcPr>
          <w:p w14:paraId="6C2A67F8" w14:textId="77777777" w:rsidR="00AC1F01" w:rsidRPr="008F0AE1" w:rsidRDefault="00AC1F01" w:rsidP="004179B1">
            <w:pPr>
              <w:tabs>
                <w:tab w:val="left" w:pos="0"/>
              </w:tabs>
              <w:spacing w:before="120" w:after="120"/>
              <w:rPr>
                <w:rFonts w:ascii="Times New Roman" w:hAnsi="Times New Roman"/>
                <w:szCs w:val="20"/>
              </w:rPr>
            </w:pPr>
            <w:r w:rsidRPr="008F0AE1">
              <w:rPr>
                <w:rFonts w:ascii="Times New Roman" w:hAnsi="Times New Roman"/>
                <w:szCs w:val="20"/>
              </w:rPr>
              <w:t>Realistic</w:t>
            </w:r>
          </w:p>
        </w:tc>
      </w:tr>
    </w:tbl>
    <w:p w14:paraId="033F5239" w14:textId="77777777" w:rsidR="00AC1F01" w:rsidRPr="008F0AE1" w:rsidRDefault="00AC1F01" w:rsidP="00AC1F01">
      <w:pPr>
        <w:tabs>
          <w:tab w:val="left" w:pos="0"/>
        </w:tabs>
        <w:spacing w:before="120" w:after="120"/>
        <w:rPr>
          <w:lang w:eastAsia="zh-CN"/>
        </w:rPr>
      </w:pPr>
    </w:p>
    <w:p w14:paraId="0753EC6A" w14:textId="77777777" w:rsidR="00002F4D" w:rsidRPr="008F0AE1" w:rsidRDefault="00002F4D" w:rsidP="00002F4D">
      <w:pPr>
        <w:pStyle w:val="Heading1"/>
        <w:tabs>
          <w:tab w:val="left" w:pos="0"/>
        </w:tabs>
        <w:spacing w:beforeLines="50" w:before="120" w:afterLines="50" w:after="120"/>
        <w:ind w:left="0" w:firstLine="0"/>
        <w:jc w:val="both"/>
        <w:rPr>
          <w:rFonts w:ascii="Times New Roman" w:hAnsi="Times New Roman"/>
          <w:sz w:val="28"/>
          <w:szCs w:val="28"/>
        </w:rPr>
      </w:pPr>
      <w:r w:rsidRPr="008F0AE1">
        <w:rPr>
          <w:rFonts w:ascii="Times New Roman" w:hAnsi="Times New Roman"/>
          <w:sz w:val="28"/>
          <w:szCs w:val="28"/>
        </w:rPr>
        <w:t>Link level simulation results for PDSCH repetition</w:t>
      </w:r>
    </w:p>
    <w:p w14:paraId="00FF8634" w14:textId="37506B5E" w:rsidR="00713680" w:rsidRPr="008F0AE1" w:rsidRDefault="00713680" w:rsidP="00713680">
      <w:pPr>
        <w:pStyle w:val="Heading2"/>
        <w:rPr>
          <w:b w:val="0"/>
          <w:i w:val="0"/>
        </w:rPr>
      </w:pPr>
      <w:r w:rsidRPr="008F0AE1">
        <w:rPr>
          <w:b w:val="0"/>
          <w:i w:val="0"/>
        </w:rPr>
        <w:t xml:space="preserve">Huawei R1-1905272 </w:t>
      </w:r>
    </w:p>
    <w:p w14:paraId="5A15F1F8" w14:textId="6D7E1FBB" w:rsidR="00713680" w:rsidRPr="008F0AE1" w:rsidRDefault="00713680" w:rsidP="00713680">
      <w:pPr>
        <w:autoSpaceDE w:val="0"/>
        <w:autoSpaceDN w:val="0"/>
        <w:adjustRightInd w:val="0"/>
        <w:snapToGrid w:val="0"/>
        <w:spacing w:after="120"/>
        <w:ind w:left="0" w:firstLine="0"/>
        <w:jc w:val="both"/>
        <w:rPr>
          <w:rFonts w:ascii="Times New Roman" w:eastAsia="宋体" w:hAnsi="Times New Roman"/>
          <w:sz w:val="22"/>
          <w:szCs w:val="22"/>
          <w:lang w:eastAsia="zh-CN"/>
        </w:rPr>
      </w:pPr>
      <w:r w:rsidRPr="008F0AE1">
        <w:rPr>
          <w:rFonts w:ascii="Times New Roman" w:eastAsia="宋体" w:hAnsi="Times New Roman"/>
          <w:sz w:val="22"/>
          <w:szCs w:val="22"/>
          <w:lang w:eastAsia="zh-CN"/>
        </w:rPr>
        <w:t xml:space="preserve">Based on the analysis, as for scheme 1 (SDM), the multi-RV based rate matching method has a better performance than single-RV based method, when coding rate is lower enough and the channels from TRPs to the UE are quite different. </w:t>
      </w:r>
    </w:p>
    <w:p w14:paraId="16F09522" w14:textId="1A943B20" w:rsidR="00713680" w:rsidRPr="008F0AE1" w:rsidRDefault="00713680" w:rsidP="00713680">
      <w:pPr>
        <w:autoSpaceDE w:val="0"/>
        <w:autoSpaceDN w:val="0"/>
        <w:adjustRightInd w:val="0"/>
        <w:snapToGrid w:val="0"/>
        <w:spacing w:after="120"/>
        <w:ind w:left="0" w:firstLine="0"/>
        <w:jc w:val="both"/>
        <w:rPr>
          <w:rFonts w:ascii="Times New Roman" w:eastAsia="宋体" w:hAnsi="Times New Roman"/>
          <w:sz w:val="22"/>
          <w:szCs w:val="22"/>
          <w:lang w:eastAsia="zh-CN"/>
        </w:rPr>
      </w:pPr>
      <w:r w:rsidRPr="008F0AE1">
        <w:rPr>
          <w:rFonts w:ascii="Times New Roman" w:eastAsia="宋体" w:hAnsi="Times New Roman"/>
          <w:sz w:val="22"/>
          <w:szCs w:val="22"/>
          <w:lang w:eastAsia="zh-CN"/>
        </w:rPr>
        <w:t>The MSC &amp; coding rate of two rate matching methods are set to 0.1, QPSK for scheme 1a and 0.2, QPSK for scheme 1b. A path loss delta between two TRPs are set to [0dB, -3dB, -6dB]. The rest simulation assumptions can be referred to Table-</w:t>
      </w:r>
      <w:r w:rsidRPr="008F0AE1">
        <w:rPr>
          <w:rFonts w:ascii="Times New Roman" w:eastAsia="宋体" w:hAnsi="Times New Roman"/>
          <w:sz w:val="22"/>
          <w:szCs w:val="22"/>
          <w:lang w:eastAsia="zh-CN"/>
        </w:rPr>
        <w:fldChar w:fldCharType="begin"/>
      </w:r>
      <w:r w:rsidRPr="008F0AE1">
        <w:rPr>
          <w:rFonts w:ascii="Times New Roman" w:eastAsia="宋体" w:hAnsi="Times New Roman"/>
          <w:sz w:val="22"/>
          <w:szCs w:val="22"/>
          <w:lang w:eastAsia="zh-CN"/>
        </w:rPr>
        <w:instrText xml:space="preserve"> </w:instrText>
      </w:r>
      <w:r w:rsidRPr="008F0AE1">
        <w:rPr>
          <w:rFonts w:ascii="Times New Roman" w:eastAsia="宋体" w:hAnsi="Times New Roman" w:hint="eastAsia"/>
          <w:sz w:val="22"/>
          <w:szCs w:val="22"/>
          <w:lang w:eastAsia="zh-CN"/>
        </w:rPr>
        <w:instrText>= 1 \* ROMAN</w:instrText>
      </w:r>
      <w:r w:rsidRPr="008F0AE1">
        <w:rPr>
          <w:rFonts w:ascii="Times New Roman" w:eastAsia="宋体" w:hAnsi="Times New Roman"/>
          <w:sz w:val="22"/>
          <w:szCs w:val="22"/>
          <w:lang w:eastAsia="zh-CN"/>
        </w:rPr>
        <w:instrText xml:space="preserve"> </w:instrText>
      </w:r>
      <w:r w:rsidRPr="008F0AE1">
        <w:rPr>
          <w:rFonts w:ascii="Times New Roman" w:eastAsia="宋体" w:hAnsi="Times New Roman"/>
          <w:sz w:val="22"/>
          <w:szCs w:val="22"/>
          <w:lang w:eastAsia="zh-CN"/>
        </w:rPr>
        <w:fldChar w:fldCharType="separate"/>
      </w:r>
      <w:r w:rsidRPr="008F0AE1">
        <w:rPr>
          <w:rFonts w:ascii="Times New Roman" w:eastAsia="宋体" w:hAnsi="Times New Roman"/>
          <w:noProof/>
          <w:sz w:val="22"/>
          <w:szCs w:val="22"/>
          <w:lang w:eastAsia="zh-CN"/>
        </w:rPr>
        <w:t>I</w:t>
      </w:r>
      <w:r w:rsidRPr="008F0AE1">
        <w:rPr>
          <w:rFonts w:ascii="Times New Roman" w:eastAsia="宋体" w:hAnsi="Times New Roman"/>
          <w:sz w:val="22"/>
          <w:szCs w:val="22"/>
          <w:lang w:eastAsia="zh-CN"/>
        </w:rPr>
        <w:fldChar w:fldCharType="end"/>
      </w:r>
      <w:r w:rsidRPr="008F0AE1">
        <w:rPr>
          <w:rFonts w:ascii="Times New Roman" w:eastAsia="宋体" w:hAnsi="Times New Roman"/>
          <w:sz w:val="22"/>
          <w:szCs w:val="22"/>
          <w:lang w:eastAsia="zh-CN"/>
        </w:rPr>
        <w:t xml:space="preserve"> in appendix. The performance comparison of scheme 1a and 1b in terms of BLER of two rate matching methods are given in Figure 1. It is observed that, two rate matching methods perform almost the same when there is no pathloss delta between TRPs even at the region of BLER 10</w:t>
      </w:r>
      <w:r w:rsidRPr="008F0AE1">
        <w:rPr>
          <w:rFonts w:ascii="Times New Roman" w:eastAsia="宋体" w:hAnsi="Times New Roman"/>
          <w:sz w:val="22"/>
          <w:szCs w:val="22"/>
          <w:vertAlign w:val="superscript"/>
          <w:lang w:eastAsia="zh-CN"/>
        </w:rPr>
        <w:t>-5</w:t>
      </w:r>
      <w:r w:rsidRPr="008F0AE1">
        <w:rPr>
          <w:rFonts w:ascii="Times New Roman" w:eastAsia="宋体" w:hAnsi="Times New Roman"/>
          <w:sz w:val="22"/>
          <w:szCs w:val="22"/>
          <w:lang w:eastAsia="zh-CN"/>
        </w:rPr>
        <w:t>. By applying PL delta of -3dB and -6dB, the multi-RV based method outperforms than single-RV method at BLER 10</w:t>
      </w:r>
      <w:r w:rsidRPr="008F0AE1">
        <w:rPr>
          <w:rFonts w:ascii="Times New Roman" w:eastAsia="宋体" w:hAnsi="Times New Roman"/>
          <w:sz w:val="22"/>
          <w:szCs w:val="22"/>
          <w:vertAlign w:val="superscript"/>
          <w:lang w:eastAsia="zh-CN"/>
        </w:rPr>
        <w:t>-5</w:t>
      </w:r>
      <w:r w:rsidRPr="008F0AE1">
        <w:rPr>
          <w:rFonts w:ascii="Times New Roman" w:eastAsia="宋体" w:hAnsi="Times New Roman" w:hint="eastAsia"/>
          <w:sz w:val="22"/>
          <w:szCs w:val="22"/>
          <w:lang w:eastAsia="zh-CN"/>
        </w:rPr>
        <w:t xml:space="preserve"> with about 0.4dB and 1dB</w:t>
      </w:r>
      <w:r w:rsidRPr="008F0AE1">
        <w:rPr>
          <w:rFonts w:ascii="Times New Roman" w:eastAsia="宋体" w:hAnsi="Times New Roman"/>
          <w:sz w:val="22"/>
          <w:szCs w:val="22"/>
          <w:lang w:eastAsia="zh-CN"/>
        </w:rPr>
        <w:t xml:space="preserve"> respectively</w:t>
      </w:r>
      <w:r w:rsidRPr="008F0AE1">
        <w:rPr>
          <w:rFonts w:ascii="Times New Roman" w:eastAsia="宋体" w:hAnsi="Times New Roman" w:hint="eastAsia"/>
          <w:sz w:val="22"/>
          <w:szCs w:val="22"/>
          <w:lang w:eastAsia="zh-CN"/>
        </w:rPr>
        <w:t>.</w:t>
      </w:r>
      <w:r w:rsidRPr="008F0AE1">
        <w:rPr>
          <w:rFonts w:ascii="Times New Roman" w:eastAsia="宋体" w:hAnsi="Times New Roman"/>
          <w:sz w:val="22"/>
          <w:szCs w:val="22"/>
          <w:lang w:eastAsia="zh-CN"/>
        </w:rPr>
        <w:t xml:space="preserve"> </w:t>
      </w:r>
    </w:p>
    <w:p w14:paraId="2695EB41" w14:textId="646F8B34" w:rsidR="00713680" w:rsidRPr="008F0AE1" w:rsidRDefault="00713680" w:rsidP="00713680">
      <w:pPr>
        <w:autoSpaceDE w:val="0"/>
        <w:autoSpaceDN w:val="0"/>
        <w:adjustRightInd w:val="0"/>
        <w:snapToGrid w:val="0"/>
        <w:spacing w:after="120"/>
        <w:ind w:left="0" w:firstLine="0"/>
        <w:jc w:val="center"/>
        <w:rPr>
          <w:noProof/>
          <w:lang w:val="en-US" w:eastAsia="zh-CN"/>
        </w:rPr>
      </w:pPr>
      <w:r w:rsidRPr="008F0AE1">
        <w:rPr>
          <w:noProof/>
          <w:lang w:val="en-US" w:eastAsia="zh-CN"/>
        </w:rPr>
        <w:drawing>
          <wp:inline distT="0" distB="0" distL="0" distR="0" wp14:anchorId="529880CB" wp14:editId="3D00D81C">
            <wp:extent cx="5391785" cy="23895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1785" cy="2389505"/>
                    </a:xfrm>
                    <a:prstGeom prst="rect">
                      <a:avLst/>
                    </a:prstGeom>
                    <a:noFill/>
                    <a:ln>
                      <a:noFill/>
                    </a:ln>
                  </pic:spPr>
                </pic:pic>
              </a:graphicData>
            </a:graphic>
          </wp:inline>
        </w:drawing>
      </w:r>
    </w:p>
    <w:p w14:paraId="606EF567" w14:textId="77777777" w:rsidR="00713680" w:rsidRPr="008F0AE1" w:rsidRDefault="00713680" w:rsidP="00713680">
      <w:pPr>
        <w:suppressAutoHyphens/>
        <w:overflowPunct w:val="0"/>
        <w:autoSpaceDE w:val="0"/>
        <w:spacing w:before="120" w:after="120"/>
        <w:ind w:left="0" w:firstLine="0"/>
        <w:jc w:val="center"/>
        <w:textAlignment w:val="baseline"/>
        <w:rPr>
          <w:rFonts w:ascii="Times New Roman" w:eastAsia="Times New Roman" w:hAnsi="Times New Roman"/>
          <w:b/>
          <w:szCs w:val="20"/>
          <w:lang w:eastAsia="ar-SA"/>
        </w:rPr>
      </w:pPr>
      <w:r w:rsidRPr="008F0AE1">
        <w:rPr>
          <w:rFonts w:ascii="Times New Roman" w:eastAsia="Times New Roman" w:hAnsi="Times New Roman"/>
          <w:b/>
          <w:szCs w:val="20"/>
          <w:lang w:eastAsia="ar-SA"/>
        </w:rPr>
        <w:t>Figure 1 Performance comparison of scheme 1a and 1b at different path loss delta</w:t>
      </w:r>
    </w:p>
    <w:p w14:paraId="1BC953A0" w14:textId="77777777" w:rsidR="00713680" w:rsidRPr="008F0AE1" w:rsidRDefault="00713680" w:rsidP="00713680">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8F0AE1">
        <w:rPr>
          <w:rFonts w:ascii="Times New Roman" w:eastAsia="10" w:hAnsi="Times New Roman"/>
          <w:b/>
          <w:i/>
          <w:sz w:val="22"/>
          <w:szCs w:val="22"/>
          <w:lang w:eastAsia="x-none"/>
        </w:rPr>
        <w:t xml:space="preserve">Observation 1: </w:t>
      </w:r>
      <w:r w:rsidRPr="008F0AE1">
        <w:rPr>
          <w:rFonts w:ascii="Times New Roman" w:eastAsia="宋体" w:hAnsi="Times New Roman"/>
          <w:b/>
          <w:i/>
          <w:sz w:val="22"/>
          <w:szCs w:val="22"/>
          <w:lang w:eastAsia="zh-CN"/>
        </w:rPr>
        <w:t>The scheme 1b outperforms than the scheme 1a at low coding rate region, when path loss delta exists between TRPs, due to better self-decodable capability of multi-RV based rate matching method.</w:t>
      </w:r>
    </w:p>
    <w:p w14:paraId="1599E77C" w14:textId="77777777" w:rsidR="00713680" w:rsidRPr="008F0AE1" w:rsidRDefault="00713680" w:rsidP="00713680">
      <w:pPr>
        <w:autoSpaceDE w:val="0"/>
        <w:autoSpaceDN w:val="0"/>
        <w:adjustRightInd w:val="0"/>
        <w:snapToGrid w:val="0"/>
        <w:spacing w:after="120"/>
        <w:ind w:left="0" w:firstLine="0"/>
        <w:jc w:val="both"/>
        <w:rPr>
          <w:rFonts w:ascii="Times New Roman" w:eastAsia="宋体" w:hAnsi="Times New Roman"/>
          <w:sz w:val="22"/>
          <w:szCs w:val="22"/>
          <w:lang w:eastAsia="zh-CN"/>
        </w:rPr>
      </w:pPr>
      <w:r w:rsidRPr="008F0AE1">
        <w:rPr>
          <w:rFonts w:ascii="Times New Roman" w:eastAsia="宋体" w:hAnsi="Times New Roman" w:hint="eastAsia"/>
          <w:sz w:val="22"/>
          <w:szCs w:val="22"/>
          <w:lang w:eastAsia="zh-CN"/>
        </w:rPr>
        <w:t xml:space="preserve">Further </w:t>
      </w:r>
      <w:r w:rsidRPr="008F0AE1">
        <w:rPr>
          <w:rFonts w:ascii="Times New Roman" w:eastAsia="宋体" w:hAnsi="Times New Roman"/>
          <w:sz w:val="22"/>
          <w:szCs w:val="22"/>
          <w:lang w:eastAsia="zh-CN"/>
        </w:rPr>
        <w:t xml:space="preserve">evaluation results are provided in Figure 2, where larger PL deltas of 10 dB and 20 dB are applied to one of the TRP with probability of 10% and 5% respectively. Such channel condition could be possible especially in FR2. It is observed that, the BLER of scheme 1a is greatly affected as an error floor lasts about </w:t>
      </w:r>
      <w:r w:rsidRPr="008F0AE1">
        <w:rPr>
          <w:rFonts w:ascii="Times New Roman" w:eastAsia="宋体" w:hAnsi="Times New Roman"/>
          <w:sz w:val="22"/>
          <w:szCs w:val="22"/>
          <w:lang w:eastAsia="zh-CN"/>
        </w:rPr>
        <w:lastRenderedPageBreak/>
        <w:t>1dB and 3 dB under two deep fading cases respectively. In the contrast, the scheme 1b is almost not affected for the case of 10% PL delta of 10dB, and slight affected for the case of 5% of PL delta 20dB. At the BLER of 10</w:t>
      </w:r>
      <w:r w:rsidRPr="008F0AE1">
        <w:rPr>
          <w:rFonts w:ascii="Times New Roman" w:eastAsia="宋体" w:hAnsi="Times New Roman"/>
          <w:sz w:val="22"/>
          <w:szCs w:val="22"/>
          <w:vertAlign w:val="superscript"/>
          <w:lang w:eastAsia="zh-CN"/>
        </w:rPr>
        <w:t>-5</w:t>
      </w:r>
      <w:r w:rsidRPr="008F0AE1">
        <w:rPr>
          <w:rFonts w:ascii="Times New Roman" w:eastAsia="宋体" w:hAnsi="Times New Roman"/>
          <w:sz w:val="22"/>
          <w:szCs w:val="22"/>
          <w:lang w:eastAsia="zh-CN"/>
        </w:rPr>
        <w:t xml:space="preserve">, the scheme 1b shows about 1.8dB and 2.5dB gain than the scheme 1a under two deep fading cases respectively. </w:t>
      </w:r>
    </w:p>
    <w:p w14:paraId="4C524907" w14:textId="77777777" w:rsidR="00713680" w:rsidRPr="008F0AE1" w:rsidRDefault="00713680" w:rsidP="00713680">
      <w:pPr>
        <w:autoSpaceDE w:val="0"/>
        <w:autoSpaceDN w:val="0"/>
        <w:adjustRightInd w:val="0"/>
        <w:snapToGrid w:val="0"/>
        <w:spacing w:after="120"/>
        <w:ind w:left="0" w:firstLine="0"/>
        <w:jc w:val="both"/>
        <w:rPr>
          <w:rFonts w:ascii="Times New Roman" w:eastAsia="10" w:hAnsi="Times New Roman"/>
          <w:b/>
          <w:i/>
          <w:sz w:val="22"/>
          <w:szCs w:val="22"/>
          <w:lang w:eastAsia="x-none"/>
        </w:rPr>
      </w:pPr>
      <w:r w:rsidRPr="008F0AE1">
        <w:rPr>
          <w:rFonts w:ascii="Times New Roman" w:eastAsia="10" w:hAnsi="Times New Roman"/>
          <w:b/>
          <w:i/>
          <w:sz w:val="22"/>
          <w:szCs w:val="22"/>
          <w:lang w:eastAsia="x-none"/>
        </w:rPr>
        <w:t xml:space="preserve">Observation 2: </w:t>
      </w:r>
      <w:r w:rsidRPr="008F0AE1">
        <w:rPr>
          <w:rFonts w:ascii="Times New Roman" w:eastAsia="宋体" w:hAnsi="Times New Roman"/>
          <w:b/>
          <w:i/>
          <w:sz w:val="22"/>
          <w:szCs w:val="22"/>
          <w:lang w:eastAsia="zh-CN"/>
        </w:rPr>
        <w:t>The scheme 1b has much better performance when random deep fading, i.e. 10-20dB, is added to one of the TRP due to the strong self-decodable capability of multi-RV based rate matching method in low coding rate region.</w:t>
      </w:r>
    </w:p>
    <w:p w14:paraId="0BC8683D" w14:textId="32C9D828" w:rsidR="00713680" w:rsidRPr="008F0AE1" w:rsidRDefault="00713680" w:rsidP="00713680">
      <w:pPr>
        <w:autoSpaceDE w:val="0"/>
        <w:autoSpaceDN w:val="0"/>
        <w:adjustRightInd w:val="0"/>
        <w:snapToGrid w:val="0"/>
        <w:spacing w:after="120"/>
        <w:ind w:left="0" w:firstLine="0"/>
        <w:jc w:val="center"/>
        <w:rPr>
          <w:noProof/>
          <w:lang w:val="en-US" w:eastAsia="zh-CN"/>
        </w:rPr>
      </w:pPr>
      <w:r w:rsidRPr="008F0AE1">
        <w:rPr>
          <w:noProof/>
          <w:lang w:val="en-US" w:eastAsia="zh-CN"/>
        </w:rPr>
        <w:drawing>
          <wp:inline distT="0" distB="0" distL="0" distR="0" wp14:anchorId="3F91DE9D" wp14:editId="438A7C28">
            <wp:extent cx="6124575" cy="3062605"/>
            <wp:effectExtent l="0" t="0" r="9525" b="444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3062605"/>
                    </a:xfrm>
                    <a:prstGeom prst="rect">
                      <a:avLst/>
                    </a:prstGeom>
                    <a:noFill/>
                    <a:ln>
                      <a:noFill/>
                    </a:ln>
                  </pic:spPr>
                </pic:pic>
              </a:graphicData>
            </a:graphic>
          </wp:inline>
        </w:drawing>
      </w:r>
    </w:p>
    <w:p w14:paraId="2253A5B5" w14:textId="77777777" w:rsidR="00713680" w:rsidRPr="008F0AE1" w:rsidRDefault="00713680" w:rsidP="00713680">
      <w:pPr>
        <w:suppressAutoHyphens/>
        <w:overflowPunct w:val="0"/>
        <w:autoSpaceDE w:val="0"/>
        <w:spacing w:before="120" w:after="120"/>
        <w:ind w:left="0" w:firstLine="0"/>
        <w:jc w:val="center"/>
        <w:textAlignment w:val="baseline"/>
        <w:rPr>
          <w:rFonts w:ascii="Times New Roman" w:eastAsia="Times New Roman" w:hAnsi="Times New Roman"/>
          <w:b/>
          <w:szCs w:val="20"/>
          <w:lang w:eastAsia="ar-SA"/>
        </w:rPr>
      </w:pPr>
      <w:r w:rsidRPr="008F0AE1">
        <w:rPr>
          <w:rFonts w:ascii="Times New Roman" w:eastAsia="Times New Roman" w:hAnsi="Times New Roman"/>
          <w:b/>
          <w:szCs w:val="20"/>
          <w:lang w:eastAsia="ar-SA"/>
        </w:rPr>
        <w:t>Figure 2 Performance comparison of scheme 1a and 1b when one of the TRP falls into deep fading with a certain probability</w:t>
      </w:r>
    </w:p>
    <w:p w14:paraId="7E08D768" w14:textId="77777777" w:rsidR="00713680" w:rsidRPr="008F0AE1" w:rsidRDefault="00713680" w:rsidP="00713680">
      <w:pPr>
        <w:autoSpaceDE w:val="0"/>
        <w:autoSpaceDN w:val="0"/>
        <w:adjustRightInd w:val="0"/>
        <w:snapToGrid w:val="0"/>
        <w:spacing w:after="120"/>
        <w:ind w:left="0" w:firstLine="0"/>
        <w:jc w:val="both"/>
        <w:rPr>
          <w:rFonts w:ascii="Times New Roman" w:eastAsia="宋体" w:hAnsi="Times New Roman"/>
          <w:sz w:val="22"/>
          <w:szCs w:val="22"/>
          <w:lang w:eastAsia="zh-CN"/>
        </w:rPr>
      </w:pPr>
      <w:r w:rsidRPr="008F0AE1">
        <w:rPr>
          <w:rFonts w:ascii="Times New Roman" w:eastAsia="宋体" w:hAnsi="Times New Roman" w:hint="eastAsia"/>
          <w:sz w:val="22"/>
          <w:szCs w:val="22"/>
          <w:lang w:eastAsia="zh-CN"/>
        </w:rPr>
        <w:t xml:space="preserve">It is expected that </w:t>
      </w:r>
      <w:r w:rsidRPr="008F0AE1">
        <w:rPr>
          <w:rFonts w:ascii="Times New Roman" w:eastAsia="宋体" w:hAnsi="Times New Roman"/>
          <w:sz w:val="22"/>
          <w:szCs w:val="22"/>
          <w:lang w:eastAsia="zh-CN"/>
        </w:rPr>
        <w:t>a 3-6dB</w:t>
      </w:r>
      <w:r w:rsidRPr="008F0AE1">
        <w:rPr>
          <w:rFonts w:ascii="Times New Roman" w:eastAsia="宋体" w:hAnsi="Times New Roman" w:hint="eastAsia"/>
          <w:sz w:val="22"/>
          <w:szCs w:val="22"/>
          <w:lang w:eastAsia="zh-CN"/>
        </w:rPr>
        <w:t xml:space="preserve"> PL delta may </w:t>
      </w:r>
      <w:r w:rsidRPr="008F0AE1">
        <w:rPr>
          <w:rFonts w:ascii="Times New Roman" w:eastAsia="宋体" w:hAnsi="Times New Roman"/>
          <w:sz w:val="22"/>
          <w:szCs w:val="22"/>
          <w:lang w:eastAsia="zh-CN"/>
        </w:rPr>
        <w:t>be regular</w:t>
      </w:r>
      <w:r w:rsidRPr="008F0AE1">
        <w:rPr>
          <w:rFonts w:ascii="Times New Roman" w:eastAsia="宋体" w:hAnsi="Times New Roman" w:hint="eastAsia"/>
          <w:sz w:val="22"/>
          <w:szCs w:val="22"/>
          <w:lang w:eastAsia="zh-CN"/>
        </w:rPr>
        <w:t xml:space="preserve"> </w:t>
      </w:r>
      <w:r w:rsidRPr="008F0AE1">
        <w:rPr>
          <w:rFonts w:ascii="Times New Roman" w:eastAsia="宋体" w:hAnsi="Times New Roman"/>
          <w:sz w:val="22"/>
          <w:szCs w:val="22"/>
          <w:lang w:eastAsia="zh-CN"/>
        </w:rPr>
        <w:t>for the</w:t>
      </w:r>
      <w:r w:rsidRPr="008F0AE1">
        <w:rPr>
          <w:rFonts w:ascii="Times New Roman" w:eastAsia="宋体" w:hAnsi="Times New Roman" w:hint="eastAsia"/>
          <w:sz w:val="22"/>
          <w:szCs w:val="22"/>
          <w:lang w:eastAsia="zh-CN"/>
        </w:rPr>
        <w:t xml:space="preserve"> M-TRP cooperation </w:t>
      </w:r>
      <w:r w:rsidRPr="008F0AE1">
        <w:rPr>
          <w:rFonts w:ascii="Times New Roman" w:eastAsia="宋体" w:hAnsi="Times New Roman"/>
          <w:sz w:val="22"/>
          <w:szCs w:val="22"/>
          <w:lang w:eastAsia="zh-CN"/>
        </w:rPr>
        <w:t xml:space="preserve">scenario. In addition, typical URLLC application may also focus on low coding rate region for reliability consideration. In FR2, some challenge channel conditions like blockage can be expected. The scheme 1b has superior reliability performance in above scenarios. On the other hand, under the cases with high coding rate or without PL delta, the single-RV and multi-RV based methods should have very close performance. </w:t>
      </w:r>
    </w:p>
    <w:p w14:paraId="644C3EF8" w14:textId="343CBC00" w:rsidR="00713680" w:rsidRPr="003976F1" w:rsidRDefault="00713680" w:rsidP="003976F1">
      <w:pPr>
        <w:autoSpaceDE w:val="0"/>
        <w:autoSpaceDN w:val="0"/>
        <w:adjustRightInd w:val="0"/>
        <w:snapToGrid w:val="0"/>
        <w:spacing w:after="120"/>
        <w:ind w:left="0" w:firstLine="0"/>
        <w:jc w:val="both"/>
        <w:rPr>
          <w:rFonts w:ascii="Times New Roman" w:eastAsia="10" w:hAnsi="Times New Roman"/>
          <w:b/>
          <w:i/>
          <w:sz w:val="22"/>
          <w:szCs w:val="22"/>
          <w:lang w:eastAsia="x-none"/>
        </w:rPr>
      </w:pPr>
      <w:r w:rsidRPr="003976F1">
        <w:rPr>
          <w:rFonts w:ascii="Times New Roman" w:eastAsia="10" w:hAnsi="Times New Roman"/>
          <w:b/>
          <w:i/>
          <w:sz w:val="22"/>
          <w:szCs w:val="22"/>
          <w:lang w:eastAsia="x-none"/>
        </w:rPr>
        <w:t>Observation 3: The multi-RV based rate matching method shows a great potential in reliability enhancement under typical URLLC services where URLLC coding rate is relatively low with typical 3-6dB PL difference among M-TRP. Moreover, it has much stronger resilience for the channel blockage in FR2 due to strong self-decodable capability.</w:t>
      </w:r>
    </w:p>
    <w:p w14:paraId="3FFF877E" w14:textId="77777777" w:rsidR="00DD7F20" w:rsidRPr="008F0AE1" w:rsidRDefault="00DD7F20" w:rsidP="00DD7F20">
      <w:pPr>
        <w:pStyle w:val="Caption"/>
        <w:jc w:val="center"/>
      </w:pPr>
      <w:r w:rsidRPr="008F0AE1">
        <w:t>Table</w:t>
      </w:r>
      <w:r w:rsidRPr="008F0AE1">
        <w:rPr>
          <w:rFonts w:hint="eastAsia"/>
        </w:rPr>
        <w:t>-</w:t>
      </w:r>
      <w:r w:rsidRPr="008F0AE1">
        <w:fldChar w:fldCharType="begin"/>
      </w:r>
      <w:r w:rsidRPr="008F0AE1">
        <w:rPr>
          <w:rFonts w:eastAsia="宋体"/>
          <w:lang w:eastAsia="zh-CN"/>
        </w:rPr>
        <w:instrText xml:space="preserve"> </w:instrText>
      </w:r>
      <w:r w:rsidRPr="008F0AE1">
        <w:rPr>
          <w:rFonts w:eastAsia="宋体" w:hint="eastAsia"/>
          <w:lang w:eastAsia="zh-CN"/>
        </w:rPr>
        <w:instrText>= 1 \* ROMAN</w:instrText>
      </w:r>
      <w:r w:rsidRPr="008F0AE1">
        <w:rPr>
          <w:rFonts w:eastAsia="宋体"/>
          <w:lang w:eastAsia="zh-CN"/>
        </w:rPr>
        <w:instrText xml:space="preserve"> </w:instrText>
      </w:r>
      <w:r w:rsidRPr="008F0AE1">
        <w:fldChar w:fldCharType="separate"/>
      </w:r>
      <w:r w:rsidRPr="008F0AE1">
        <w:rPr>
          <w:rFonts w:eastAsia="宋体"/>
          <w:noProof/>
          <w:lang w:eastAsia="zh-CN"/>
        </w:rPr>
        <w:t>I</w:t>
      </w:r>
      <w:r w:rsidRPr="008F0AE1">
        <w:fldChar w:fldCharType="end"/>
      </w:r>
      <w:r w:rsidRPr="008F0AE1">
        <w:t xml:space="preserve"> </w:t>
      </w:r>
      <w:r w:rsidRPr="008F0AE1">
        <w:rPr>
          <w:rFonts w:hint="eastAsia"/>
        </w:rPr>
        <w:t xml:space="preserve">Link level </w:t>
      </w:r>
      <w:r w:rsidRPr="008F0AE1">
        <w:t xml:space="preserve">simulation assumptions </w:t>
      </w:r>
      <w:r w:rsidRPr="008F0AE1">
        <w:rPr>
          <w:rFonts w:hint="eastAsia"/>
        </w:rPr>
        <w:t>for</w:t>
      </w:r>
      <w:r w:rsidRPr="008F0AE1">
        <w:t xml:space="preserve"> PDSCH reliability</w:t>
      </w:r>
      <w:r w:rsidRPr="008F0AE1">
        <w:rPr>
          <w:rFonts w:hint="eastAsia"/>
        </w:rPr>
        <w:t>/robustness enhancement</w:t>
      </w:r>
    </w:p>
    <w:tbl>
      <w:tblPr>
        <w:tblW w:w="8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4"/>
        <w:gridCol w:w="6093"/>
      </w:tblGrid>
      <w:tr w:rsidR="00DD7F20" w:rsidRPr="008F0AE1" w14:paraId="1F8C5934"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48FDBFB8" w14:textId="77777777" w:rsidR="00DD7F20" w:rsidRPr="008F0AE1" w:rsidRDefault="00DD7F20" w:rsidP="00F157AF">
            <w:pPr>
              <w:ind w:left="720" w:hanging="720"/>
              <w:jc w:val="center"/>
              <w:rPr>
                <w:b/>
                <w:bCs/>
                <w:szCs w:val="20"/>
              </w:rPr>
            </w:pPr>
            <w:r w:rsidRPr="008F0AE1">
              <w:rPr>
                <w:b/>
                <w:bCs/>
                <w:szCs w:val="20"/>
              </w:rPr>
              <w:t>Parameters</w:t>
            </w:r>
          </w:p>
        </w:tc>
        <w:tc>
          <w:tcPr>
            <w:tcW w:w="6093"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49B0D29B" w14:textId="77777777" w:rsidR="00DD7F20" w:rsidRPr="008F0AE1" w:rsidRDefault="00DD7F20" w:rsidP="00F157AF">
            <w:pPr>
              <w:ind w:left="720" w:hanging="720"/>
              <w:jc w:val="center"/>
              <w:rPr>
                <w:b/>
                <w:bCs/>
                <w:szCs w:val="20"/>
                <w:lang w:eastAsia="zh-CN"/>
              </w:rPr>
            </w:pPr>
            <w:r w:rsidRPr="008F0AE1">
              <w:rPr>
                <w:b/>
                <w:bCs/>
                <w:szCs w:val="20"/>
                <w:lang w:eastAsia="zh-CN"/>
              </w:rPr>
              <w:t>Value</w:t>
            </w:r>
          </w:p>
        </w:tc>
      </w:tr>
      <w:tr w:rsidR="00DD7F20" w:rsidRPr="008F0AE1" w14:paraId="251E14F6"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6646F203" w14:textId="77777777" w:rsidR="00DD7F20" w:rsidRPr="008F0AE1" w:rsidRDefault="00DD7F20" w:rsidP="00F157AF">
            <w:pPr>
              <w:rPr>
                <w:szCs w:val="20"/>
              </w:rPr>
            </w:pPr>
            <w:r w:rsidRPr="008F0AE1">
              <w:rPr>
                <w:szCs w:val="20"/>
                <w:lang w:eastAsia="ja-JP"/>
              </w:rPr>
              <w:t>Num TRPs</w:t>
            </w:r>
          </w:p>
        </w:tc>
        <w:tc>
          <w:tcPr>
            <w:tcW w:w="6093" w:type="dxa"/>
            <w:tcBorders>
              <w:top w:val="single" w:sz="4" w:space="0" w:color="auto"/>
              <w:left w:val="single" w:sz="4" w:space="0" w:color="auto"/>
              <w:bottom w:val="single" w:sz="4" w:space="0" w:color="auto"/>
              <w:right w:val="single" w:sz="4" w:space="0" w:color="auto"/>
            </w:tcBorders>
            <w:vAlign w:val="center"/>
            <w:hideMark/>
          </w:tcPr>
          <w:p w14:paraId="4ABF39ED" w14:textId="77777777" w:rsidR="00DD7F20" w:rsidRPr="008F0AE1" w:rsidRDefault="00DD7F20" w:rsidP="00F157AF">
            <w:pPr>
              <w:overflowPunct w:val="0"/>
              <w:spacing w:after="60"/>
              <w:textAlignment w:val="baseline"/>
              <w:rPr>
                <w:szCs w:val="20"/>
                <w:lang w:eastAsia="zh-CN"/>
              </w:rPr>
            </w:pPr>
            <w:r w:rsidRPr="008F0AE1">
              <w:rPr>
                <w:szCs w:val="20"/>
              </w:rPr>
              <w:t>2</w:t>
            </w:r>
          </w:p>
        </w:tc>
      </w:tr>
      <w:tr w:rsidR="00DD7F20" w:rsidRPr="008F0AE1" w14:paraId="436B8FC3"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0E16EF5F"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Num UE</w:t>
            </w:r>
          </w:p>
        </w:tc>
        <w:tc>
          <w:tcPr>
            <w:tcW w:w="6093" w:type="dxa"/>
            <w:tcBorders>
              <w:top w:val="single" w:sz="4" w:space="0" w:color="auto"/>
              <w:left w:val="single" w:sz="4" w:space="0" w:color="auto"/>
              <w:bottom w:val="single" w:sz="4" w:space="0" w:color="auto"/>
              <w:right w:val="single" w:sz="4" w:space="0" w:color="auto"/>
            </w:tcBorders>
            <w:vAlign w:val="center"/>
          </w:tcPr>
          <w:p w14:paraId="20E9C65D"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1</w:t>
            </w:r>
          </w:p>
        </w:tc>
      </w:tr>
      <w:tr w:rsidR="00DD7F20" w:rsidRPr="008F0AE1" w14:paraId="4D0625DA"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10770B9A"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Layer Number</w:t>
            </w:r>
          </w:p>
        </w:tc>
        <w:tc>
          <w:tcPr>
            <w:tcW w:w="6093" w:type="dxa"/>
            <w:tcBorders>
              <w:top w:val="single" w:sz="4" w:space="0" w:color="auto"/>
              <w:left w:val="single" w:sz="4" w:space="0" w:color="auto"/>
              <w:bottom w:val="single" w:sz="4" w:space="0" w:color="auto"/>
              <w:right w:val="single" w:sz="4" w:space="0" w:color="auto"/>
            </w:tcBorders>
            <w:vAlign w:val="center"/>
          </w:tcPr>
          <w:p w14:paraId="4204CBAB"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1 Layer/TRP</w:t>
            </w:r>
          </w:p>
        </w:tc>
      </w:tr>
      <w:tr w:rsidR="00DD7F20" w:rsidRPr="008F0AE1" w14:paraId="658AA4D9"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7FE70803"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Channel</w:t>
            </w:r>
          </w:p>
        </w:tc>
        <w:tc>
          <w:tcPr>
            <w:tcW w:w="6093" w:type="dxa"/>
            <w:tcBorders>
              <w:top w:val="single" w:sz="4" w:space="0" w:color="auto"/>
              <w:left w:val="single" w:sz="4" w:space="0" w:color="auto"/>
              <w:bottom w:val="single" w:sz="4" w:space="0" w:color="auto"/>
              <w:right w:val="single" w:sz="4" w:space="0" w:color="auto"/>
            </w:tcBorders>
            <w:vAlign w:val="center"/>
          </w:tcPr>
          <w:p w14:paraId="5D2B69E7"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CDL-B delay spread 100</w:t>
            </w:r>
          </w:p>
        </w:tc>
      </w:tr>
      <w:tr w:rsidR="00DD7F20" w:rsidRPr="008F0AE1" w14:paraId="40AB32EF"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12E3022F" w14:textId="77777777" w:rsidR="00DD7F20" w:rsidRPr="008F0AE1" w:rsidRDefault="00DD7F20" w:rsidP="00F157AF">
            <w:pPr>
              <w:ind w:left="720" w:hanging="720"/>
              <w:rPr>
                <w:szCs w:val="20"/>
                <w:lang w:eastAsia="ja-JP"/>
              </w:rPr>
            </w:pPr>
            <w:r w:rsidRPr="008F0AE1">
              <w:rPr>
                <w:szCs w:val="20"/>
                <w:lang w:eastAsia="ja-JP"/>
              </w:rPr>
              <w:t>PL Delta</w:t>
            </w:r>
          </w:p>
        </w:tc>
        <w:tc>
          <w:tcPr>
            <w:tcW w:w="6093" w:type="dxa"/>
            <w:tcBorders>
              <w:top w:val="single" w:sz="4" w:space="0" w:color="auto"/>
              <w:left w:val="single" w:sz="4" w:space="0" w:color="auto"/>
              <w:bottom w:val="single" w:sz="4" w:space="0" w:color="auto"/>
              <w:right w:val="single" w:sz="4" w:space="0" w:color="auto"/>
            </w:tcBorders>
            <w:vAlign w:val="center"/>
            <w:hideMark/>
          </w:tcPr>
          <w:p w14:paraId="29D78763" w14:textId="77777777" w:rsidR="00DD7F20" w:rsidRPr="008F0AE1" w:rsidRDefault="00DD7F20" w:rsidP="00F157AF">
            <w:pPr>
              <w:rPr>
                <w:szCs w:val="20"/>
                <w:lang w:eastAsia="ja-JP"/>
              </w:rPr>
            </w:pPr>
            <w:r w:rsidRPr="008F0AE1">
              <w:rPr>
                <w:szCs w:val="20"/>
                <w:lang w:eastAsia="ja-JP"/>
              </w:rPr>
              <w:t>Figure 1: {0, 3, 6}dB</w:t>
            </w:r>
          </w:p>
          <w:p w14:paraId="4C71B14A" w14:textId="77777777" w:rsidR="00DD7F20" w:rsidRPr="008F0AE1" w:rsidRDefault="00DD7F20" w:rsidP="00F157AF">
            <w:pPr>
              <w:rPr>
                <w:szCs w:val="20"/>
                <w:lang w:eastAsia="ja-JP"/>
              </w:rPr>
            </w:pPr>
            <w:r w:rsidRPr="008F0AE1">
              <w:rPr>
                <w:szCs w:val="20"/>
                <w:lang w:eastAsia="ja-JP"/>
              </w:rPr>
              <w:t>Figure 2: {10dB @10% , 20dB @5%}</w:t>
            </w:r>
          </w:p>
        </w:tc>
      </w:tr>
      <w:tr w:rsidR="00DD7F20" w:rsidRPr="008F0AE1" w14:paraId="124BDB05"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02CDC681" w14:textId="77777777" w:rsidR="00DD7F20" w:rsidRPr="008F0AE1" w:rsidRDefault="00DD7F20" w:rsidP="00F157AF">
            <w:pPr>
              <w:ind w:left="720" w:hanging="720"/>
              <w:rPr>
                <w:szCs w:val="20"/>
                <w:lang w:eastAsia="ja-JP"/>
              </w:rPr>
            </w:pPr>
            <w:r w:rsidRPr="008F0AE1">
              <w:rPr>
                <w:szCs w:val="20"/>
                <w:lang w:eastAsia="ja-JP"/>
              </w:rPr>
              <w:t>Carrier frequency</w:t>
            </w:r>
          </w:p>
        </w:tc>
        <w:tc>
          <w:tcPr>
            <w:tcW w:w="6093" w:type="dxa"/>
            <w:tcBorders>
              <w:top w:val="single" w:sz="4" w:space="0" w:color="auto"/>
              <w:left w:val="single" w:sz="4" w:space="0" w:color="auto"/>
              <w:bottom w:val="single" w:sz="4" w:space="0" w:color="auto"/>
              <w:right w:val="single" w:sz="4" w:space="0" w:color="auto"/>
            </w:tcBorders>
            <w:vAlign w:val="center"/>
            <w:hideMark/>
          </w:tcPr>
          <w:p w14:paraId="2B4507E0" w14:textId="77777777" w:rsidR="00DD7F20" w:rsidRPr="008F0AE1" w:rsidRDefault="00DD7F20" w:rsidP="00F157AF">
            <w:pPr>
              <w:ind w:left="720" w:hanging="720"/>
              <w:rPr>
                <w:szCs w:val="20"/>
                <w:lang w:eastAsia="ja-JP"/>
              </w:rPr>
            </w:pPr>
            <w:r w:rsidRPr="008F0AE1">
              <w:rPr>
                <w:szCs w:val="20"/>
                <w:lang w:eastAsia="ja-JP"/>
              </w:rPr>
              <w:t>4 GHz</w:t>
            </w:r>
          </w:p>
        </w:tc>
      </w:tr>
      <w:tr w:rsidR="00DD7F20" w:rsidRPr="008F0AE1" w14:paraId="1E944582"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031E139B" w14:textId="77777777" w:rsidR="00DD7F20" w:rsidRPr="008F0AE1" w:rsidRDefault="00DD7F20" w:rsidP="00F157AF">
            <w:pPr>
              <w:ind w:left="720" w:hanging="720"/>
              <w:rPr>
                <w:szCs w:val="20"/>
                <w:lang w:eastAsia="ja-JP"/>
              </w:rPr>
            </w:pPr>
            <w:r w:rsidRPr="008F0AE1">
              <w:rPr>
                <w:szCs w:val="20"/>
                <w:lang w:eastAsia="ja-JP"/>
              </w:rPr>
              <w:t>SCS</w:t>
            </w:r>
          </w:p>
        </w:tc>
        <w:tc>
          <w:tcPr>
            <w:tcW w:w="6093" w:type="dxa"/>
            <w:tcBorders>
              <w:top w:val="single" w:sz="4" w:space="0" w:color="auto"/>
              <w:left w:val="single" w:sz="4" w:space="0" w:color="auto"/>
              <w:bottom w:val="single" w:sz="4" w:space="0" w:color="auto"/>
              <w:right w:val="single" w:sz="4" w:space="0" w:color="auto"/>
            </w:tcBorders>
            <w:vAlign w:val="center"/>
            <w:hideMark/>
          </w:tcPr>
          <w:p w14:paraId="33E2CB0B" w14:textId="77777777" w:rsidR="00DD7F20" w:rsidRPr="008F0AE1" w:rsidRDefault="00DD7F20" w:rsidP="00F157AF">
            <w:pPr>
              <w:ind w:left="720" w:hanging="720"/>
              <w:rPr>
                <w:szCs w:val="20"/>
                <w:lang w:eastAsia="ja-JP"/>
              </w:rPr>
            </w:pPr>
            <w:r w:rsidRPr="008F0AE1">
              <w:rPr>
                <w:szCs w:val="20"/>
                <w:lang w:eastAsia="ja-JP"/>
              </w:rPr>
              <w:t>30 kHz</w:t>
            </w:r>
          </w:p>
        </w:tc>
      </w:tr>
      <w:tr w:rsidR="00DD7F20" w:rsidRPr="008F0AE1" w14:paraId="76848442"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393B54E8" w14:textId="77777777" w:rsidR="00DD7F20" w:rsidRPr="008F0AE1" w:rsidRDefault="00DD7F20" w:rsidP="00F157AF">
            <w:pPr>
              <w:ind w:left="720" w:hanging="720"/>
              <w:rPr>
                <w:szCs w:val="20"/>
                <w:lang w:eastAsia="ja-JP"/>
              </w:rPr>
            </w:pPr>
            <w:r w:rsidRPr="008F0AE1">
              <w:rPr>
                <w:szCs w:val="20"/>
                <w:lang w:eastAsia="ja-JP"/>
              </w:rPr>
              <w:t>System bandwidth</w:t>
            </w:r>
          </w:p>
        </w:tc>
        <w:tc>
          <w:tcPr>
            <w:tcW w:w="6093" w:type="dxa"/>
            <w:tcBorders>
              <w:top w:val="single" w:sz="4" w:space="0" w:color="auto"/>
              <w:left w:val="single" w:sz="4" w:space="0" w:color="auto"/>
              <w:bottom w:val="single" w:sz="4" w:space="0" w:color="auto"/>
              <w:right w:val="single" w:sz="4" w:space="0" w:color="auto"/>
            </w:tcBorders>
            <w:vAlign w:val="center"/>
          </w:tcPr>
          <w:p w14:paraId="34352977" w14:textId="77777777" w:rsidR="00DD7F20" w:rsidRPr="008F0AE1" w:rsidRDefault="00DD7F20" w:rsidP="00F157AF">
            <w:pPr>
              <w:spacing w:after="60"/>
              <w:rPr>
                <w:rFonts w:eastAsia="宋体"/>
                <w:szCs w:val="20"/>
                <w:lang w:eastAsia="zh-CN"/>
              </w:rPr>
            </w:pPr>
            <w:r w:rsidRPr="008F0AE1">
              <w:rPr>
                <w:rFonts w:eastAsia="宋体"/>
                <w:szCs w:val="20"/>
                <w:lang w:eastAsia="zh-CN"/>
              </w:rPr>
              <w:t xml:space="preserve">6 </w:t>
            </w:r>
            <w:r w:rsidRPr="008F0AE1">
              <w:rPr>
                <w:rFonts w:eastAsia="宋体" w:hint="eastAsia"/>
                <w:szCs w:val="20"/>
                <w:lang w:eastAsia="zh-CN"/>
              </w:rPr>
              <w:t>RB</w:t>
            </w:r>
          </w:p>
        </w:tc>
      </w:tr>
      <w:tr w:rsidR="00DD7F20" w:rsidRPr="008F0AE1" w14:paraId="6564F509"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54D2C37F" w14:textId="77777777" w:rsidR="00DD7F20" w:rsidRPr="008F0AE1" w:rsidRDefault="00DD7F20" w:rsidP="00F157AF">
            <w:pPr>
              <w:ind w:left="720" w:hanging="720"/>
              <w:rPr>
                <w:szCs w:val="20"/>
                <w:lang w:eastAsia="ja-JP"/>
              </w:rPr>
            </w:pPr>
            <w:r w:rsidRPr="008F0AE1">
              <w:rPr>
                <w:szCs w:val="20"/>
                <w:lang w:eastAsia="ja-JP"/>
              </w:rPr>
              <w:t>Velocity</w:t>
            </w:r>
          </w:p>
        </w:tc>
        <w:tc>
          <w:tcPr>
            <w:tcW w:w="6093" w:type="dxa"/>
            <w:tcBorders>
              <w:top w:val="single" w:sz="4" w:space="0" w:color="auto"/>
              <w:left w:val="single" w:sz="4" w:space="0" w:color="auto"/>
              <w:bottom w:val="single" w:sz="4" w:space="0" w:color="auto"/>
              <w:right w:val="single" w:sz="4" w:space="0" w:color="auto"/>
            </w:tcBorders>
            <w:vAlign w:val="center"/>
            <w:hideMark/>
          </w:tcPr>
          <w:p w14:paraId="34A2D227"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3km/h</w:t>
            </w:r>
          </w:p>
        </w:tc>
      </w:tr>
      <w:tr w:rsidR="00DD7F20" w:rsidRPr="008F0AE1" w14:paraId="50F494C8"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6D19566C"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gNB A</w:t>
            </w:r>
            <w:r w:rsidRPr="008F0AE1">
              <w:rPr>
                <w:rFonts w:eastAsia="宋体"/>
                <w:szCs w:val="20"/>
                <w:lang w:eastAsia="zh-CN"/>
              </w:rPr>
              <w:t>ntenna</w:t>
            </w:r>
          </w:p>
        </w:tc>
        <w:tc>
          <w:tcPr>
            <w:tcW w:w="6093" w:type="dxa"/>
            <w:tcBorders>
              <w:top w:val="single" w:sz="4" w:space="0" w:color="auto"/>
              <w:left w:val="single" w:sz="4" w:space="0" w:color="auto"/>
              <w:bottom w:val="single" w:sz="4" w:space="0" w:color="auto"/>
              <w:right w:val="single" w:sz="4" w:space="0" w:color="auto"/>
            </w:tcBorders>
            <w:vAlign w:val="center"/>
          </w:tcPr>
          <w:p w14:paraId="00156C9E" w14:textId="77777777" w:rsidR="00DD7F20" w:rsidRPr="008F0AE1" w:rsidRDefault="00DD7F20" w:rsidP="00F157AF">
            <w:pPr>
              <w:spacing w:before="20" w:after="20" w:line="276" w:lineRule="auto"/>
              <w:ind w:left="720" w:right="-157" w:hanging="720"/>
              <w:rPr>
                <w:rFonts w:eastAsia="宋体"/>
                <w:szCs w:val="20"/>
                <w:lang w:eastAsia="zh-CN"/>
              </w:rPr>
            </w:pPr>
            <w:r w:rsidRPr="008F0AE1">
              <w:rPr>
                <w:rFonts w:eastAsia="宋体" w:hint="eastAsia"/>
                <w:szCs w:val="20"/>
                <w:lang w:eastAsia="zh-CN"/>
              </w:rPr>
              <w:t>4 Tx</w:t>
            </w:r>
            <w:r w:rsidRPr="008F0AE1">
              <w:rPr>
                <w:rFonts w:eastAsia="宋体"/>
                <w:szCs w:val="20"/>
                <w:lang w:eastAsia="zh-CN"/>
              </w:rPr>
              <w:t>, cross</w:t>
            </w:r>
            <w:r w:rsidRPr="008F0AE1">
              <w:rPr>
                <w:rFonts w:eastAsia="宋体" w:hint="eastAsia"/>
                <w:szCs w:val="20"/>
                <w:lang w:eastAsia="zh-CN"/>
              </w:rPr>
              <w:t xml:space="preserve"> polarized</w:t>
            </w:r>
            <w:r w:rsidRPr="008F0AE1">
              <w:rPr>
                <w:rFonts w:eastAsia="宋体"/>
                <w:szCs w:val="20"/>
                <w:lang w:eastAsia="zh-CN"/>
              </w:rPr>
              <w:t>,</w:t>
            </w:r>
            <w:r w:rsidRPr="008F0AE1">
              <w:rPr>
                <w:rFonts w:eastAsia="宋体" w:hint="eastAsia"/>
                <w:szCs w:val="20"/>
                <w:lang w:eastAsia="zh-CN"/>
              </w:rPr>
              <w:t xml:space="preserve"> 0.5</w:t>
            </w:r>
            <w:r w:rsidRPr="008F0AE1">
              <w:rPr>
                <w:rFonts w:eastAsia="宋体" w:hint="eastAsia"/>
                <w:szCs w:val="20"/>
                <w:lang w:eastAsia="zh-CN"/>
              </w:rPr>
              <w:t>λ</w:t>
            </w:r>
            <w:r w:rsidRPr="008F0AE1">
              <w:rPr>
                <w:rFonts w:eastAsia="宋体" w:hint="eastAsia"/>
                <w:szCs w:val="20"/>
                <w:lang w:eastAsia="zh-CN"/>
              </w:rPr>
              <w:t>element spacing</w:t>
            </w:r>
          </w:p>
        </w:tc>
      </w:tr>
      <w:tr w:rsidR="00DD7F20" w:rsidRPr="008F0AE1" w14:paraId="6FFC9E89"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51FC9D04"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 xml:space="preserve">UE Antenna </w:t>
            </w:r>
          </w:p>
        </w:tc>
        <w:tc>
          <w:tcPr>
            <w:tcW w:w="6093" w:type="dxa"/>
            <w:tcBorders>
              <w:top w:val="single" w:sz="4" w:space="0" w:color="auto"/>
              <w:left w:val="single" w:sz="4" w:space="0" w:color="auto"/>
              <w:bottom w:val="single" w:sz="4" w:space="0" w:color="auto"/>
              <w:right w:val="single" w:sz="4" w:space="0" w:color="auto"/>
            </w:tcBorders>
            <w:vAlign w:val="center"/>
          </w:tcPr>
          <w:p w14:paraId="63207A31" w14:textId="77777777" w:rsidR="00DD7F20" w:rsidRPr="008F0AE1" w:rsidRDefault="00DD7F20" w:rsidP="00F157AF">
            <w:pPr>
              <w:spacing w:before="20" w:after="20" w:line="276" w:lineRule="auto"/>
              <w:ind w:left="720" w:right="-157" w:hanging="720"/>
              <w:rPr>
                <w:rFonts w:eastAsia="宋体"/>
                <w:szCs w:val="20"/>
                <w:lang w:eastAsia="zh-CN"/>
              </w:rPr>
            </w:pPr>
            <w:r w:rsidRPr="008F0AE1">
              <w:rPr>
                <w:rFonts w:eastAsia="宋体" w:hint="eastAsia"/>
                <w:szCs w:val="20"/>
                <w:lang w:eastAsia="zh-CN"/>
              </w:rPr>
              <w:t xml:space="preserve">2 Rx, </w:t>
            </w:r>
            <w:r w:rsidRPr="008F0AE1">
              <w:rPr>
                <w:rFonts w:eastAsia="宋体"/>
                <w:szCs w:val="20"/>
                <w:lang w:eastAsia="zh-CN"/>
              </w:rPr>
              <w:t>cross</w:t>
            </w:r>
            <w:r w:rsidRPr="008F0AE1">
              <w:rPr>
                <w:rFonts w:eastAsia="宋体" w:hint="eastAsia"/>
                <w:szCs w:val="20"/>
                <w:lang w:eastAsia="zh-CN"/>
              </w:rPr>
              <w:t xml:space="preserve"> polarized, 0.5</w:t>
            </w:r>
            <w:r w:rsidRPr="008F0AE1">
              <w:rPr>
                <w:rFonts w:ascii="宋体" w:eastAsia="宋体" w:hAnsi="宋体" w:hint="eastAsia"/>
                <w:szCs w:val="20"/>
                <w:lang w:eastAsia="zh-CN"/>
              </w:rPr>
              <w:t>λ</w:t>
            </w:r>
            <w:r w:rsidRPr="008F0AE1">
              <w:rPr>
                <w:rFonts w:eastAsia="宋体"/>
                <w:szCs w:val="20"/>
                <w:lang w:eastAsia="zh-CN"/>
              </w:rPr>
              <w:t xml:space="preserve"> element spacing</w:t>
            </w:r>
          </w:p>
        </w:tc>
      </w:tr>
      <w:tr w:rsidR="00DD7F20" w:rsidRPr="008F0AE1" w14:paraId="1D274678"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495AEDD2"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lastRenderedPageBreak/>
              <w:t>MCS</w:t>
            </w:r>
          </w:p>
        </w:tc>
        <w:tc>
          <w:tcPr>
            <w:tcW w:w="6093" w:type="dxa"/>
            <w:tcBorders>
              <w:top w:val="single" w:sz="4" w:space="0" w:color="auto"/>
              <w:left w:val="single" w:sz="4" w:space="0" w:color="auto"/>
              <w:bottom w:val="single" w:sz="4" w:space="0" w:color="auto"/>
              <w:right w:val="single" w:sz="4" w:space="0" w:color="auto"/>
            </w:tcBorders>
            <w:vAlign w:val="center"/>
          </w:tcPr>
          <w:p w14:paraId="40627B76" w14:textId="77777777" w:rsidR="00DD7F20" w:rsidRPr="008F0AE1" w:rsidRDefault="00DD7F20" w:rsidP="00F157AF">
            <w:pPr>
              <w:ind w:left="720" w:hanging="720"/>
              <w:rPr>
                <w:rFonts w:eastAsia="宋体"/>
                <w:szCs w:val="20"/>
                <w:lang w:eastAsia="zh-CN"/>
              </w:rPr>
            </w:pPr>
            <w:r w:rsidRPr="008F0AE1">
              <w:rPr>
                <w:rFonts w:eastAsia="宋体"/>
                <w:szCs w:val="20"/>
                <w:lang w:eastAsia="zh-CN"/>
              </w:rPr>
              <w:t>Coding rate [0.1, 0.2] @QPSK for single/Multi-RV based method respectively</w:t>
            </w:r>
          </w:p>
        </w:tc>
      </w:tr>
      <w:tr w:rsidR="00DD7F20" w:rsidRPr="008F0AE1" w14:paraId="7B5F7214"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06C732F4"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Channel Estimation</w:t>
            </w:r>
          </w:p>
        </w:tc>
        <w:tc>
          <w:tcPr>
            <w:tcW w:w="6093" w:type="dxa"/>
            <w:tcBorders>
              <w:top w:val="single" w:sz="4" w:space="0" w:color="auto"/>
              <w:left w:val="single" w:sz="4" w:space="0" w:color="auto"/>
              <w:bottom w:val="single" w:sz="4" w:space="0" w:color="auto"/>
              <w:right w:val="single" w:sz="4" w:space="0" w:color="auto"/>
            </w:tcBorders>
            <w:vAlign w:val="center"/>
          </w:tcPr>
          <w:p w14:paraId="22FA6773"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RCE</w:t>
            </w:r>
          </w:p>
        </w:tc>
      </w:tr>
      <w:tr w:rsidR="00DD7F20" w:rsidRPr="008F0AE1" w14:paraId="45EB6759" w14:textId="77777777" w:rsidTr="00F157AF">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17A8582A"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Receiver</w:t>
            </w:r>
          </w:p>
        </w:tc>
        <w:tc>
          <w:tcPr>
            <w:tcW w:w="6093" w:type="dxa"/>
            <w:tcBorders>
              <w:top w:val="single" w:sz="4" w:space="0" w:color="auto"/>
              <w:left w:val="single" w:sz="4" w:space="0" w:color="auto"/>
              <w:bottom w:val="single" w:sz="4" w:space="0" w:color="auto"/>
              <w:right w:val="single" w:sz="4" w:space="0" w:color="auto"/>
            </w:tcBorders>
            <w:vAlign w:val="center"/>
          </w:tcPr>
          <w:p w14:paraId="304AF024" w14:textId="77777777" w:rsidR="00DD7F20" w:rsidRPr="008F0AE1" w:rsidRDefault="00DD7F20" w:rsidP="00F157AF">
            <w:pPr>
              <w:ind w:left="720" w:hanging="720"/>
              <w:rPr>
                <w:rFonts w:eastAsia="宋体"/>
                <w:szCs w:val="20"/>
                <w:lang w:eastAsia="zh-CN"/>
              </w:rPr>
            </w:pPr>
            <w:r w:rsidRPr="008F0AE1">
              <w:rPr>
                <w:rFonts w:eastAsia="宋体" w:hint="eastAsia"/>
                <w:szCs w:val="20"/>
                <w:lang w:eastAsia="zh-CN"/>
              </w:rPr>
              <w:t>MMSE-IRC</w:t>
            </w:r>
          </w:p>
        </w:tc>
      </w:tr>
    </w:tbl>
    <w:p w14:paraId="76B95BB1" w14:textId="77777777" w:rsidR="00DD7F20" w:rsidRPr="008F0AE1" w:rsidRDefault="00DD7F20" w:rsidP="00713680">
      <w:pPr>
        <w:rPr>
          <w:rFonts w:eastAsiaTheme="minorEastAsia"/>
          <w:lang w:eastAsia="zh-CN"/>
        </w:rPr>
      </w:pPr>
    </w:p>
    <w:p w14:paraId="39A15A14" w14:textId="77777777" w:rsidR="00002F4D" w:rsidRPr="008F0AE1" w:rsidRDefault="00002F4D" w:rsidP="00002F4D">
      <w:pPr>
        <w:pStyle w:val="Heading2"/>
        <w:tabs>
          <w:tab w:val="left" w:pos="0"/>
        </w:tabs>
        <w:spacing w:beforeLines="50" w:before="120" w:afterLines="50" w:after="120"/>
        <w:ind w:left="0" w:firstLine="0"/>
        <w:jc w:val="both"/>
        <w:rPr>
          <w:b w:val="0"/>
          <w:i w:val="0"/>
        </w:rPr>
      </w:pPr>
      <w:r w:rsidRPr="008F0AE1">
        <w:rPr>
          <w:b w:val="0"/>
          <w:i w:val="0"/>
        </w:rPr>
        <w:t>ZTE R1-1904013 R1-</w:t>
      </w:r>
      <w:r w:rsidRPr="008F0AE1">
        <w:rPr>
          <w:rFonts w:hint="eastAsia"/>
          <w:b w:val="0"/>
          <w:i w:val="0"/>
          <w:szCs w:val="24"/>
        </w:rPr>
        <w:t>1904020</w:t>
      </w:r>
    </w:p>
    <w:p w14:paraId="7E097440" w14:textId="77777777" w:rsidR="00002F4D" w:rsidRPr="008F0AE1" w:rsidRDefault="00002F4D" w:rsidP="00002F4D">
      <w:pPr>
        <w:pStyle w:val="Heading3"/>
        <w:tabs>
          <w:tab w:val="clear" w:pos="2846"/>
          <w:tab w:val="left" w:pos="0"/>
          <w:tab w:val="num" w:pos="720"/>
          <w:tab w:val="num" w:pos="2127"/>
        </w:tabs>
        <w:spacing w:beforeLines="50" w:before="120" w:afterLines="50" w:after="120"/>
        <w:ind w:left="720"/>
        <w:jc w:val="both"/>
      </w:pPr>
      <w:r w:rsidRPr="008F0AE1">
        <w:t>FDM</w:t>
      </w:r>
    </w:p>
    <w:p w14:paraId="4BBDA3ED" w14:textId="77777777" w:rsidR="00002F4D" w:rsidRPr="008F0AE1" w:rsidRDefault="00002F4D" w:rsidP="00002F4D">
      <w:pPr>
        <w:tabs>
          <w:tab w:val="left" w:pos="0"/>
        </w:tabs>
        <w:snapToGrid w:val="0"/>
        <w:spacing w:before="120" w:after="120"/>
        <w:ind w:left="0" w:firstLine="0"/>
        <w:rPr>
          <w:rFonts w:ascii="Times New Roman" w:eastAsia="宋体" w:hAnsi="Times New Roman"/>
          <w:sz w:val="22"/>
          <w:szCs w:val="20"/>
        </w:rPr>
      </w:pPr>
      <w:r w:rsidRPr="008F0AE1">
        <w:rPr>
          <w:rFonts w:ascii="Times New Roman" w:eastAsia="宋体" w:hAnsi="Times New Roman" w:hint="eastAsia"/>
          <w:sz w:val="22"/>
          <w:szCs w:val="20"/>
        </w:rPr>
        <w:t>For FDM, two TCI states correspond to two non-overlapping frequency resource parts within single slot. Since there is no any inter-TRP interference based on FDM repetition, the performance can be significantly increased. For scheme 2a, low code rate is achieved. For scheme 2b, UE can get combining gain at the receiver side. In order to verify the performance of these two schemes, we provide our LLS results in Figure 2.3-1 for QPSK with code rate = 1/5 for scheme 2b and 1/10 for scheme 2a. For scheme 2a, single RV=0 is used. For scheme 2b, two RVs = 0 and 2 are used. In the blockage case, the transmission of second TRP is completely blocked. For each TRP, four PRBs are allocated.</w:t>
      </w:r>
    </w:p>
    <w:p w14:paraId="45468B7F" w14:textId="75F38FA5" w:rsidR="00002F4D" w:rsidRPr="008F0AE1" w:rsidRDefault="00002F4D" w:rsidP="00002F4D">
      <w:pPr>
        <w:tabs>
          <w:tab w:val="left" w:pos="0"/>
        </w:tabs>
        <w:snapToGrid w:val="0"/>
        <w:spacing w:before="120" w:after="120"/>
        <w:jc w:val="center"/>
        <w:rPr>
          <w:sz w:val="22"/>
        </w:rPr>
      </w:pPr>
      <w:r w:rsidRPr="008F0AE1">
        <w:rPr>
          <w:noProof/>
          <w:sz w:val="22"/>
          <w:lang w:val="en-US" w:eastAsia="zh-CN"/>
        </w:rPr>
        <w:drawing>
          <wp:inline distT="0" distB="0" distL="0" distR="0" wp14:anchorId="2100665B" wp14:editId="3C146856">
            <wp:extent cx="2651760" cy="219456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l="5782" t="4416" r="8493" b="4182"/>
                    <a:stretch>
                      <a:fillRect/>
                    </a:stretch>
                  </pic:blipFill>
                  <pic:spPr bwMode="auto">
                    <a:xfrm>
                      <a:off x="0" y="0"/>
                      <a:ext cx="2651760" cy="2194560"/>
                    </a:xfrm>
                    <a:prstGeom prst="rect">
                      <a:avLst/>
                    </a:prstGeom>
                    <a:noFill/>
                    <a:ln>
                      <a:noFill/>
                    </a:ln>
                  </pic:spPr>
                </pic:pic>
              </a:graphicData>
            </a:graphic>
          </wp:inline>
        </w:drawing>
      </w:r>
      <w:r w:rsidRPr="008F0AE1">
        <w:rPr>
          <w:noProof/>
          <w:sz w:val="22"/>
          <w:lang w:val="en-US" w:eastAsia="zh-CN"/>
        </w:rPr>
        <w:drawing>
          <wp:inline distT="0" distB="0" distL="0" distR="0" wp14:anchorId="27637ED6" wp14:editId="2B95F89E">
            <wp:extent cx="2651760" cy="219456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l="5602" t="4416" r="7590" b="3951"/>
                    <a:stretch>
                      <a:fillRect/>
                    </a:stretch>
                  </pic:blipFill>
                  <pic:spPr bwMode="auto">
                    <a:xfrm>
                      <a:off x="0" y="0"/>
                      <a:ext cx="2651760" cy="2194560"/>
                    </a:xfrm>
                    <a:prstGeom prst="rect">
                      <a:avLst/>
                    </a:prstGeom>
                    <a:noFill/>
                    <a:ln>
                      <a:noFill/>
                    </a:ln>
                  </pic:spPr>
                </pic:pic>
              </a:graphicData>
            </a:graphic>
          </wp:inline>
        </w:drawing>
      </w:r>
    </w:p>
    <w:p w14:paraId="3E625D28" w14:textId="77777777" w:rsidR="00002F4D" w:rsidRPr="008F0AE1" w:rsidRDefault="00002F4D" w:rsidP="00002F4D">
      <w:pPr>
        <w:tabs>
          <w:tab w:val="left" w:pos="0"/>
        </w:tabs>
        <w:snapToGrid w:val="0"/>
        <w:spacing w:before="120" w:after="120"/>
        <w:jc w:val="center"/>
        <w:rPr>
          <w:sz w:val="22"/>
        </w:rPr>
      </w:pPr>
      <w:r w:rsidRPr="008F0AE1">
        <w:rPr>
          <w:rFonts w:ascii="Times New Roman" w:hAnsi="Times New Roman" w:hint="eastAsia"/>
          <w:sz w:val="22"/>
          <w:szCs w:val="20"/>
        </w:rPr>
        <w:t>(a) QPSK                                  (b) 16QAM</w:t>
      </w:r>
    </w:p>
    <w:p w14:paraId="5E9C8F16" w14:textId="77777777" w:rsidR="00002F4D" w:rsidRPr="008F0AE1" w:rsidRDefault="00002F4D" w:rsidP="00002F4D">
      <w:pPr>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hint="eastAsia"/>
          <w:sz w:val="22"/>
          <w:szCs w:val="20"/>
        </w:rPr>
        <w:t>Figure 2.1-3 BLER comparison of Scheme 2a</w:t>
      </w:r>
      <w:r w:rsidRPr="008F0AE1">
        <w:rPr>
          <w:rFonts w:ascii="Times New Roman" w:eastAsia="宋体" w:hAnsi="Times New Roman"/>
          <w:sz w:val="22"/>
          <w:szCs w:val="20"/>
        </w:rPr>
        <w:t xml:space="preserve"> a</w:t>
      </w:r>
      <w:r w:rsidRPr="008F0AE1">
        <w:rPr>
          <w:rFonts w:ascii="Times New Roman" w:eastAsia="宋体" w:hAnsi="Times New Roman" w:hint="eastAsia"/>
          <w:sz w:val="22"/>
          <w:szCs w:val="20"/>
        </w:rPr>
        <w:t>nd Scheme 2b (no blockage)</w:t>
      </w:r>
    </w:p>
    <w:p w14:paraId="372A2ABD" w14:textId="36C1F147" w:rsidR="00002F4D" w:rsidRPr="008F0AE1" w:rsidRDefault="00002F4D" w:rsidP="00002F4D">
      <w:pPr>
        <w:tabs>
          <w:tab w:val="left" w:pos="0"/>
        </w:tabs>
        <w:snapToGrid w:val="0"/>
        <w:spacing w:before="120" w:after="120"/>
        <w:jc w:val="center"/>
        <w:rPr>
          <w:sz w:val="22"/>
        </w:rPr>
      </w:pPr>
      <w:r w:rsidRPr="008F0AE1">
        <w:rPr>
          <w:noProof/>
          <w:sz w:val="22"/>
          <w:lang w:val="en-US" w:eastAsia="zh-CN"/>
        </w:rPr>
        <w:drawing>
          <wp:inline distT="0" distB="0" distL="0" distR="0" wp14:anchorId="2F05A00D" wp14:editId="09665B1C">
            <wp:extent cx="2651760" cy="219456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 cstate="print">
                      <a:extLst>
                        <a:ext uri="{28A0092B-C50C-407E-A947-70E740481C1C}">
                          <a14:useLocalDpi xmlns:a14="http://schemas.microsoft.com/office/drawing/2010/main" val="0"/>
                        </a:ext>
                      </a:extLst>
                    </a:blip>
                    <a:srcRect l="5963" t="3951" r="8675" b="4182"/>
                    <a:stretch>
                      <a:fillRect/>
                    </a:stretch>
                  </pic:blipFill>
                  <pic:spPr bwMode="auto">
                    <a:xfrm>
                      <a:off x="0" y="0"/>
                      <a:ext cx="2651760" cy="2194560"/>
                    </a:xfrm>
                    <a:prstGeom prst="rect">
                      <a:avLst/>
                    </a:prstGeom>
                    <a:noFill/>
                    <a:ln>
                      <a:noFill/>
                    </a:ln>
                  </pic:spPr>
                </pic:pic>
              </a:graphicData>
            </a:graphic>
          </wp:inline>
        </w:drawing>
      </w:r>
      <w:r w:rsidRPr="008F0AE1">
        <w:rPr>
          <w:noProof/>
          <w:sz w:val="22"/>
          <w:lang w:val="en-US" w:eastAsia="zh-CN"/>
        </w:rPr>
        <w:drawing>
          <wp:inline distT="0" distB="0" distL="0" distR="0" wp14:anchorId="05D9D111" wp14:editId="1469BFDC">
            <wp:extent cx="2651760" cy="219456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l="5782" t="4416" r="7951" b="4182"/>
                    <a:stretch>
                      <a:fillRect/>
                    </a:stretch>
                  </pic:blipFill>
                  <pic:spPr bwMode="auto">
                    <a:xfrm>
                      <a:off x="0" y="0"/>
                      <a:ext cx="2651760" cy="2194560"/>
                    </a:xfrm>
                    <a:prstGeom prst="rect">
                      <a:avLst/>
                    </a:prstGeom>
                    <a:noFill/>
                    <a:ln>
                      <a:noFill/>
                    </a:ln>
                  </pic:spPr>
                </pic:pic>
              </a:graphicData>
            </a:graphic>
          </wp:inline>
        </w:drawing>
      </w:r>
    </w:p>
    <w:p w14:paraId="67B67624" w14:textId="77777777" w:rsidR="00002F4D" w:rsidRPr="008F0AE1" w:rsidRDefault="00002F4D" w:rsidP="00002F4D">
      <w:pPr>
        <w:tabs>
          <w:tab w:val="left" w:pos="0"/>
        </w:tabs>
        <w:snapToGrid w:val="0"/>
        <w:spacing w:before="120" w:after="120"/>
        <w:jc w:val="center"/>
        <w:rPr>
          <w:sz w:val="22"/>
        </w:rPr>
      </w:pPr>
      <w:r w:rsidRPr="008F0AE1">
        <w:rPr>
          <w:rFonts w:ascii="Times New Roman" w:hAnsi="Times New Roman" w:hint="eastAsia"/>
          <w:sz w:val="22"/>
          <w:szCs w:val="20"/>
        </w:rPr>
        <w:t>(a) QPSK                                    (b) 16QAM</w:t>
      </w:r>
    </w:p>
    <w:p w14:paraId="55340038" w14:textId="4D9CAD4C" w:rsidR="00002F4D" w:rsidRPr="008F0AE1" w:rsidRDefault="00002F4D" w:rsidP="00804690">
      <w:pPr>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hint="eastAsia"/>
          <w:sz w:val="22"/>
          <w:szCs w:val="20"/>
        </w:rPr>
        <w:t>Figure 2.1-4 BLER comparison of Scheme 2a</w:t>
      </w:r>
      <w:r w:rsidRPr="008F0AE1">
        <w:rPr>
          <w:rFonts w:ascii="Times New Roman" w:eastAsia="宋体" w:hAnsi="Times New Roman"/>
          <w:sz w:val="22"/>
          <w:szCs w:val="20"/>
        </w:rPr>
        <w:t xml:space="preserve"> a</w:t>
      </w:r>
      <w:r w:rsidRPr="008F0AE1">
        <w:rPr>
          <w:rFonts w:ascii="Times New Roman" w:eastAsia="宋体" w:hAnsi="Times New Roman" w:hint="eastAsia"/>
          <w:sz w:val="22"/>
          <w:szCs w:val="20"/>
        </w:rPr>
        <w:t>nd Scheme 2b (blockage)</w:t>
      </w:r>
    </w:p>
    <w:p w14:paraId="46F958C8" w14:textId="77777777" w:rsidR="00002F4D" w:rsidRPr="008F0AE1" w:rsidRDefault="00002F4D" w:rsidP="00B2265D">
      <w:pPr>
        <w:tabs>
          <w:tab w:val="left" w:pos="0"/>
        </w:tabs>
        <w:snapToGrid w:val="0"/>
        <w:spacing w:before="120" w:after="120"/>
        <w:ind w:left="0" w:firstLine="0"/>
        <w:rPr>
          <w:rFonts w:ascii="Times New Roman" w:eastAsia="宋体" w:hAnsi="Times New Roman"/>
          <w:sz w:val="22"/>
          <w:szCs w:val="20"/>
        </w:rPr>
      </w:pPr>
      <w:r w:rsidRPr="008F0AE1">
        <w:rPr>
          <w:rFonts w:ascii="Times New Roman" w:eastAsia="宋体" w:hAnsi="Times New Roman" w:hint="eastAsia"/>
          <w:sz w:val="22"/>
          <w:szCs w:val="20"/>
        </w:rPr>
        <w:t>From the results, the similar performance is observed for the two schemes. Since scheme 3 also supports the same or different RVs for multiple repetitions within one slot, we didn</w:t>
      </w:r>
      <w:r w:rsidRPr="008F0AE1">
        <w:rPr>
          <w:rFonts w:ascii="Times New Roman" w:eastAsia="宋体" w:hAnsi="Times New Roman"/>
          <w:sz w:val="22"/>
          <w:szCs w:val="20"/>
        </w:rPr>
        <w:t>’</w:t>
      </w:r>
      <w:r w:rsidRPr="008F0AE1">
        <w:rPr>
          <w:rFonts w:ascii="Times New Roman" w:eastAsia="宋体" w:hAnsi="Times New Roman" w:hint="eastAsia"/>
          <w:sz w:val="22"/>
          <w:szCs w:val="20"/>
        </w:rPr>
        <w:t xml:space="preserve">t see any difference between scheme 2b and scheme 3. </w:t>
      </w:r>
      <w:r w:rsidRPr="008F0AE1">
        <w:rPr>
          <w:rFonts w:ascii="Times New Roman" w:eastAsia="宋体" w:hAnsi="Times New Roman"/>
          <w:sz w:val="22"/>
          <w:szCs w:val="20"/>
        </w:rPr>
        <w:t xml:space="preserve">There is no motivation to use different schemes for TDM and FDM cases. </w:t>
      </w:r>
      <w:r w:rsidRPr="008F0AE1">
        <w:rPr>
          <w:rFonts w:ascii="Times New Roman" w:eastAsia="宋体" w:hAnsi="Times New Roman" w:hint="eastAsia"/>
          <w:sz w:val="22"/>
          <w:szCs w:val="20"/>
        </w:rPr>
        <w:t>Then scheme 2b is more preferred in order to make solutions unified. Furthermore, scheme 2b can lead to simpler gNB implementation because two TRPs (maybe two gNBs) can independently process CRC, channel coding and scrambling for the same TB. Then the modulated symbols from the two gNBs are independent mapped on two RB sets. From one gNB side, the procedure is the same as Rel-15.</w:t>
      </w:r>
    </w:p>
    <w:p w14:paraId="66CFD4D5" w14:textId="77777777" w:rsidR="00002F4D" w:rsidRPr="008F0AE1" w:rsidRDefault="00002F4D" w:rsidP="00002F4D">
      <w:pPr>
        <w:tabs>
          <w:tab w:val="left" w:pos="0"/>
        </w:tabs>
        <w:snapToGrid w:val="0"/>
        <w:spacing w:before="120" w:after="120"/>
        <w:rPr>
          <w:rFonts w:ascii="Times New Roman" w:eastAsia="宋体" w:hAnsi="Times New Roman"/>
          <w:i/>
          <w:iCs/>
          <w:sz w:val="22"/>
          <w:szCs w:val="20"/>
        </w:rPr>
      </w:pPr>
      <w:r w:rsidRPr="008F0AE1">
        <w:rPr>
          <w:rFonts w:ascii="Times New Roman" w:eastAsia="宋体" w:hAnsi="Times New Roman" w:hint="eastAsia"/>
          <w:b/>
          <w:bCs/>
          <w:i/>
          <w:iCs/>
          <w:sz w:val="22"/>
          <w:szCs w:val="20"/>
        </w:rPr>
        <w:lastRenderedPageBreak/>
        <w:t xml:space="preserve">Observation </w:t>
      </w:r>
      <w:r w:rsidRPr="008F0AE1">
        <w:rPr>
          <w:rFonts w:ascii="Times New Roman" w:eastAsia="宋体" w:hAnsi="Times New Roman"/>
          <w:b/>
          <w:bCs/>
          <w:i/>
          <w:iCs/>
          <w:sz w:val="22"/>
          <w:szCs w:val="20"/>
        </w:rPr>
        <w:t>1</w:t>
      </w:r>
      <w:r w:rsidRPr="008F0AE1">
        <w:rPr>
          <w:rFonts w:ascii="Times New Roman" w:eastAsia="宋体" w:hAnsi="Times New Roman" w:hint="eastAsia"/>
          <w:b/>
          <w:bCs/>
          <w:i/>
          <w:iCs/>
          <w:sz w:val="22"/>
          <w:szCs w:val="20"/>
        </w:rPr>
        <w:t>:</w:t>
      </w:r>
      <w:r w:rsidRPr="008F0AE1">
        <w:rPr>
          <w:rFonts w:ascii="Times New Roman" w:eastAsia="宋体" w:hAnsi="Times New Roman" w:hint="eastAsia"/>
          <w:i/>
          <w:iCs/>
          <w:sz w:val="22"/>
          <w:szCs w:val="20"/>
        </w:rPr>
        <w:t xml:space="preserve"> Similar performance is observed for scheme 2a and 2b.</w:t>
      </w:r>
    </w:p>
    <w:p w14:paraId="4E24E9F6" w14:textId="77777777" w:rsidR="00002F4D" w:rsidRPr="008F0AE1" w:rsidRDefault="00002F4D" w:rsidP="00002F4D">
      <w:pPr>
        <w:pStyle w:val="2"/>
        <w:tabs>
          <w:tab w:val="left" w:pos="0"/>
        </w:tabs>
        <w:snapToGrid w:val="0"/>
        <w:spacing w:before="120" w:after="120" w:line="240" w:lineRule="auto"/>
        <w:ind w:leftChars="0" w:left="0"/>
        <w:contextualSpacing/>
        <w:rPr>
          <w:rFonts w:ascii="Times New Roman" w:hAnsi="Times New Roman"/>
          <w:i/>
          <w:iCs/>
          <w:szCs w:val="20"/>
        </w:rPr>
      </w:pPr>
      <w:r w:rsidRPr="008F0AE1">
        <w:rPr>
          <w:rFonts w:ascii="Times New Roman" w:hAnsi="Times New Roman" w:hint="eastAsia"/>
          <w:b/>
          <w:bCs/>
          <w:i/>
          <w:iCs/>
          <w:szCs w:val="20"/>
        </w:rPr>
        <w:t>Proposal 1:</w:t>
      </w:r>
      <w:r w:rsidRPr="008F0AE1">
        <w:rPr>
          <w:rFonts w:ascii="Times New Roman" w:hAnsi="Times New Roman" w:hint="eastAsia"/>
          <w:i/>
          <w:iCs/>
          <w:szCs w:val="20"/>
        </w:rPr>
        <w:t xml:space="preserve"> Support FDM scheme 2b.</w:t>
      </w:r>
    </w:p>
    <w:p w14:paraId="7930627F" w14:textId="77777777" w:rsidR="00002F4D" w:rsidRPr="008F0AE1" w:rsidRDefault="00002F4D" w:rsidP="00002F4D">
      <w:pPr>
        <w:pStyle w:val="2"/>
        <w:numPr>
          <w:ilvl w:val="0"/>
          <w:numId w:val="13"/>
        </w:numPr>
        <w:tabs>
          <w:tab w:val="left" w:pos="0"/>
        </w:tabs>
        <w:snapToGrid w:val="0"/>
        <w:spacing w:before="120" w:after="120" w:line="240" w:lineRule="auto"/>
        <w:ind w:leftChars="0" w:left="0" w:firstLine="0"/>
        <w:contextualSpacing/>
        <w:rPr>
          <w:rFonts w:ascii="Times New Roman" w:hAnsi="Times New Roman"/>
          <w:i/>
          <w:iCs/>
          <w:szCs w:val="20"/>
        </w:rPr>
      </w:pPr>
      <w:r w:rsidRPr="008F0AE1">
        <w:rPr>
          <w:rFonts w:ascii="Times New Roman" w:hAnsi="Times New Roman" w:hint="eastAsia"/>
          <w:i/>
          <w:iCs/>
          <w:szCs w:val="20"/>
        </w:rPr>
        <w:t>The maximum number of indicated TCI states is 2.</w:t>
      </w:r>
    </w:p>
    <w:p w14:paraId="503FA410" w14:textId="77777777" w:rsidR="00002F4D" w:rsidRPr="008F0AE1" w:rsidRDefault="00002F4D" w:rsidP="00002F4D">
      <w:pPr>
        <w:pStyle w:val="2"/>
        <w:numPr>
          <w:ilvl w:val="0"/>
          <w:numId w:val="13"/>
        </w:numPr>
        <w:tabs>
          <w:tab w:val="left" w:pos="0"/>
        </w:tabs>
        <w:snapToGrid w:val="0"/>
        <w:spacing w:before="120" w:after="120" w:line="240" w:lineRule="auto"/>
        <w:ind w:leftChars="0" w:left="0" w:firstLine="0"/>
        <w:contextualSpacing/>
        <w:rPr>
          <w:rFonts w:ascii="Times New Roman" w:hAnsi="Times New Roman"/>
          <w:i/>
          <w:iCs/>
          <w:szCs w:val="20"/>
        </w:rPr>
      </w:pPr>
      <w:r w:rsidRPr="008F0AE1">
        <w:rPr>
          <w:rFonts w:ascii="Times New Roman" w:hAnsi="Times New Roman" w:hint="eastAsia"/>
          <w:i/>
          <w:iCs/>
          <w:szCs w:val="20"/>
        </w:rPr>
        <w:t>The same number of RB or RBG can be predefined for two TRPs.</w:t>
      </w:r>
    </w:p>
    <w:p w14:paraId="3485D274" w14:textId="77777777" w:rsidR="00002F4D" w:rsidRPr="008F0AE1" w:rsidRDefault="00002F4D" w:rsidP="00002F4D">
      <w:pPr>
        <w:pStyle w:val="Heading3"/>
        <w:tabs>
          <w:tab w:val="clear" w:pos="2846"/>
          <w:tab w:val="left" w:pos="0"/>
          <w:tab w:val="num" w:pos="720"/>
        </w:tabs>
        <w:spacing w:beforeLines="50" w:before="120" w:afterLines="50" w:after="120"/>
        <w:ind w:left="720"/>
        <w:jc w:val="both"/>
        <w:rPr>
          <w:rFonts w:eastAsia="宋体"/>
          <w:sz w:val="22"/>
        </w:rPr>
      </w:pPr>
      <w:r w:rsidRPr="008F0AE1">
        <w:rPr>
          <w:sz w:val="22"/>
        </w:rPr>
        <w:t>SDM</w:t>
      </w:r>
    </w:p>
    <w:p w14:paraId="0CE7816A" w14:textId="77777777" w:rsidR="00002F4D" w:rsidRPr="008F0AE1" w:rsidRDefault="00002F4D" w:rsidP="00B2265D">
      <w:pPr>
        <w:tabs>
          <w:tab w:val="left" w:pos="0"/>
        </w:tabs>
        <w:snapToGrid w:val="0"/>
        <w:spacing w:before="120" w:after="120"/>
        <w:ind w:left="0" w:firstLine="0"/>
        <w:rPr>
          <w:rFonts w:ascii="Times New Roman" w:eastAsia="宋体" w:hAnsi="Times New Roman"/>
          <w:sz w:val="22"/>
          <w:szCs w:val="20"/>
        </w:rPr>
      </w:pPr>
      <w:r w:rsidRPr="008F0AE1">
        <w:rPr>
          <w:rFonts w:ascii="Times New Roman" w:eastAsia="宋体" w:hAnsi="Times New Roman" w:hint="eastAsia"/>
          <w:sz w:val="22"/>
          <w:szCs w:val="20"/>
        </w:rPr>
        <w:t>For SDM, scheme 1a is the same as single PDCCH design for eMBB</w:t>
      </w:r>
      <w:r w:rsidRPr="008F0AE1">
        <w:rPr>
          <w:rFonts w:ascii="Times New Roman" w:eastAsia="宋体" w:hAnsi="Times New Roman"/>
          <w:sz w:val="22"/>
          <w:szCs w:val="20"/>
        </w:rPr>
        <w:t xml:space="preserve"> withlow</w:t>
      </w:r>
      <w:r w:rsidRPr="008F0AE1">
        <w:rPr>
          <w:rFonts w:ascii="Times New Roman" w:eastAsia="宋体" w:hAnsi="Times New Roman" w:hint="eastAsia"/>
          <w:sz w:val="22"/>
          <w:szCs w:val="20"/>
        </w:rPr>
        <w:t xml:space="preserve"> code rate. In scheme 1b, two complete TBs with same o</w:t>
      </w:r>
      <w:r w:rsidRPr="008F0AE1">
        <w:rPr>
          <w:rFonts w:ascii="Times New Roman" w:eastAsia="宋体" w:hAnsi="Times New Roman"/>
          <w:sz w:val="22"/>
          <w:szCs w:val="20"/>
        </w:rPr>
        <w:t>r</w:t>
      </w:r>
      <w:r w:rsidRPr="008F0AE1">
        <w:rPr>
          <w:rFonts w:ascii="Times New Roman" w:eastAsia="宋体" w:hAnsi="Times New Roman" w:hint="eastAsia"/>
          <w:sz w:val="22"/>
          <w:szCs w:val="20"/>
        </w:rPr>
        <w:t xml:space="preserve"> different RVs are transmitted by two TRPs</w:t>
      </w:r>
      <w:r w:rsidRPr="008F0AE1">
        <w:rPr>
          <w:rFonts w:ascii="Times New Roman" w:eastAsia="宋体" w:hAnsi="Times New Roman"/>
          <w:sz w:val="22"/>
          <w:szCs w:val="20"/>
        </w:rPr>
        <w:t>.</w:t>
      </w:r>
      <w:r w:rsidRPr="008F0AE1">
        <w:rPr>
          <w:rFonts w:ascii="Times New Roman" w:eastAsia="宋体" w:hAnsi="Times New Roman" w:hint="eastAsia"/>
          <w:sz w:val="22"/>
          <w:szCs w:val="20"/>
        </w:rPr>
        <w:t xml:space="preserve"> </w:t>
      </w:r>
      <w:r w:rsidRPr="008F0AE1">
        <w:rPr>
          <w:rFonts w:ascii="Times New Roman" w:eastAsia="宋体" w:hAnsi="Times New Roman"/>
          <w:sz w:val="22"/>
          <w:szCs w:val="20"/>
        </w:rPr>
        <w:t xml:space="preserve">In this case, </w:t>
      </w:r>
      <w:r w:rsidRPr="008F0AE1">
        <w:rPr>
          <w:rFonts w:ascii="Times New Roman" w:eastAsia="宋体" w:hAnsi="Times New Roman" w:hint="eastAsia"/>
          <w:sz w:val="22"/>
          <w:szCs w:val="20"/>
        </w:rPr>
        <w:t>UE can get combining gain at the receiver side. Both scheme 1a and 1b are based on orthogonal DMRS ports from multi-TRP with at least two TCI states. In order to verify the performance of these two schemes, we provide our LLS results in Figure 2.3-2 for QPSK with code rate = 1/5 for scheme 1b and 1/10 for scheme 1a. For scheme 1a, single RV=0 is used. For scheme 1b, two RVs = 0 and 2 are used. In the blockage case, the transmission of second TRP is completely blocked. More results can be found in our companion contribution [4].</w:t>
      </w:r>
    </w:p>
    <w:p w14:paraId="285C67BF" w14:textId="542F3576" w:rsidR="00002F4D" w:rsidRPr="008F0AE1" w:rsidRDefault="00002F4D" w:rsidP="00002F4D">
      <w:pPr>
        <w:tabs>
          <w:tab w:val="left" w:pos="0"/>
        </w:tabs>
        <w:snapToGrid w:val="0"/>
        <w:spacing w:before="120" w:after="120"/>
        <w:rPr>
          <w:sz w:val="22"/>
        </w:rPr>
      </w:pPr>
      <w:r w:rsidRPr="008F0AE1">
        <w:rPr>
          <w:noProof/>
          <w:sz w:val="22"/>
          <w:lang w:val="en-US" w:eastAsia="zh-CN"/>
        </w:rPr>
        <w:drawing>
          <wp:inline distT="0" distB="0" distL="0" distR="0" wp14:anchorId="10363173" wp14:editId="3222D386">
            <wp:extent cx="2651760" cy="219456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cstate="print">
                      <a:extLst>
                        <a:ext uri="{28A0092B-C50C-407E-A947-70E740481C1C}">
                          <a14:useLocalDpi xmlns:a14="http://schemas.microsoft.com/office/drawing/2010/main" val="0"/>
                        </a:ext>
                      </a:extLst>
                    </a:blip>
                    <a:srcRect l="5782" t="4648" r="7951" b="4182"/>
                    <a:stretch>
                      <a:fillRect/>
                    </a:stretch>
                  </pic:blipFill>
                  <pic:spPr bwMode="auto">
                    <a:xfrm>
                      <a:off x="0" y="0"/>
                      <a:ext cx="2651760" cy="2194560"/>
                    </a:xfrm>
                    <a:prstGeom prst="rect">
                      <a:avLst/>
                    </a:prstGeom>
                    <a:noFill/>
                    <a:ln>
                      <a:noFill/>
                    </a:ln>
                  </pic:spPr>
                </pic:pic>
              </a:graphicData>
            </a:graphic>
          </wp:inline>
        </w:drawing>
      </w:r>
      <w:r w:rsidRPr="008F0AE1">
        <w:rPr>
          <w:rFonts w:hint="eastAsia"/>
          <w:sz w:val="22"/>
        </w:rPr>
        <w:t xml:space="preserve">   </w:t>
      </w:r>
      <w:r w:rsidRPr="008F0AE1">
        <w:rPr>
          <w:noProof/>
          <w:sz w:val="22"/>
          <w:lang w:val="en-US" w:eastAsia="zh-CN"/>
        </w:rPr>
        <w:drawing>
          <wp:inline distT="0" distB="0" distL="0" distR="0" wp14:anchorId="0A13CC11" wp14:editId="22BF8435">
            <wp:extent cx="2651760" cy="219456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4" cstate="print">
                      <a:extLst>
                        <a:ext uri="{28A0092B-C50C-407E-A947-70E740481C1C}">
                          <a14:useLocalDpi xmlns:a14="http://schemas.microsoft.com/office/drawing/2010/main" val="0"/>
                        </a:ext>
                      </a:extLst>
                    </a:blip>
                    <a:srcRect l="5963" t="4416" r="8131" b="4182"/>
                    <a:stretch>
                      <a:fillRect/>
                    </a:stretch>
                  </pic:blipFill>
                  <pic:spPr bwMode="auto">
                    <a:xfrm>
                      <a:off x="0" y="0"/>
                      <a:ext cx="2651760" cy="2194560"/>
                    </a:xfrm>
                    <a:prstGeom prst="rect">
                      <a:avLst/>
                    </a:prstGeom>
                    <a:noFill/>
                    <a:ln>
                      <a:noFill/>
                    </a:ln>
                  </pic:spPr>
                </pic:pic>
              </a:graphicData>
            </a:graphic>
          </wp:inline>
        </w:drawing>
      </w:r>
    </w:p>
    <w:p w14:paraId="7C04D29D" w14:textId="77777777" w:rsidR="00002F4D" w:rsidRPr="008F0AE1" w:rsidRDefault="00002F4D" w:rsidP="00002F4D">
      <w:pPr>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hint="eastAsia"/>
          <w:sz w:val="22"/>
          <w:szCs w:val="20"/>
        </w:rPr>
        <w:t>without blockage                               with blockage</w:t>
      </w:r>
    </w:p>
    <w:p w14:paraId="6010D522" w14:textId="77777777" w:rsidR="00002F4D" w:rsidRPr="008F0AE1" w:rsidRDefault="00002F4D" w:rsidP="00002F4D">
      <w:pPr>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hint="eastAsia"/>
          <w:sz w:val="22"/>
          <w:szCs w:val="20"/>
        </w:rPr>
        <w:t>Figure 2.3-2 BLER comparison of SDM-1a and SDM-1b, one layer per TRP</w:t>
      </w:r>
    </w:p>
    <w:p w14:paraId="00CD5C30" w14:textId="77777777" w:rsidR="00002F4D" w:rsidRPr="008F0AE1" w:rsidRDefault="00002F4D" w:rsidP="00FF2419">
      <w:pPr>
        <w:tabs>
          <w:tab w:val="left" w:pos="0"/>
        </w:tabs>
        <w:snapToGrid w:val="0"/>
        <w:spacing w:before="120" w:after="120"/>
        <w:ind w:left="0" w:hanging="22"/>
        <w:rPr>
          <w:rFonts w:ascii="Times New Roman" w:eastAsia="宋体" w:hAnsi="Times New Roman"/>
          <w:sz w:val="22"/>
          <w:szCs w:val="20"/>
        </w:rPr>
      </w:pPr>
      <w:r w:rsidRPr="008F0AE1">
        <w:rPr>
          <w:rFonts w:ascii="Times New Roman" w:eastAsia="宋体" w:hAnsi="Times New Roman" w:hint="eastAsia"/>
          <w:sz w:val="22"/>
          <w:szCs w:val="20"/>
        </w:rPr>
        <w:t xml:space="preserve">From the results, similar performance is observed for the two schemes. Therefore, we propose to support 1b as the same reason for FDM. Since the scheme 1b is based on single PDCCH design, we propose to follow the TCI structure of single PDCCH design for URLLC. Then we propose the maximum number of indicated TCI states should be 2. </w:t>
      </w:r>
    </w:p>
    <w:p w14:paraId="615640F4" w14:textId="77777777" w:rsidR="00002F4D" w:rsidRPr="008F0AE1" w:rsidRDefault="00002F4D" w:rsidP="00002F4D">
      <w:pPr>
        <w:tabs>
          <w:tab w:val="left" w:pos="0"/>
        </w:tabs>
        <w:snapToGrid w:val="0"/>
        <w:spacing w:before="120" w:after="120"/>
        <w:rPr>
          <w:rFonts w:ascii="Times New Roman" w:eastAsia="宋体" w:hAnsi="Times New Roman"/>
          <w:i/>
          <w:iCs/>
          <w:sz w:val="22"/>
          <w:szCs w:val="20"/>
        </w:rPr>
      </w:pPr>
      <w:r w:rsidRPr="008F0AE1">
        <w:rPr>
          <w:rFonts w:ascii="Times New Roman" w:eastAsia="宋体" w:hAnsi="Times New Roman" w:hint="eastAsia"/>
          <w:b/>
          <w:bCs/>
          <w:i/>
          <w:iCs/>
          <w:sz w:val="22"/>
          <w:szCs w:val="20"/>
        </w:rPr>
        <w:t xml:space="preserve">Observation </w:t>
      </w:r>
      <w:r w:rsidRPr="008F0AE1">
        <w:rPr>
          <w:rFonts w:ascii="Times New Roman" w:eastAsia="宋体" w:hAnsi="Times New Roman"/>
          <w:b/>
          <w:bCs/>
          <w:i/>
          <w:iCs/>
          <w:sz w:val="22"/>
          <w:szCs w:val="20"/>
        </w:rPr>
        <w:t>2</w:t>
      </w:r>
      <w:r w:rsidRPr="008F0AE1">
        <w:rPr>
          <w:rFonts w:ascii="Times New Roman" w:eastAsia="宋体" w:hAnsi="Times New Roman" w:hint="eastAsia"/>
          <w:b/>
          <w:bCs/>
          <w:i/>
          <w:iCs/>
          <w:sz w:val="22"/>
          <w:szCs w:val="20"/>
        </w:rPr>
        <w:t>:</w:t>
      </w:r>
      <w:r w:rsidRPr="008F0AE1">
        <w:rPr>
          <w:rFonts w:ascii="Times New Roman" w:eastAsia="宋体" w:hAnsi="Times New Roman" w:hint="eastAsia"/>
          <w:i/>
          <w:iCs/>
          <w:sz w:val="22"/>
          <w:szCs w:val="20"/>
        </w:rPr>
        <w:t xml:space="preserve"> Similar performance is observed for scheme 1a and 1b.</w:t>
      </w:r>
    </w:p>
    <w:p w14:paraId="4506AE3A" w14:textId="77777777" w:rsidR="00002F4D" w:rsidRPr="008F0AE1" w:rsidRDefault="00002F4D" w:rsidP="00002F4D">
      <w:pPr>
        <w:pStyle w:val="2"/>
        <w:tabs>
          <w:tab w:val="left" w:pos="0"/>
        </w:tabs>
        <w:snapToGrid w:val="0"/>
        <w:spacing w:before="120" w:after="120" w:line="240" w:lineRule="auto"/>
        <w:ind w:leftChars="0" w:left="0"/>
        <w:contextualSpacing/>
        <w:rPr>
          <w:rFonts w:ascii="Times New Roman" w:hAnsi="Times New Roman"/>
          <w:i/>
          <w:iCs/>
          <w:szCs w:val="20"/>
        </w:rPr>
      </w:pPr>
      <w:r w:rsidRPr="008F0AE1">
        <w:rPr>
          <w:rFonts w:ascii="Times New Roman" w:hAnsi="Times New Roman" w:hint="eastAsia"/>
          <w:b/>
          <w:bCs/>
          <w:i/>
          <w:iCs/>
          <w:szCs w:val="20"/>
        </w:rPr>
        <w:t xml:space="preserve">Proposal </w:t>
      </w:r>
      <w:r w:rsidRPr="008F0AE1">
        <w:rPr>
          <w:rFonts w:ascii="Times New Roman" w:hAnsi="Times New Roman"/>
          <w:b/>
          <w:bCs/>
          <w:i/>
          <w:iCs/>
          <w:szCs w:val="20"/>
        </w:rPr>
        <w:t>2</w:t>
      </w:r>
      <w:r w:rsidRPr="008F0AE1">
        <w:rPr>
          <w:rFonts w:ascii="Times New Roman" w:hAnsi="Times New Roman" w:hint="eastAsia"/>
          <w:b/>
          <w:bCs/>
          <w:i/>
          <w:iCs/>
          <w:szCs w:val="20"/>
        </w:rPr>
        <w:t>:</w:t>
      </w:r>
      <w:r w:rsidRPr="008F0AE1">
        <w:rPr>
          <w:rFonts w:ascii="Times New Roman" w:hAnsi="Times New Roman" w:hint="eastAsia"/>
          <w:i/>
          <w:iCs/>
          <w:szCs w:val="20"/>
        </w:rPr>
        <w:t xml:space="preserve"> Support SDM scheme 1b.</w:t>
      </w:r>
    </w:p>
    <w:p w14:paraId="2C56C75B" w14:textId="77777777" w:rsidR="00002F4D" w:rsidRPr="008F0AE1" w:rsidRDefault="00002F4D" w:rsidP="00002F4D">
      <w:pPr>
        <w:pStyle w:val="2"/>
        <w:numPr>
          <w:ilvl w:val="0"/>
          <w:numId w:val="13"/>
        </w:numPr>
        <w:tabs>
          <w:tab w:val="left" w:pos="0"/>
        </w:tabs>
        <w:snapToGrid w:val="0"/>
        <w:spacing w:before="120" w:after="120" w:line="240" w:lineRule="auto"/>
        <w:ind w:leftChars="0"/>
        <w:contextualSpacing/>
        <w:rPr>
          <w:rFonts w:ascii="Times New Roman" w:hAnsi="Times New Roman"/>
          <w:szCs w:val="20"/>
        </w:rPr>
      </w:pPr>
      <w:r w:rsidRPr="008F0AE1">
        <w:rPr>
          <w:rFonts w:ascii="Times New Roman" w:hAnsi="Times New Roman" w:hint="eastAsia"/>
          <w:i/>
          <w:iCs/>
          <w:szCs w:val="20"/>
        </w:rPr>
        <w:t>The maximum number of indicated TCI states is 2.</w:t>
      </w:r>
    </w:p>
    <w:p w14:paraId="182AB132" w14:textId="77777777" w:rsidR="00002F4D" w:rsidRPr="008F0AE1" w:rsidRDefault="00002F4D" w:rsidP="00FF2419">
      <w:pPr>
        <w:tabs>
          <w:tab w:val="left" w:pos="0"/>
        </w:tabs>
        <w:snapToGrid w:val="0"/>
        <w:spacing w:before="120" w:after="120"/>
        <w:ind w:left="0" w:firstLine="0"/>
        <w:rPr>
          <w:rFonts w:ascii="Times New Roman" w:eastAsia="宋体" w:hAnsi="Times New Roman"/>
          <w:sz w:val="22"/>
          <w:szCs w:val="20"/>
        </w:rPr>
      </w:pPr>
      <w:r w:rsidRPr="008F0AE1">
        <w:rPr>
          <w:rFonts w:ascii="Times New Roman" w:eastAsia="宋体" w:hAnsi="Times New Roman" w:hint="eastAsia"/>
          <w:sz w:val="22"/>
          <w:szCs w:val="20"/>
        </w:rPr>
        <w:t>If there is no much interference between two TRPs</w:t>
      </w:r>
      <w:r w:rsidRPr="008F0AE1">
        <w:rPr>
          <w:rFonts w:ascii="Times New Roman" w:eastAsia="宋体" w:hAnsi="Times New Roman"/>
          <w:sz w:val="22"/>
          <w:szCs w:val="20"/>
        </w:rPr>
        <w:t xml:space="preserve"> e.g. with narrow beam cases</w:t>
      </w:r>
      <w:r w:rsidRPr="008F0AE1">
        <w:rPr>
          <w:rFonts w:ascii="Times New Roman" w:eastAsia="宋体" w:hAnsi="Times New Roman" w:hint="eastAsia"/>
          <w:sz w:val="22"/>
          <w:szCs w:val="20"/>
        </w:rPr>
        <w:t>, the benefit of scheme 1b is obvious since more layers are introduced by NCJT compared with SF</w:t>
      </w:r>
      <w:r w:rsidRPr="008F0AE1">
        <w:rPr>
          <w:rFonts w:ascii="Times New Roman" w:eastAsia="宋体" w:hAnsi="Times New Roman"/>
          <w:sz w:val="22"/>
          <w:szCs w:val="20"/>
        </w:rPr>
        <w:t>N</w:t>
      </w:r>
      <w:r w:rsidRPr="008F0AE1">
        <w:rPr>
          <w:rFonts w:ascii="Times New Roman" w:eastAsia="宋体" w:hAnsi="Times New Roman" w:hint="eastAsia"/>
          <w:sz w:val="22"/>
          <w:szCs w:val="20"/>
        </w:rPr>
        <w:t xml:space="preserve"> transmission. However, if the interference between TRPs is severe, it is better to support SFN transmission which have two options:</w:t>
      </w:r>
    </w:p>
    <w:p w14:paraId="38DC9B6A" w14:textId="604C4FFD" w:rsidR="00002F4D" w:rsidRPr="008F0AE1" w:rsidRDefault="00002F4D" w:rsidP="00FF2419">
      <w:pPr>
        <w:tabs>
          <w:tab w:val="left" w:pos="0"/>
        </w:tabs>
        <w:snapToGrid w:val="0"/>
        <w:spacing w:before="120" w:after="120"/>
        <w:ind w:left="0" w:firstLine="0"/>
        <w:rPr>
          <w:rFonts w:ascii="Times New Roman" w:eastAsia="宋体" w:hAnsi="Times New Roman"/>
          <w:sz w:val="22"/>
          <w:szCs w:val="20"/>
        </w:rPr>
      </w:pPr>
      <w:r w:rsidRPr="008F0AE1">
        <w:rPr>
          <w:rFonts w:ascii="Times New Roman" w:eastAsia="宋体" w:hAnsi="Times New Roman" w:hint="eastAsia"/>
          <w:sz w:val="22"/>
          <w:szCs w:val="20"/>
        </w:rPr>
        <w:t xml:space="preserve">For scheme 1c, two TRS, i.e. TRS1 and TRS 2 are indicated by two TCI states. It is up to UE to get a proper frequency offset based on the two TRS for the DMRS compensation. For instance, UE calculate the final frequency offset </w:t>
      </w:r>
      <w:r w:rsidRPr="008F0AE1">
        <w:rPr>
          <w:rFonts w:ascii="Times New Roman" w:eastAsia="宋体" w:hAnsi="Times New Roman"/>
          <w:noProof/>
          <w:sz w:val="22"/>
          <w:szCs w:val="20"/>
          <w:lang w:val="en-US" w:eastAsia="zh-CN"/>
        </w:rPr>
        <w:drawing>
          <wp:inline distT="0" distB="0" distL="0" distR="0" wp14:anchorId="34886000" wp14:editId="2203717B">
            <wp:extent cx="182880" cy="182880"/>
            <wp:effectExtent l="0" t="0" r="762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F0AE1">
        <w:rPr>
          <w:rFonts w:ascii="Times New Roman" w:eastAsia="宋体" w:hAnsi="Times New Roman" w:hint="eastAsia"/>
          <w:sz w:val="22"/>
          <w:szCs w:val="20"/>
        </w:rPr>
        <w:t xml:space="preserve"> based on </w:t>
      </w:r>
      <w:r w:rsidRPr="008F0AE1">
        <w:rPr>
          <w:rFonts w:ascii="Times New Roman" w:eastAsia="宋体" w:hAnsi="Times New Roman" w:hint="eastAsia"/>
          <w:position w:val="-10"/>
          <w:sz w:val="22"/>
          <w:szCs w:val="20"/>
        </w:rPr>
        <w:object w:dxaOrig="2239" w:dyaOrig="366" w14:anchorId="6ED79F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3pt;height:19pt" o:ole="">
            <v:imagedata r:id="rId26" o:title=""/>
          </v:shape>
          <o:OLEObject Type="Embed" ProgID="Equation.3" ShapeID="_x0000_i1025" DrawAspect="Content" ObjectID="_1616481492" r:id="rId27"/>
        </w:object>
      </w:r>
      <w:r w:rsidRPr="008F0AE1">
        <w:rPr>
          <w:rFonts w:ascii="Times New Roman" w:eastAsia="宋体" w:hAnsi="Times New Roman" w:hint="eastAsia"/>
          <w:sz w:val="22"/>
          <w:szCs w:val="20"/>
        </w:rPr>
        <w:t xml:space="preserve">, where </w:t>
      </w:r>
      <w:r w:rsidRPr="008F0AE1">
        <w:rPr>
          <w:rFonts w:ascii="Times New Roman" w:eastAsia="宋体" w:hAnsi="Times New Roman"/>
          <w:noProof/>
          <w:sz w:val="22"/>
          <w:szCs w:val="20"/>
          <w:lang w:val="en-US" w:eastAsia="zh-CN"/>
        </w:rPr>
        <w:drawing>
          <wp:inline distT="0" distB="0" distL="0" distR="0" wp14:anchorId="611BCBA7" wp14:editId="5C92BF01">
            <wp:extent cx="182880" cy="18288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F0AE1">
        <w:rPr>
          <w:rFonts w:ascii="Times New Roman" w:eastAsia="宋体" w:hAnsi="Times New Roman" w:hint="eastAsia"/>
          <w:sz w:val="22"/>
          <w:szCs w:val="20"/>
        </w:rPr>
        <w:t xml:space="preserve"> and </w:t>
      </w:r>
      <w:r w:rsidRPr="008F0AE1">
        <w:rPr>
          <w:rFonts w:ascii="Times New Roman" w:eastAsia="宋体" w:hAnsi="Times New Roman" w:hint="eastAsia"/>
          <w:sz w:val="22"/>
          <w:szCs w:val="20"/>
        </w:rPr>
        <w:object w:dxaOrig="383" w:dyaOrig="341" w14:anchorId="0260A9B4">
          <v:shape id="_x0000_i1026" type="#_x0000_t75" style="width:19.6pt;height:16.7pt" o:ole="">
            <v:imagedata r:id="rId29" o:title=""/>
          </v:shape>
          <o:OLEObject Type="Embed" ProgID="Equation.3" ShapeID="_x0000_i1026" DrawAspect="Content" ObjectID="_1616481493" r:id="rId30"/>
        </w:object>
      </w:r>
      <w:r w:rsidRPr="008F0AE1">
        <w:rPr>
          <w:rFonts w:ascii="Times New Roman" w:eastAsia="宋体" w:hAnsi="Times New Roman" w:hint="eastAsia"/>
          <w:sz w:val="22"/>
          <w:szCs w:val="20"/>
        </w:rPr>
        <w:t xml:space="preserve">are the estimated frequency offsets from TRS 1 and TRS 2. </w:t>
      </w:r>
      <w:r w:rsidRPr="008F0AE1">
        <w:rPr>
          <w:rFonts w:ascii="Times New Roman" w:eastAsia="宋体" w:hAnsi="Times New Roman" w:hint="eastAsia"/>
          <w:position w:val="-10"/>
          <w:sz w:val="22"/>
          <w:szCs w:val="20"/>
        </w:rPr>
        <w:object w:dxaOrig="283" w:dyaOrig="341" w14:anchorId="515AFE4F">
          <v:shape id="_x0000_i1027" type="#_x0000_t75" style="width:14.4pt;height:16.7pt" o:ole="">
            <v:imagedata r:id="rId31" o:title=""/>
          </v:shape>
          <o:OLEObject Type="Embed" ProgID="Equation.3" ShapeID="_x0000_i1027" DrawAspect="Content" ObjectID="_1616481494" r:id="rId32"/>
        </w:object>
      </w:r>
      <w:r w:rsidRPr="008F0AE1">
        <w:rPr>
          <w:rFonts w:ascii="Times New Roman" w:eastAsia="宋体" w:hAnsi="Times New Roman" w:hint="eastAsia"/>
          <w:sz w:val="22"/>
          <w:szCs w:val="20"/>
        </w:rPr>
        <w:t xml:space="preserve"> and </w:t>
      </w:r>
      <w:r w:rsidR="00FA15BF" w:rsidRPr="008F0AE1">
        <w:rPr>
          <w:rFonts w:ascii="Times New Roman" w:eastAsia="宋体" w:hAnsi="Times New Roman" w:hint="eastAsia"/>
          <w:position w:val="-10"/>
          <w:sz w:val="22"/>
          <w:szCs w:val="20"/>
        </w:rPr>
        <w:object w:dxaOrig="300" w:dyaOrig="341" w14:anchorId="2ADB0514">
          <v:shape id="_x0000_i1028" type="#_x0000_t75" style="width:15pt;height:4.05pt" o:ole="">
            <v:imagedata r:id="rId33" o:title=""/>
          </v:shape>
          <o:OLEObject Type="Embed" ProgID="Equation.3" ShapeID="_x0000_i1028" DrawAspect="Content" ObjectID="_1616481495" r:id="rId34"/>
        </w:object>
      </w:r>
      <w:r w:rsidRPr="008F0AE1">
        <w:rPr>
          <w:rFonts w:ascii="Times New Roman" w:eastAsia="宋体" w:hAnsi="Times New Roman" w:hint="eastAsia"/>
          <w:sz w:val="22"/>
          <w:szCs w:val="20"/>
        </w:rPr>
        <w:t xml:space="preserve"> are the scaling factors. At UE side, the scaling factor can be larger if the received power of the TRS is larger.</w:t>
      </w:r>
    </w:p>
    <w:p w14:paraId="0242F998" w14:textId="77777777" w:rsidR="00002F4D" w:rsidRPr="008F0AE1" w:rsidRDefault="00002F4D" w:rsidP="00FF2419">
      <w:pPr>
        <w:tabs>
          <w:tab w:val="left" w:pos="0"/>
        </w:tabs>
        <w:snapToGrid w:val="0"/>
        <w:spacing w:before="120" w:after="120"/>
        <w:ind w:left="0" w:firstLine="0"/>
        <w:rPr>
          <w:rFonts w:ascii="Times New Roman" w:eastAsia="宋体" w:hAnsi="Times New Roman"/>
          <w:sz w:val="22"/>
          <w:szCs w:val="20"/>
        </w:rPr>
      </w:pPr>
      <w:r w:rsidRPr="008F0AE1">
        <w:rPr>
          <w:rFonts w:ascii="Times New Roman" w:eastAsia="宋体" w:hAnsi="Times New Roman" w:hint="eastAsia"/>
          <w:sz w:val="22"/>
          <w:szCs w:val="20"/>
        </w:rPr>
        <w:t xml:space="preserve">For scheme 1d, although it is standard transparent, it causes more TRS overhead since a combined TRS is introduced. </w:t>
      </w:r>
    </w:p>
    <w:p w14:paraId="5E6DE5A7" w14:textId="77777777" w:rsidR="00002F4D" w:rsidRPr="008F0AE1" w:rsidRDefault="00002F4D" w:rsidP="00FF2419">
      <w:pPr>
        <w:tabs>
          <w:tab w:val="left" w:pos="0"/>
        </w:tabs>
        <w:snapToGrid w:val="0"/>
        <w:spacing w:before="120" w:after="120"/>
        <w:ind w:left="0" w:firstLine="0"/>
        <w:rPr>
          <w:rFonts w:ascii="Times New Roman" w:eastAsia="宋体" w:hAnsi="Times New Roman"/>
          <w:sz w:val="22"/>
          <w:szCs w:val="20"/>
        </w:rPr>
      </w:pPr>
      <w:r w:rsidRPr="008F0AE1">
        <w:rPr>
          <w:rFonts w:ascii="Times New Roman" w:eastAsia="宋体" w:hAnsi="Times New Roman" w:hint="eastAsia"/>
          <w:sz w:val="22"/>
          <w:szCs w:val="20"/>
        </w:rPr>
        <w:t xml:space="preserve">In order to compare the performance between scheme 1c and 1d, we provide our simulation results in Figure 2.3-3. In the simulation, </w:t>
      </w:r>
      <w:r w:rsidRPr="008F0AE1">
        <w:rPr>
          <w:rFonts w:ascii="Times New Roman" w:eastAsia="宋体" w:hAnsi="Times New Roman" w:hint="eastAsia"/>
          <w:position w:val="-16"/>
          <w:sz w:val="22"/>
          <w:szCs w:val="20"/>
        </w:rPr>
        <w:object w:dxaOrig="982" w:dyaOrig="441" w14:anchorId="2F5E9BB8">
          <v:shape id="_x0000_i1029" type="#_x0000_t75" style="width:49.55pt;height:21.9pt" o:ole="">
            <v:imagedata r:id="rId35" o:title=""/>
          </v:shape>
          <o:OLEObject Type="Embed" ProgID="Equation.3" ShapeID="_x0000_i1029" DrawAspect="Content" ObjectID="_1616481496" r:id="rId36"/>
        </w:object>
      </w:r>
      <w:r w:rsidRPr="008F0AE1">
        <w:rPr>
          <w:rFonts w:ascii="Times New Roman" w:eastAsia="宋体" w:hAnsi="Times New Roman" w:hint="eastAsia"/>
          <w:sz w:val="22"/>
          <w:szCs w:val="20"/>
        </w:rPr>
        <w:t xml:space="preserve"> and </w:t>
      </w:r>
      <w:r w:rsidRPr="008F0AE1">
        <w:rPr>
          <w:rFonts w:ascii="Times New Roman" w:eastAsia="宋体" w:hAnsi="Times New Roman" w:hint="eastAsia"/>
          <w:position w:val="-16"/>
          <w:sz w:val="22"/>
          <w:szCs w:val="20"/>
        </w:rPr>
        <w:object w:dxaOrig="982" w:dyaOrig="441" w14:anchorId="5B88B84F">
          <v:shape id="_x0000_i1030" type="#_x0000_t75" style="width:49.55pt;height:21.9pt" o:ole="">
            <v:imagedata r:id="rId37" o:title=""/>
          </v:shape>
          <o:OLEObject Type="Embed" ProgID="Equation.3" ShapeID="_x0000_i1030" DrawAspect="Content" ObjectID="_1616481497" r:id="rId38"/>
        </w:object>
      </w:r>
      <w:r w:rsidRPr="008F0AE1">
        <w:rPr>
          <w:rFonts w:ascii="Times New Roman" w:eastAsia="宋体" w:hAnsi="Times New Roman" w:hint="eastAsia"/>
          <w:sz w:val="22"/>
          <w:szCs w:val="20"/>
        </w:rPr>
        <w:t xml:space="preserve"> for scheme 1c, where p</w:t>
      </w:r>
      <w:r w:rsidRPr="008F0AE1">
        <w:rPr>
          <w:rFonts w:ascii="Times New Roman" w:eastAsia="宋体" w:hAnsi="Times New Roman" w:hint="eastAsia"/>
          <w:sz w:val="22"/>
          <w:szCs w:val="20"/>
          <w:vertAlign w:val="subscript"/>
        </w:rPr>
        <w:t>1</w:t>
      </w:r>
      <w:r w:rsidRPr="008F0AE1">
        <w:rPr>
          <w:rFonts w:ascii="Times New Roman" w:eastAsia="宋体" w:hAnsi="Times New Roman" w:hint="eastAsia"/>
          <w:sz w:val="22"/>
          <w:szCs w:val="20"/>
        </w:rPr>
        <w:t xml:space="preserve"> and p</w:t>
      </w:r>
      <w:r w:rsidRPr="008F0AE1">
        <w:rPr>
          <w:rFonts w:ascii="Times New Roman" w:eastAsia="宋体" w:hAnsi="Times New Roman" w:hint="eastAsia"/>
          <w:sz w:val="22"/>
          <w:szCs w:val="20"/>
          <w:vertAlign w:val="subscript"/>
        </w:rPr>
        <w:t>2</w:t>
      </w:r>
      <w:r w:rsidRPr="008F0AE1">
        <w:rPr>
          <w:rFonts w:ascii="Times New Roman" w:eastAsia="宋体" w:hAnsi="Times New Roman" w:hint="eastAsia"/>
          <w:sz w:val="22"/>
          <w:szCs w:val="20"/>
        </w:rPr>
        <w:t xml:space="preserve"> are the received power for TRS1 and TRS2. More simulation details can be found in our companion contribution [4].</w:t>
      </w:r>
    </w:p>
    <w:p w14:paraId="391022AB" w14:textId="497C9987" w:rsidR="00002F4D" w:rsidRPr="008F0AE1" w:rsidRDefault="00002F4D" w:rsidP="00002F4D">
      <w:pPr>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noProof/>
          <w:sz w:val="22"/>
          <w:szCs w:val="20"/>
          <w:lang w:val="en-US" w:eastAsia="zh-CN"/>
        </w:rPr>
        <w:lastRenderedPageBreak/>
        <w:drawing>
          <wp:inline distT="0" distB="0" distL="0" distR="0" wp14:anchorId="2713A011" wp14:editId="748FBE18">
            <wp:extent cx="2651760" cy="2286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9">
                      <a:extLst>
                        <a:ext uri="{28A0092B-C50C-407E-A947-70E740481C1C}">
                          <a14:useLocalDpi xmlns:a14="http://schemas.microsoft.com/office/drawing/2010/main" val="0"/>
                        </a:ext>
                      </a:extLst>
                    </a:blip>
                    <a:srcRect l="3432" t="5545" r="7588" b="1109"/>
                    <a:stretch>
                      <a:fillRect/>
                    </a:stretch>
                  </pic:blipFill>
                  <pic:spPr bwMode="auto">
                    <a:xfrm>
                      <a:off x="0" y="0"/>
                      <a:ext cx="2651760" cy="2286000"/>
                    </a:xfrm>
                    <a:prstGeom prst="rect">
                      <a:avLst/>
                    </a:prstGeom>
                    <a:noFill/>
                    <a:ln>
                      <a:noFill/>
                    </a:ln>
                  </pic:spPr>
                </pic:pic>
              </a:graphicData>
            </a:graphic>
          </wp:inline>
        </w:drawing>
      </w:r>
      <w:r w:rsidRPr="008F0AE1">
        <w:rPr>
          <w:rFonts w:ascii="Times New Roman" w:eastAsia="宋体" w:hAnsi="Times New Roman"/>
          <w:noProof/>
          <w:sz w:val="22"/>
          <w:szCs w:val="20"/>
          <w:lang w:val="en-US" w:eastAsia="zh-CN"/>
        </w:rPr>
        <w:drawing>
          <wp:inline distT="0" distB="0" distL="0" distR="0" wp14:anchorId="36F07F32" wp14:editId="4B9EFE2D">
            <wp:extent cx="2560320" cy="22860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0">
                      <a:extLst>
                        <a:ext uri="{28A0092B-C50C-407E-A947-70E740481C1C}">
                          <a14:useLocalDpi xmlns:a14="http://schemas.microsoft.com/office/drawing/2010/main" val="0"/>
                        </a:ext>
                      </a:extLst>
                    </a:blip>
                    <a:srcRect l="3432" t="5545" r="7768" b="1109"/>
                    <a:stretch>
                      <a:fillRect/>
                    </a:stretch>
                  </pic:blipFill>
                  <pic:spPr bwMode="auto">
                    <a:xfrm>
                      <a:off x="0" y="0"/>
                      <a:ext cx="2560320" cy="2286000"/>
                    </a:xfrm>
                    <a:prstGeom prst="rect">
                      <a:avLst/>
                    </a:prstGeom>
                    <a:noFill/>
                    <a:ln>
                      <a:noFill/>
                    </a:ln>
                  </pic:spPr>
                </pic:pic>
              </a:graphicData>
            </a:graphic>
          </wp:inline>
        </w:drawing>
      </w:r>
    </w:p>
    <w:p w14:paraId="3B0ED349" w14:textId="77777777" w:rsidR="00002F4D" w:rsidRPr="008F0AE1" w:rsidRDefault="00002F4D" w:rsidP="00002F4D">
      <w:pPr>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hint="eastAsia"/>
          <w:sz w:val="22"/>
          <w:szCs w:val="20"/>
        </w:rPr>
        <w:t>(a) TRS BW = 50 PRBs                  (b) TRS BW = 4PRBs</w:t>
      </w:r>
    </w:p>
    <w:p w14:paraId="42CC7734" w14:textId="77777777" w:rsidR="00002F4D" w:rsidRPr="008F0AE1" w:rsidRDefault="00002F4D" w:rsidP="00002F4D">
      <w:pPr>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hint="eastAsia"/>
          <w:sz w:val="22"/>
          <w:szCs w:val="20"/>
        </w:rPr>
        <w:t>Figure 2.3-3 frequency offset for TRP1 = 100Hz, frequency offset for TRP2 = 500Hz</w:t>
      </w:r>
    </w:p>
    <w:p w14:paraId="3905DE02" w14:textId="77777777" w:rsidR="00002F4D" w:rsidRPr="008F0AE1" w:rsidRDefault="00002F4D" w:rsidP="003976F1">
      <w:pPr>
        <w:tabs>
          <w:tab w:val="left" w:pos="0"/>
        </w:tabs>
        <w:snapToGrid w:val="0"/>
        <w:spacing w:before="120" w:after="120"/>
        <w:ind w:left="0" w:firstLine="0"/>
        <w:rPr>
          <w:rFonts w:ascii="Times New Roman" w:eastAsia="宋体" w:hAnsi="Times New Roman"/>
          <w:sz w:val="22"/>
          <w:szCs w:val="20"/>
        </w:rPr>
      </w:pPr>
      <w:r w:rsidRPr="008F0AE1">
        <w:rPr>
          <w:rFonts w:ascii="Times New Roman" w:eastAsia="宋体" w:hAnsi="Times New Roman" w:hint="eastAsia"/>
          <w:sz w:val="22"/>
          <w:szCs w:val="20"/>
        </w:rPr>
        <w:t>From the results, we can see option 1c has better performance since more accurate frequency offset is estimated.</w:t>
      </w:r>
    </w:p>
    <w:p w14:paraId="3122BD95" w14:textId="77777777" w:rsidR="00002F4D" w:rsidRPr="008F0AE1" w:rsidRDefault="00002F4D" w:rsidP="00002F4D">
      <w:pPr>
        <w:tabs>
          <w:tab w:val="left" w:pos="0"/>
        </w:tabs>
        <w:snapToGrid w:val="0"/>
        <w:spacing w:before="120" w:after="120"/>
        <w:rPr>
          <w:rFonts w:ascii="Times New Roman" w:eastAsia="宋体" w:hAnsi="Times New Roman"/>
          <w:i/>
          <w:iCs/>
          <w:color w:val="000000"/>
          <w:sz w:val="22"/>
          <w:szCs w:val="20"/>
          <w:shd w:val="clear" w:color="auto" w:fill="FFFFFF"/>
          <w:lang w:bidi="ar"/>
        </w:rPr>
      </w:pPr>
      <w:r w:rsidRPr="008F0AE1">
        <w:rPr>
          <w:rFonts w:ascii="Times New Roman" w:eastAsia="宋体" w:hAnsi="Times New Roman" w:hint="eastAsia"/>
          <w:b/>
          <w:bCs/>
          <w:i/>
          <w:iCs/>
          <w:sz w:val="22"/>
          <w:szCs w:val="20"/>
        </w:rPr>
        <w:t xml:space="preserve">Proposal </w:t>
      </w:r>
      <w:r w:rsidRPr="008F0AE1">
        <w:rPr>
          <w:rFonts w:ascii="Times New Roman" w:eastAsia="宋体" w:hAnsi="Times New Roman"/>
          <w:b/>
          <w:bCs/>
          <w:i/>
          <w:iCs/>
          <w:sz w:val="22"/>
          <w:szCs w:val="20"/>
        </w:rPr>
        <w:t>3</w:t>
      </w:r>
      <w:r w:rsidRPr="008F0AE1">
        <w:rPr>
          <w:rFonts w:ascii="Times New Roman" w:eastAsia="宋体" w:hAnsi="Times New Roman" w:hint="eastAsia"/>
          <w:b/>
          <w:bCs/>
          <w:i/>
          <w:iCs/>
          <w:sz w:val="22"/>
          <w:szCs w:val="20"/>
        </w:rPr>
        <w:t>:</w:t>
      </w:r>
      <w:r w:rsidRPr="008F0AE1">
        <w:rPr>
          <w:rFonts w:ascii="Times New Roman" w:eastAsia="宋体" w:hAnsi="Times New Roman" w:hint="eastAsia"/>
          <w:i/>
          <w:iCs/>
          <w:sz w:val="22"/>
          <w:szCs w:val="20"/>
        </w:rPr>
        <w:t xml:space="preserve"> Support SDM scheme 1c, i.e. o</w:t>
      </w:r>
      <w:r w:rsidRPr="008F0AE1">
        <w:rPr>
          <w:rFonts w:ascii="Times New Roman" w:eastAsia="宋体" w:hAnsi="Times New Roman"/>
          <w:i/>
          <w:iCs/>
          <w:color w:val="000000"/>
          <w:sz w:val="22"/>
          <w:szCs w:val="20"/>
          <w:shd w:val="clear" w:color="auto" w:fill="FFFFFF"/>
          <w:lang w:bidi="ar"/>
        </w:rPr>
        <w:t xml:space="preserve">ne transmission occasion is one layer of the same TB with one DMRS port associated with </w:t>
      </w:r>
      <w:r w:rsidRPr="008F0AE1">
        <w:rPr>
          <w:rFonts w:ascii="Times New Roman" w:eastAsia="宋体" w:hAnsi="Times New Roman" w:hint="eastAsia"/>
          <w:i/>
          <w:iCs/>
          <w:color w:val="000000"/>
          <w:sz w:val="22"/>
          <w:szCs w:val="20"/>
          <w:shd w:val="clear" w:color="auto" w:fill="FFFFFF"/>
          <w:lang w:bidi="ar"/>
        </w:rPr>
        <w:t xml:space="preserve">two </w:t>
      </w:r>
      <w:r w:rsidRPr="008F0AE1">
        <w:rPr>
          <w:rFonts w:ascii="Times New Roman" w:eastAsia="宋体" w:hAnsi="Times New Roman"/>
          <w:i/>
          <w:iCs/>
          <w:color w:val="000000"/>
          <w:sz w:val="22"/>
          <w:szCs w:val="20"/>
          <w:shd w:val="clear" w:color="auto" w:fill="FFFFFF"/>
          <w:lang w:bidi="ar"/>
        </w:rPr>
        <w:t>TCI state</w:t>
      </w:r>
      <w:r w:rsidRPr="008F0AE1">
        <w:rPr>
          <w:rFonts w:ascii="Times New Roman" w:eastAsia="宋体" w:hAnsi="Times New Roman" w:hint="eastAsia"/>
          <w:i/>
          <w:iCs/>
          <w:color w:val="000000"/>
          <w:sz w:val="22"/>
          <w:szCs w:val="20"/>
          <w:shd w:val="clear" w:color="auto" w:fill="FFFFFF"/>
          <w:lang w:bidi="ar"/>
        </w:rPr>
        <w:t>s.</w:t>
      </w:r>
    </w:p>
    <w:p w14:paraId="1CCFC237" w14:textId="77777777" w:rsidR="00002F4D" w:rsidRPr="008F0AE1" w:rsidRDefault="00002F4D" w:rsidP="00002F4D">
      <w:pPr>
        <w:pStyle w:val="Heading3"/>
        <w:tabs>
          <w:tab w:val="clear" w:pos="2846"/>
          <w:tab w:val="left" w:pos="0"/>
          <w:tab w:val="num" w:pos="720"/>
        </w:tabs>
        <w:spacing w:beforeLines="50" w:before="120" w:afterLines="50" w:after="120"/>
        <w:ind w:left="720"/>
        <w:jc w:val="both"/>
        <w:rPr>
          <w:sz w:val="22"/>
          <w:lang w:val="en-US"/>
        </w:rPr>
      </w:pPr>
      <w:r w:rsidRPr="008F0AE1">
        <w:rPr>
          <w:sz w:val="22"/>
          <w:lang w:val="en-US"/>
        </w:rPr>
        <w:t>Single</w:t>
      </w:r>
      <w:r w:rsidRPr="008F0AE1">
        <w:rPr>
          <w:rFonts w:hint="eastAsia"/>
          <w:sz w:val="22"/>
          <w:lang w:val="en-US"/>
        </w:rPr>
        <w:t xml:space="preserve"> layer</w:t>
      </w:r>
      <w:r w:rsidRPr="008F0AE1">
        <w:rPr>
          <w:sz w:val="22"/>
          <w:lang w:val="en-US"/>
        </w:rPr>
        <w:t xml:space="preserve"> vs. </w:t>
      </w:r>
      <w:r w:rsidRPr="008F0AE1">
        <w:rPr>
          <w:rFonts w:hint="eastAsia"/>
          <w:sz w:val="22"/>
          <w:lang w:val="en-US"/>
        </w:rPr>
        <w:t>Multiple layer per TRP</w:t>
      </w:r>
    </w:p>
    <w:p w14:paraId="695A7D96" w14:textId="77777777" w:rsidR="00002F4D" w:rsidRPr="008F0AE1" w:rsidRDefault="00002F4D" w:rsidP="00002F4D">
      <w:pPr>
        <w:pStyle w:val="Comments"/>
        <w:tabs>
          <w:tab w:val="left" w:pos="0"/>
        </w:tabs>
        <w:snapToGrid w:val="0"/>
        <w:spacing w:before="120" w:after="120"/>
        <w:rPr>
          <w:rFonts w:ascii="Times New Roman" w:eastAsia="宋体" w:hAnsi="Times New Roman"/>
          <w:i w:val="0"/>
          <w:sz w:val="22"/>
          <w:szCs w:val="20"/>
          <w:lang w:eastAsia="zh-CN"/>
        </w:rPr>
      </w:pPr>
      <w:r w:rsidRPr="008F0AE1">
        <w:rPr>
          <w:rFonts w:ascii="Times New Roman" w:eastAsia="宋体" w:hAnsi="Times New Roman" w:hint="eastAsia"/>
          <w:i w:val="0"/>
          <w:sz w:val="22"/>
          <w:szCs w:val="20"/>
          <w:lang w:eastAsia="zh-CN"/>
        </w:rPr>
        <w:t>In Rel-15, only rank 1 PDSCH transmission is allowed for multi-slot scheduling because only small packet sizes of URLLC traffic was considered. However, many kinds of scenarios are considered in Rel-16, such as Factory automation, AR/VR, Transport Industry. The maximum packet size is over thousands of bytes. To make transmission more efficient, the rank restriction should be released. Furthermore, cross polarization is the most typical antenna structure in the real deployment, more than rank 1 transmission is more suitable.</w:t>
      </w:r>
    </w:p>
    <w:p w14:paraId="4F90D9E1" w14:textId="65570177" w:rsidR="00002F4D" w:rsidRPr="008F0AE1" w:rsidRDefault="00002F4D" w:rsidP="00002F4D">
      <w:pPr>
        <w:pStyle w:val="Comments"/>
        <w:tabs>
          <w:tab w:val="left" w:pos="0"/>
        </w:tabs>
        <w:snapToGrid w:val="0"/>
        <w:spacing w:before="120" w:after="120"/>
        <w:rPr>
          <w:rFonts w:ascii="Times New Roman" w:eastAsia="宋体" w:hAnsi="Times New Roman"/>
          <w:i w:val="0"/>
          <w:sz w:val="22"/>
          <w:szCs w:val="20"/>
          <w:lang w:eastAsia="zh-CN"/>
        </w:rPr>
      </w:pPr>
      <w:r w:rsidRPr="008F0AE1">
        <w:rPr>
          <w:rFonts w:ascii="Times New Roman" w:eastAsia="宋体" w:hAnsi="Times New Roman" w:hint="eastAsia"/>
          <w:i w:val="0"/>
          <w:sz w:val="22"/>
          <w:szCs w:val="20"/>
          <w:lang w:eastAsia="zh-CN"/>
        </w:rPr>
        <w:t>Here we provide the some simulation results to justify the benefit of more rank transmission. In the simulation, we compare ran</w:t>
      </w:r>
      <w:r w:rsidR="00FF2419" w:rsidRPr="008F0AE1">
        <w:rPr>
          <w:rFonts w:ascii="Times New Roman" w:eastAsia="宋体" w:hAnsi="Times New Roman"/>
          <w:i w:val="0"/>
          <w:sz w:val="22"/>
          <w:szCs w:val="20"/>
          <w:lang w:eastAsia="zh-CN"/>
        </w:rPr>
        <w:t>k</w:t>
      </w:r>
      <w:r w:rsidRPr="008F0AE1">
        <w:rPr>
          <w:rFonts w:ascii="Times New Roman" w:eastAsia="宋体" w:hAnsi="Times New Roman" w:hint="eastAsia"/>
          <w:i w:val="0"/>
          <w:sz w:val="22"/>
          <w:szCs w:val="20"/>
          <w:lang w:eastAsia="zh-CN"/>
        </w:rPr>
        <w:t xml:space="preserve"> 1 per TRP transmission with rank 2 per TRP transmission for SDM scheme 1a. As we can see, rank 2 per TRP can obviously introduce higher reliability because of lower code rate.</w:t>
      </w:r>
    </w:p>
    <w:p w14:paraId="03036648" w14:textId="79F54865" w:rsidR="00002F4D" w:rsidRPr="008F0AE1" w:rsidRDefault="00002F4D" w:rsidP="00002F4D">
      <w:pPr>
        <w:tabs>
          <w:tab w:val="left" w:pos="0"/>
        </w:tabs>
        <w:snapToGrid w:val="0"/>
        <w:spacing w:before="120" w:after="120"/>
        <w:rPr>
          <w:sz w:val="22"/>
        </w:rPr>
      </w:pPr>
      <w:r w:rsidRPr="008F0AE1">
        <w:rPr>
          <w:noProof/>
          <w:sz w:val="22"/>
          <w:lang w:val="en-US" w:eastAsia="zh-CN"/>
        </w:rPr>
        <w:drawing>
          <wp:inline distT="0" distB="0" distL="0" distR="0" wp14:anchorId="434C84E5" wp14:editId="01C4E797">
            <wp:extent cx="2926080" cy="2377440"/>
            <wp:effectExtent l="0" t="0" r="762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l="5782" t="4366" r="8131" b="4285"/>
                    <a:stretch>
                      <a:fillRect/>
                    </a:stretch>
                  </pic:blipFill>
                  <pic:spPr bwMode="auto">
                    <a:xfrm>
                      <a:off x="0" y="0"/>
                      <a:ext cx="2926080" cy="2377440"/>
                    </a:xfrm>
                    <a:prstGeom prst="rect">
                      <a:avLst/>
                    </a:prstGeom>
                    <a:noFill/>
                    <a:ln>
                      <a:noFill/>
                    </a:ln>
                  </pic:spPr>
                </pic:pic>
              </a:graphicData>
            </a:graphic>
          </wp:inline>
        </w:drawing>
      </w:r>
      <w:r w:rsidRPr="008F0AE1">
        <w:rPr>
          <w:rFonts w:hint="eastAsia"/>
          <w:sz w:val="22"/>
        </w:rPr>
        <w:t xml:space="preserve">  </w:t>
      </w:r>
      <w:r w:rsidRPr="008F0AE1">
        <w:rPr>
          <w:noProof/>
          <w:sz w:val="22"/>
          <w:lang w:val="en-US" w:eastAsia="zh-CN"/>
        </w:rPr>
        <w:drawing>
          <wp:inline distT="0" distB="0" distL="0" distR="0" wp14:anchorId="699315F6" wp14:editId="57EC7AD5">
            <wp:extent cx="2834640" cy="2377440"/>
            <wp:effectExtent l="0" t="0" r="3810"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l="5963" t="4881" r="8493" b="3951"/>
                    <a:stretch>
                      <a:fillRect/>
                    </a:stretch>
                  </pic:blipFill>
                  <pic:spPr bwMode="auto">
                    <a:xfrm>
                      <a:off x="0" y="0"/>
                      <a:ext cx="2834640" cy="2377440"/>
                    </a:xfrm>
                    <a:prstGeom prst="rect">
                      <a:avLst/>
                    </a:prstGeom>
                    <a:noFill/>
                    <a:ln>
                      <a:noFill/>
                    </a:ln>
                  </pic:spPr>
                </pic:pic>
              </a:graphicData>
            </a:graphic>
          </wp:inline>
        </w:drawing>
      </w:r>
    </w:p>
    <w:p w14:paraId="34778DF5" w14:textId="77777777" w:rsidR="00002F4D" w:rsidRPr="008F0AE1" w:rsidRDefault="00002F4D" w:rsidP="00002F4D">
      <w:pPr>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hint="eastAsia"/>
          <w:sz w:val="22"/>
          <w:szCs w:val="20"/>
        </w:rPr>
        <w:t>(a)QPSK, cr=0.2 and 0.1 respectively             (b)16QAM, cr=0.2 and 0.1 respectively</w:t>
      </w:r>
    </w:p>
    <w:p w14:paraId="698DB384" w14:textId="77777777" w:rsidR="00002F4D" w:rsidRPr="008F0AE1" w:rsidRDefault="00002F4D" w:rsidP="00002F4D">
      <w:pPr>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hint="eastAsia"/>
          <w:sz w:val="22"/>
          <w:szCs w:val="20"/>
        </w:rPr>
        <w:t>Figure 2.3-4 BLER comparison of one layer per TRP and two layers per TRP</w:t>
      </w:r>
    </w:p>
    <w:p w14:paraId="7C2CB2AE" w14:textId="77777777" w:rsidR="00002F4D" w:rsidRPr="008F0AE1" w:rsidRDefault="00002F4D" w:rsidP="00002F4D">
      <w:pPr>
        <w:tabs>
          <w:tab w:val="left" w:pos="0"/>
        </w:tabs>
        <w:snapToGrid w:val="0"/>
        <w:spacing w:before="120" w:after="120"/>
        <w:rPr>
          <w:rFonts w:ascii="Times New Roman" w:eastAsia="宋体" w:hAnsi="Times New Roman"/>
          <w:i/>
          <w:iCs/>
          <w:sz w:val="22"/>
          <w:szCs w:val="20"/>
        </w:rPr>
      </w:pPr>
      <w:r w:rsidRPr="008F0AE1">
        <w:rPr>
          <w:rFonts w:ascii="Times New Roman" w:eastAsia="宋体" w:hAnsi="Times New Roman" w:hint="eastAsia"/>
          <w:b/>
          <w:bCs/>
          <w:i/>
          <w:iCs/>
          <w:sz w:val="22"/>
          <w:szCs w:val="20"/>
        </w:rPr>
        <w:t xml:space="preserve">Observation </w:t>
      </w:r>
      <w:r w:rsidRPr="008F0AE1">
        <w:rPr>
          <w:rFonts w:ascii="Times New Roman" w:eastAsia="宋体" w:hAnsi="Times New Roman"/>
          <w:b/>
          <w:bCs/>
          <w:i/>
          <w:iCs/>
          <w:sz w:val="22"/>
          <w:szCs w:val="20"/>
        </w:rPr>
        <w:t>3</w:t>
      </w:r>
      <w:r w:rsidRPr="008F0AE1">
        <w:rPr>
          <w:rFonts w:ascii="Times New Roman" w:eastAsia="宋体" w:hAnsi="Times New Roman" w:hint="eastAsia"/>
          <w:b/>
          <w:bCs/>
          <w:i/>
          <w:iCs/>
          <w:sz w:val="22"/>
          <w:szCs w:val="20"/>
        </w:rPr>
        <w:t>:</w:t>
      </w:r>
      <w:r w:rsidRPr="008F0AE1">
        <w:rPr>
          <w:rFonts w:ascii="Times New Roman" w:eastAsia="宋体" w:hAnsi="Times New Roman" w:hint="eastAsia"/>
          <w:i/>
          <w:iCs/>
          <w:sz w:val="22"/>
          <w:szCs w:val="20"/>
        </w:rPr>
        <w:t xml:space="preserve"> Rank 2 transmission </w:t>
      </w:r>
      <w:r w:rsidRPr="008F0AE1">
        <w:rPr>
          <w:rFonts w:ascii="Times New Roman" w:eastAsia="宋体" w:hAnsi="Times New Roman"/>
          <w:i/>
          <w:iCs/>
          <w:sz w:val="22"/>
          <w:szCs w:val="20"/>
        </w:rPr>
        <w:t xml:space="preserve">in each </w:t>
      </w:r>
      <w:r w:rsidRPr="008F0AE1">
        <w:rPr>
          <w:rFonts w:ascii="Times New Roman" w:eastAsia="宋体" w:hAnsi="Times New Roman" w:hint="eastAsia"/>
          <w:i/>
          <w:iCs/>
          <w:sz w:val="22"/>
          <w:szCs w:val="20"/>
        </w:rPr>
        <w:t>SDM</w:t>
      </w:r>
      <w:r w:rsidRPr="008F0AE1">
        <w:rPr>
          <w:rFonts w:ascii="Times New Roman" w:eastAsia="宋体" w:hAnsi="Times New Roman"/>
          <w:i/>
          <w:iCs/>
          <w:sz w:val="22"/>
          <w:szCs w:val="20"/>
        </w:rPr>
        <w:t xml:space="preserve"> repetition </w:t>
      </w:r>
      <w:r w:rsidRPr="008F0AE1">
        <w:rPr>
          <w:rFonts w:ascii="Times New Roman" w:eastAsia="宋体" w:hAnsi="Times New Roman" w:hint="eastAsia"/>
          <w:i/>
          <w:iCs/>
          <w:sz w:val="22"/>
          <w:szCs w:val="20"/>
        </w:rPr>
        <w:t>for each TRP outperforms rank 1 transmission.</w:t>
      </w:r>
    </w:p>
    <w:p w14:paraId="59CFB458" w14:textId="77777777" w:rsidR="00002F4D" w:rsidRPr="008F0AE1" w:rsidRDefault="00002F4D" w:rsidP="00002F4D">
      <w:pPr>
        <w:tabs>
          <w:tab w:val="left" w:pos="0"/>
        </w:tabs>
        <w:snapToGrid w:val="0"/>
        <w:spacing w:before="120" w:after="120"/>
        <w:rPr>
          <w:rFonts w:ascii="Times New Roman" w:eastAsia="宋体" w:hAnsi="Times New Roman"/>
          <w:sz w:val="22"/>
          <w:szCs w:val="20"/>
        </w:rPr>
      </w:pPr>
      <w:r w:rsidRPr="008F0AE1">
        <w:rPr>
          <w:rFonts w:ascii="Times New Roman" w:eastAsia="宋体" w:hAnsi="Times New Roman" w:hint="eastAsia"/>
          <w:b/>
          <w:bCs/>
          <w:i/>
          <w:iCs/>
          <w:sz w:val="22"/>
          <w:szCs w:val="20"/>
        </w:rPr>
        <w:t xml:space="preserve">Proposal </w:t>
      </w:r>
      <w:r w:rsidRPr="008F0AE1">
        <w:rPr>
          <w:rFonts w:ascii="Times New Roman" w:eastAsia="宋体" w:hAnsi="Times New Roman"/>
          <w:b/>
          <w:bCs/>
          <w:i/>
          <w:iCs/>
          <w:sz w:val="22"/>
          <w:szCs w:val="20"/>
        </w:rPr>
        <w:t>4</w:t>
      </w:r>
      <w:r w:rsidRPr="008F0AE1">
        <w:rPr>
          <w:rFonts w:ascii="Times New Roman" w:eastAsia="宋体" w:hAnsi="Times New Roman" w:hint="eastAsia"/>
          <w:b/>
          <w:bCs/>
          <w:i/>
          <w:iCs/>
          <w:sz w:val="22"/>
          <w:szCs w:val="20"/>
        </w:rPr>
        <w:t xml:space="preserve">: </w:t>
      </w:r>
      <w:r w:rsidRPr="008F0AE1">
        <w:rPr>
          <w:rFonts w:ascii="Times New Roman" w:eastAsia="宋体" w:hAnsi="Times New Roman" w:hint="eastAsia"/>
          <w:i/>
          <w:iCs/>
          <w:sz w:val="22"/>
          <w:szCs w:val="20"/>
        </w:rPr>
        <w:t xml:space="preserve">Support more than rank 1 transmission </w:t>
      </w:r>
      <w:r w:rsidRPr="008F0AE1">
        <w:rPr>
          <w:rFonts w:ascii="Times New Roman" w:eastAsia="宋体" w:hAnsi="Times New Roman"/>
          <w:i/>
          <w:iCs/>
          <w:sz w:val="22"/>
          <w:szCs w:val="20"/>
        </w:rPr>
        <w:t>in each FDM/TDM</w:t>
      </w:r>
      <w:r w:rsidRPr="008F0AE1">
        <w:rPr>
          <w:rFonts w:ascii="Times New Roman" w:eastAsia="宋体" w:hAnsi="Times New Roman" w:hint="eastAsia"/>
          <w:i/>
          <w:iCs/>
          <w:sz w:val="22"/>
          <w:szCs w:val="20"/>
        </w:rPr>
        <w:t>/SDM</w:t>
      </w:r>
      <w:r w:rsidRPr="008F0AE1">
        <w:rPr>
          <w:rFonts w:ascii="Times New Roman" w:eastAsia="宋体" w:hAnsi="Times New Roman"/>
          <w:i/>
          <w:iCs/>
          <w:sz w:val="22"/>
          <w:szCs w:val="20"/>
        </w:rPr>
        <w:t xml:space="preserve"> repetition </w:t>
      </w:r>
      <w:r w:rsidRPr="008F0AE1">
        <w:rPr>
          <w:rFonts w:ascii="Times New Roman" w:eastAsia="宋体" w:hAnsi="Times New Roman" w:hint="eastAsia"/>
          <w:i/>
          <w:iCs/>
          <w:sz w:val="22"/>
          <w:szCs w:val="20"/>
        </w:rPr>
        <w:t>for each TRP.</w:t>
      </w:r>
    </w:p>
    <w:p w14:paraId="10468CFB" w14:textId="77777777" w:rsidR="00002F4D" w:rsidRPr="008F0AE1" w:rsidRDefault="00002F4D" w:rsidP="00002F4D">
      <w:pPr>
        <w:widowControl w:val="0"/>
        <w:tabs>
          <w:tab w:val="left" w:pos="0"/>
        </w:tabs>
        <w:snapToGrid w:val="0"/>
        <w:spacing w:before="120" w:after="120"/>
        <w:jc w:val="center"/>
        <w:rPr>
          <w:rFonts w:ascii="Times New Roman" w:eastAsia="宋体" w:hAnsi="Times New Roman"/>
          <w:sz w:val="22"/>
          <w:szCs w:val="20"/>
        </w:rPr>
      </w:pPr>
      <w:r w:rsidRPr="008F0AE1">
        <w:rPr>
          <w:rFonts w:ascii="Times New Roman" w:eastAsia="宋体" w:hAnsi="Times New Roman" w:hint="eastAsia"/>
          <w:sz w:val="22"/>
          <w:szCs w:val="20"/>
        </w:rPr>
        <w:t xml:space="preserve">Table 3-1 LLS assumptions for </w:t>
      </w:r>
      <w:r w:rsidRPr="008F0AE1">
        <w:rPr>
          <w:rFonts w:ascii="Times New Roman" w:eastAsia="宋体" w:hAnsi="Times New Roman"/>
          <w:sz w:val="22"/>
          <w:szCs w:val="20"/>
          <w:lang w:eastAsia="ko-KR"/>
        </w:rPr>
        <w:t>URLLC multi-TRP</w:t>
      </w:r>
      <w:r w:rsidRPr="008F0AE1">
        <w:rPr>
          <w:rFonts w:ascii="Times New Roman" w:eastAsia="宋体" w:hAnsi="Times New Roman" w:hint="eastAsia"/>
          <w:sz w:val="22"/>
          <w:szCs w:val="20"/>
        </w:rPr>
        <w:t xml:space="preserve"> performance evaluation</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65"/>
        <w:gridCol w:w="5793"/>
      </w:tblGrid>
      <w:tr w:rsidR="00002F4D" w:rsidRPr="008F0AE1" w14:paraId="3EF66D12" w14:textId="77777777" w:rsidTr="00002F4D">
        <w:trPr>
          <w:trHeight w:val="379"/>
          <w:jc w:val="center"/>
        </w:trPr>
        <w:tc>
          <w:tcPr>
            <w:tcW w:w="2865" w:type="dxa"/>
            <w:shd w:val="clear" w:color="auto" w:fill="D9E2F3"/>
            <w:tcMar>
              <w:top w:w="0" w:type="dxa"/>
              <w:left w:w="108" w:type="dxa"/>
              <w:bottom w:w="0" w:type="dxa"/>
              <w:right w:w="108" w:type="dxa"/>
            </w:tcMar>
            <w:vAlign w:val="center"/>
          </w:tcPr>
          <w:p w14:paraId="7D9B3A11" w14:textId="77777777" w:rsidR="00002F4D" w:rsidRPr="008F0AE1" w:rsidRDefault="00002F4D" w:rsidP="00002F4D">
            <w:pPr>
              <w:pStyle w:val="TAH"/>
              <w:tabs>
                <w:tab w:val="left" w:pos="0"/>
              </w:tabs>
              <w:snapToGrid w:val="0"/>
              <w:spacing w:before="120" w:after="120"/>
              <w:rPr>
                <w:rFonts w:ascii="Times New Roman" w:hAnsi="Times New Roman"/>
                <w:bCs/>
                <w:sz w:val="20"/>
              </w:rPr>
            </w:pPr>
            <w:r w:rsidRPr="008F0AE1">
              <w:rPr>
                <w:rFonts w:ascii="Times New Roman" w:hAnsi="Times New Roman"/>
                <w:sz w:val="20"/>
                <w:lang w:eastAsia="ja-JP"/>
              </w:rPr>
              <w:lastRenderedPageBreak/>
              <w:t>Parameters</w:t>
            </w:r>
          </w:p>
        </w:tc>
        <w:tc>
          <w:tcPr>
            <w:tcW w:w="5793" w:type="dxa"/>
            <w:shd w:val="clear" w:color="auto" w:fill="D9E2F3"/>
            <w:tcMar>
              <w:top w:w="0" w:type="dxa"/>
              <w:left w:w="108" w:type="dxa"/>
              <w:bottom w:w="0" w:type="dxa"/>
              <w:right w:w="108" w:type="dxa"/>
            </w:tcMar>
            <w:vAlign w:val="center"/>
          </w:tcPr>
          <w:p w14:paraId="470FA9EB" w14:textId="77777777" w:rsidR="00002F4D" w:rsidRPr="008F0AE1" w:rsidRDefault="00002F4D" w:rsidP="00002F4D">
            <w:pPr>
              <w:pStyle w:val="TAH"/>
              <w:tabs>
                <w:tab w:val="left" w:pos="0"/>
              </w:tabs>
              <w:snapToGrid w:val="0"/>
              <w:spacing w:before="120" w:after="120"/>
              <w:rPr>
                <w:rFonts w:ascii="Times New Roman" w:hAnsi="Times New Roman"/>
                <w:bCs/>
                <w:sz w:val="20"/>
                <w:lang w:val="en-US" w:eastAsia="zh-CN"/>
              </w:rPr>
            </w:pPr>
          </w:p>
        </w:tc>
      </w:tr>
      <w:tr w:rsidR="00002F4D" w:rsidRPr="008F0AE1" w14:paraId="017B81EC" w14:textId="77777777" w:rsidTr="00002F4D">
        <w:trPr>
          <w:trHeight w:val="147"/>
          <w:jc w:val="center"/>
        </w:trPr>
        <w:tc>
          <w:tcPr>
            <w:tcW w:w="2865" w:type="dxa"/>
            <w:tcMar>
              <w:top w:w="0" w:type="dxa"/>
              <w:left w:w="108" w:type="dxa"/>
              <w:bottom w:w="0" w:type="dxa"/>
              <w:right w:w="108" w:type="dxa"/>
            </w:tcMar>
          </w:tcPr>
          <w:p w14:paraId="0EC31712" w14:textId="77777777" w:rsidR="00002F4D" w:rsidRPr="008F0AE1" w:rsidRDefault="00002F4D" w:rsidP="00002F4D">
            <w:pPr>
              <w:tabs>
                <w:tab w:val="left" w:pos="0"/>
              </w:tabs>
              <w:snapToGrid w:val="0"/>
              <w:spacing w:before="120" w:after="120"/>
              <w:rPr>
                <w:rFonts w:ascii="Times New Roman" w:hAnsi="Times New Roman"/>
                <w:szCs w:val="20"/>
                <w:lang w:eastAsia="ja-JP"/>
              </w:rPr>
            </w:pPr>
            <w:r w:rsidRPr="008F0AE1">
              <w:rPr>
                <w:rFonts w:ascii="Times New Roman" w:hAnsi="Times New Roman"/>
                <w:szCs w:val="20"/>
                <w:lang w:eastAsia="ja-JP"/>
              </w:rPr>
              <w:t>Carrier frequency for evaluation</w:t>
            </w:r>
          </w:p>
        </w:tc>
        <w:tc>
          <w:tcPr>
            <w:tcW w:w="5793" w:type="dxa"/>
            <w:tcMar>
              <w:top w:w="0" w:type="dxa"/>
              <w:left w:w="108" w:type="dxa"/>
              <w:bottom w:w="0" w:type="dxa"/>
              <w:right w:w="108" w:type="dxa"/>
            </w:tcMar>
          </w:tcPr>
          <w:p w14:paraId="6D58C49C" w14:textId="77777777" w:rsidR="00002F4D" w:rsidRPr="008F0AE1" w:rsidRDefault="00002F4D" w:rsidP="00002F4D">
            <w:pPr>
              <w:keepNext/>
              <w:tabs>
                <w:tab w:val="left" w:pos="0"/>
              </w:tabs>
              <w:snapToGrid w:val="0"/>
              <w:spacing w:before="120" w:after="120"/>
              <w:rPr>
                <w:rFonts w:ascii="Times New Roman" w:hAnsi="Times New Roman"/>
                <w:szCs w:val="20"/>
              </w:rPr>
            </w:pPr>
            <w:r w:rsidRPr="008F0AE1">
              <w:rPr>
                <w:rFonts w:ascii="Times New Roman" w:hAnsi="Times New Roman"/>
                <w:szCs w:val="20"/>
              </w:rPr>
              <w:t>4GHz</w:t>
            </w:r>
          </w:p>
        </w:tc>
      </w:tr>
      <w:tr w:rsidR="00002F4D" w:rsidRPr="008F0AE1" w14:paraId="38A7BFFF" w14:textId="77777777" w:rsidTr="00002F4D">
        <w:trPr>
          <w:trHeight w:val="147"/>
          <w:jc w:val="center"/>
        </w:trPr>
        <w:tc>
          <w:tcPr>
            <w:tcW w:w="2865" w:type="dxa"/>
            <w:tcMar>
              <w:top w:w="0" w:type="dxa"/>
              <w:left w:w="108" w:type="dxa"/>
              <w:bottom w:w="0" w:type="dxa"/>
              <w:right w:w="108" w:type="dxa"/>
            </w:tcMar>
          </w:tcPr>
          <w:p w14:paraId="7A33E7EA" w14:textId="77777777" w:rsidR="00002F4D" w:rsidRPr="008F0AE1" w:rsidRDefault="00002F4D" w:rsidP="00002F4D">
            <w:pPr>
              <w:tabs>
                <w:tab w:val="left" w:pos="0"/>
              </w:tabs>
              <w:snapToGrid w:val="0"/>
              <w:spacing w:before="120" w:after="120"/>
              <w:rPr>
                <w:rFonts w:ascii="Times New Roman" w:hAnsi="Times New Roman"/>
                <w:szCs w:val="20"/>
                <w:lang w:eastAsia="ja-JP"/>
              </w:rPr>
            </w:pPr>
            <w:r w:rsidRPr="008F0AE1">
              <w:rPr>
                <w:rFonts w:ascii="Times New Roman" w:hAnsi="Times New Roman"/>
                <w:szCs w:val="20"/>
                <w:lang w:eastAsia="ja-JP"/>
              </w:rPr>
              <w:t>Channel model</w:t>
            </w:r>
          </w:p>
        </w:tc>
        <w:tc>
          <w:tcPr>
            <w:tcW w:w="5793" w:type="dxa"/>
            <w:tcMar>
              <w:top w:w="0" w:type="dxa"/>
              <w:left w:w="108" w:type="dxa"/>
              <w:bottom w:w="0" w:type="dxa"/>
              <w:right w:w="108" w:type="dxa"/>
            </w:tcMar>
          </w:tcPr>
          <w:p w14:paraId="3454EA28" w14:textId="77777777" w:rsidR="00002F4D" w:rsidRPr="008F0AE1" w:rsidRDefault="00002F4D" w:rsidP="00002F4D">
            <w:pPr>
              <w:pStyle w:val="Tabletext"/>
              <w:tabs>
                <w:tab w:val="left" w:pos="0"/>
              </w:tabs>
              <w:snapToGrid w:val="0"/>
              <w:spacing w:before="120" w:after="120"/>
              <w:rPr>
                <w:sz w:val="20"/>
              </w:rPr>
            </w:pPr>
            <w:r w:rsidRPr="008F0AE1">
              <w:rPr>
                <w:rFonts w:hint="eastAsia"/>
                <w:sz w:val="20"/>
              </w:rPr>
              <w:t>C</w:t>
            </w:r>
            <w:r w:rsidRPr="008F0AE1">
              <w:rPr>
                <w:sz w:val="20"/>
              </w:rPr>
              <w:t>DL-C (delay spread: 300ns)  as in 38.901</w:t>
            </w:r>
          </w:p>
        </w:tc>
      </w:tr>
      <w:tr w:rsidR="00002F4D" w:rsidRPr="008F0AE1" w14:paraId="7B6D7014" w14:textId="77777777" w:rsidTr="00002F4D">
        <w:trPr>
          <w:trHeight w:val="147"/>
          <w:jc w:val="center"/>
        </w:trPr>
        <w:tc>
          <w:tcPr>
            <w:tcW w:w="2865" w:type="dxa"/>
            <w:tcMar>
              <w:top w:w="0" w:type="dxa"/>
              <w:left w:w="108" w:type="dxa"/>
              <w:bottom w:w="0" w:type="dxa"/>
              <w:right w:w="108" w:type="dxa"/>
            </w:tcMar>
          </w:tcPr>
          <w:p w14:paraId="167D6DB6" w14:textId="77777777" w:rsidR="00002F4D" w:rsidRPr="008F0AE1" w:rsidRDefault="00002F4D" w:rsidP="00002F4D">
            <w:pPr>
              <w:tabs>
                <w:tab w:val="left" w:pos="0"/>
              </w:tabs>
              <w:snapToGrid w:val="0"/>
              <w:spacing w:before="120" w:after="120"/>
              <w:rPr>
                <w:rFonts w:ascii="Times New Roman" w:hAnsi="Times New Roman"/>
                <w:szCs w:val="20"/>
                <w:lang w:eastAsia="ja-JP"/>
              </w:rPr>
            </w:pPr>
            <w:r w:rsidRPr="008F0AE1">
              <w:rPr>
                <w:rFonts w:ascii="Times New Roman" w:hAnsi="Times New Roman"/>
                <w:szCs w:val="20"/>
                <w:lang w:eastAsia="ja-JP"/>
              </w:rPr>
              <w:t>UE speed</w:t>
            </w:r>
          </w:p>
        </w:tc>
        <w:tc>
          <w:tcPr>
            <w:tcW w:w="5793" w:type="dxa"/>
            <w:tcMar>
              <w:top w:w="0" w:type="dxa"/>
              <w:left w:w="108" w:type="dxa"/>
              <w:bottom w:w="0" w:type="dxa"/>
              <w:right w:w="108" w:type="dxa"/>
            </w:tcMar>
          </w:tcPr>
          <w:p w14:paraId="64E68AF3" w14:textId="77777777" w:rsidR="00002F4D" w:rsidRPr="008F0AE1" w:rsidRDefault="00002F4D" w:rsidP="00002F4D">
            <w:pPr>
              <w:pStyle w:val="Tabletext"/>
              <w:tabs>
                <w:tab w:val="left" w:pos="0"/>
              </w:tabs>
              <w:snapToGrid w:val="0"/>
              <w:spacing w:before="120" w:after="120"/>
              <w:rPr>
                <w:sz w:val="20"/>
              </w:rPr>
            </w:pPr>
            <w:r w:rsidRPr="008F0AE1">
              <w:rPr>
                <w:sz w:val="20"/>
              </w:rPr>
              <w:t>3 km/h for power distribution and Rel-15 enabled use case;</w:t>
            </w:r>
          </w:p>
        </w:tc>
      </w:tr>
      <w:tr w:rsidR="00002F4D" w:rsidRPr="008F0AE1" w14:paraId="007A3507" w14:textId="77777777" w:rsidTr="00002F4D">
        <w:trPr>
          <w:trHeight w:val="147"/>
          <w:jc w:val="center"/>
        </w:trPr>
        <w:tc>
          <w:tcPr>
            <w:tcW w:w="2865" w:type="dxa"/>
            <w:tcMar>
              <w:top w:w="0" w:type="dxa"/>
              <w:left w:w="108" w:type="dxa"/>
              <w:bottom w:w="0" w:type="dxa"/>
              <w:right w:w="108" w:type="dxa"/>
            </w:tcMar>
          </w:tcPr>
          <w:p w14:paraId="3071AD5F" w14:textId="77777777" w:rsidR="00002F4D" w:rsidRPr="008F0AE1" w:rsidRDefault="00002F4D" w:rsidP="00002F4D">
            <w:pPr>
              <w:tabs>
                <w:tab w:val="left" w:pos="0"/>
              </w:tabs>
              <w:snapToGrid w:val="0"/>
              <w:spacing w:before="120" w:after="120"/>
              <w:rPr>
                <w:rFonts w:ascii="Times New Roman" w:hAnsi="Times New Roman"/>
                <w:szCs w:val="20"/>
                <w:lang w:eastAsia="ja-JP"/>
              </w:rPr>
            </w:pPr>
            <w:r w:rsidRPr="008F0AE1">
              <w:rPr>
                <w:rFonts w:ascii="Times New Roman" w:hAnsi="Times New Roman"/>
                <w:szCs w:val="20"/>
                <w:lang w:eastAsia="ja-JP"/>
              </w:rPr>
              <w:t>BS antenna configuration</w:t>
            </w:r>
          </w:p>
        </w:tc>
        <w:tc>
          <w:tcPr>
            <w:tcW w:w="5793" w:type="dxa"/>
            <w:tcMar>
              <w:top w:w="0" w:type="dxa"/>
              <w:left w:w="108" w:type="dxa"/>
              <w:bottom w:w="0" w:type="dxa"/>
              <w:right w:w="108" w:type="dxa"/>
            </w:tcMar>
          </w:tcPr>
          <w:p w14:paraId="1414E3F7" w14:textId="77777777" w:rsidR="00002F4D" w:rsidRPr="008F0AE1" w:rsidRDefault="00002F4D" w:rsidP="00002F4D">
            <w:pPr>
              <w:tabs>
                <w:tab w:val="left" w:pos="0"/>
              </w:tabs>
              <w:snapToGrid w:val="0"/>
              <w:spacing w:before="120" w:after="120"/>
              <w:rPr>
                <w:rFonts w:ascii="Times New Roman" w:eastAsia="宋体" w:hAnsi="Times New Roman"/>
                <w:szCs w:val="20"/>
              </w:rPr>
            </w:pPr>
            <w:r w:rsidRPr="008F0AE1">
              <w:rPr>
                <w:rFonts w:ascii="Times New Roman" w:eastAsia="宋体" w:hAnsi="Times New Roman" w:hint="eastAsia"/>
                <w:szCs w:val="20"/>
              </w:rPr>
              <w:t>2</w:t>
            </w:r>
            <w:r w:rsidRPr="008F0AE1">
              <w:rPr>
                <w:rFonts w:ascii="Times New Roman" w:eastAsia="Times New Roman" w:hAnsi="Times New Roman"/>
                <w:szCs w:val="20"/>
              </w:rPr>
              <w:t xml:space="preserve"> </w:t>
            </w:r>
            <w:r w:rsidRPr="008F0AE1">
              <w:rPr>
                <w:rFonts w:ascii="Times New Roman" w:eastAsia="宋体" w:hAnsi="Times New Roman"/>
                <w:szCs w:val="20"/>
              </w:rPr>
              <w:t>Tx antenna</w:t>
            </w:r>
            <w:r w:rsidRPr="008F0AE1">
              <w:rPr>
                <w:rFonts w:ascii="Times New Roman" w:hAnsi="Times New Roman"/>
                <w:szCs w:val="20"/>
              </w:rPr>
              <w:t xml:space="preserve"> ports</w:t>
            </w:r>
            <w:r w:rsidRPr="008F0AE1">
              <w:rPr>
                <w:rFonts w:ascii="Times New Roman" w:eastAsia="宋体" w:hAnsi="Times New Roman"/>
                <w:szCs w:val="20"/>
              </w:rPr>
              <w:t xml:space="preserve">: (M, N, P, Mg, Ng; Mp, Np) = (8, </w:t>
            </w:r>
            <w:r w:rsidRPr="008F0AE1">
              <w:rPr>
                <w:rFonts w:ascii="Times New Roman" w:eastAsia="宋体" w:hAnsi="Times New Roman" w:hint="eastAsia"/>
                <w:szCs w:val="20"/>
              </w:rPr>
              <w:t>1</w:t>
            </w:r>
            <w:r w:rsidRPr="008F0AE1">
              <w:rPr>
                <w:rFonts w:ascii="Times New Roman" w:eastAsia="宋体" w:hAnsi="Times New Roman"/>
                <w:szCs w:val="20"/>
              </w:rPr>
              <w:t>, 2, 1, 1; 1, 2)</w:t>
            </w:r>
          </w:p>
        </w:tc>
      </w:tr>
      <w:tr w:rsidR="00002F4D" w:rsidRPr="008F0AE1" w14:paraId="0A7918A1" w14:textId="77777777" w:rsidTr="00002F4D">
        <w:trPr>
          <w:trHeight w:val="147"/>
          <w:jc w:val="center"/>
        </w:trPr>
        <w:tc>
          <w:tcPr>
            <w:tcW w:w="2865" w:type="dxa"/>
            <w:tcMar>
              <w:top w:w="0" w:type="dxa"/>
              <w:left w:w="108" w:type="dxa"/>
              <w:bottom w:w="0" w:type="dxa"/>
              <w:right w:w="108" w:type="dxa"/>
            </w:tcMar>
          </w:tcPr>
          <w:p w14:paraId="6B510D28" w14:textId="77777777" w:rsidR="00002F4D" w:rsidRPr="008F0AE1" w:rsidRDefault="00002F4D" w:rsidP="00002F4D">
            <w:pPr>
              <w:tabs>
                <w:tab w:val="left" w:pos="0"/>
              </w:tabs>
              <w:snapToGrid w:val="0"/>
              <w:spacing w:before="120" w:after="120"/>
              <w:rPr>
                <w:rFonts w:ascii="Times New Roman" w:hAnsi="Times New Roman"/>
                <w:szCs w:val="20"/>
                <w:lang w:eastAsia="ja-JP"/>
              </w:rPr>
            </w:pPr>
            <w:r w:rsidRPr="008F0AE1">
              <w:rPr>
                <w:rFonts w:ascii="Times New Roman" w:hAnsi="Times New Roman"/>
                <w:szCs w:val="20"/>
                <w:lang w:eastAsia="ja-JP"/>
              </w:rPr>
              <w:t>UE antenna configuration</w:t>
            </w:r>
          </w:p>
        </w:tc>
        <w:tc>
          <w:tcPr>
            <w:tcW w:w="5793" w:type="dxa"/>
            <w:tcMar>
              <w:top w:w="0" w:type="dxa"/>
              <w:left w:w="108" w:type="dxa"/>
              <w:bottom w:w="0" w:type="dxa"/>
              <w:right w:w="108" w:type="dxa"/>
            </w:tcMar>
          </w:tcPr>
          <w:p w14:paraId="1F72998A" w14:textId="77777777" w:rsidR="00002F4D" w:rsidRPr="008F0AE1" w:rsidRDefault="00002F4D" w:rsidP="00002F4D">
            <w:pPr>
              <w:tabs>
                <w:tab w:val="left" w:pos="0"/>
              </w:tabs>
              <w:snapToGrid w:val="0"/>
              <w:spacing w:before="120" w:after="120"/>
              <w:rPr>
                <w:rFonts w:ascii="Times New Roman" w:eastAsia="宋体" w:hAnsi="Times New Roman"/>
                <w:szCs w:val="20"/>
              </w:rPr>
            </w:pPr>
            <w:r w:rsidRPr="008F0AE1">
              <w:rPr>
                <w:rFonts w:ascii="Times New Roman" w:eastAsia="Times New Roman" w:hAnsi="Times New Roman"/>
                <w:szCs w:val="20"/>
              </w:rPr>
              <w:t xml:space="preserve">4 </w:t>
            </w:r>
            <w:r w:rsidRPr="008F0AE1">
              <w:rPr>
                <w:rFonts w:ascii="Times New Roman" w:eastAsia="宋体" w:hAnsi="Times New Roman"/>
                <w:szCs w:val="20"/>
              </w:rPr>
              <w:t>Rx antenna ports</w:t>
            </w:r>
          </w:p>
        </w:tc>
      </w:tr>
      <w:tr w:rsidR="00002F4D" w:rsidRPr="008F0AE1" w14:paraId="771E28B3" w14:textId="77777777" w:rsidTr="00002F4D">
        <w:trPr>
          <w:trHeight w:val="147"/>
          <w:jc w:val="center"/>
        </w:trPr>
        <w:tc>
          <w:tcPr>
            <w:tcW w:w="2865" w:type="dxa"/>
            <w:tcMar>
              <w:top w:w="0" w:type="dxa"/>
              <w:left w:w="108" w:type="dxa"/>
              <w:bottom w:w="0" w:type="dxa"/>
              <w:right w:w="108" w:type="dxa"/>
            </w:tcMar>
          </w:tcPr>
          <w:p w14:paraId="62B295A1" w14:textId="77777777" w:rsidR="00002F4D" w:rsidRPr="008F0AE1" w:rsidRDefault="00002F4D" w:rsidP="00002F4D">
            <w:pPr>
              <w:tabs>
                <w:tab w:val="left" w:pos="0"/>
              </w:tabs>
              <w:snapToGrid w:val="0"/>
              <w:spacing w:before="120" w:after="120"/>
              <w:rPr>
                <w:rFonts w:ascii="Times New Roman" w:hAnsi="Times New Roman"/>
                <w:szCs w:val="20"/>
                <w:lang w:eastAsia="ja-JP"/>
              </w:rPr>
            </w:pPr>
            <w:r w:rsidRPr="008F0AE1">
              <w:rPr>
                <w:rFonts w:ascii="Times New Roman" w:hAnsi="Times New Roman"/>
                <w:szCs w:val="20"/>
                <w:lang w:eastAsia="ja-JP"/>
              </w:rPr>
              <w:t>System bandwidth</w:t>
            </w:r>
          </w:p>
        </w:tc>
        <w:tc>
          <w:tcPr>
            <w:tcW w:w="5793" w:type="dxa"/>
            <w:tcMar>
              <w:top w:w="0" w:type="dxa"/>
              <w:left w:w="108" w:type="dxa"/>
              <w:bottom w:w="0" w:type="dxa"/>
              <w:right w:w="108" w:type="dxa"/>
            </w:tcMar>
          </w:tcPr>
          <w:p w14:paraId="782323B7" w14:textId="77777777" w:rsidR="00002F4D" w:rsidRPr="008F0AE1" w:rsidRDefault="00002F4D" w:rsidP="00002F4D">
            <w:pPr>
              <w:tabs>
                <w:tab w:val="left" w:pos="0"/>
              </w:tabs>
              <w:snapToGrid w:val="0"/>
              <w:spacing w:before="120" w:after="120"/>
              <w:rPr>
                <w:rFonts w:ascii="Times New Roman" w:hAnsi="Times New Roman"/>
                <w:szCs w:val="20"/>
              </w:rPr>
            </w:pPr>
            <w:r w:rsidRPr="008F0AE1">
              <w:rPr>
                <w:rFonts w:ascii="Times New Roman" w:hAnsi="Times New Roman"/>
                <w:szCs w:val="20"/>
              </w:rPr>
              <w:t>40 MHz</w:t>
            </w:r>
          </w:p>
        </w:tc>
      </w:tr>
      <w:tr w:rsidR="00002F4D" w:rsidRPr="008F0AE1" w14:paraId="0C6A5742" w14:textId="77777777" w:rsidTr="00002F4D">
        <w:trPr>
          <w:trHeight w:val="593"/>
          <w:jc w:val="center"/>
        </w:trPr>
        <w:tc>
          <w:tcPr>
            <w:tcW w:w="2865" w:type="dxa"/>
            <w:tcMar>
              <w:top w:w="0" w:type="dxa"/>
              <w:left w:w="108" w:type="dxa"/>
              <w:bottom w:w="0" w:type="dxa"/>
              <w:right w:w="108" w:type="dxa"/>
            </w:tcMar>
          </w:tcPr>
          <w:p w14:paraId="5B0C59BB" w14:textId="77777777" w:rsidR="00002F4D" w:rsidRPr="008F0AE1" w:rsidRDefault="00002F4D" w:rsidP="00002F4D">
            <w:pPr>
              <w:tabs>
                <w:tab w:val="left" w:pos="0"/>
              </w:tabs>
              <w:snapToGrid w:val="0"/>
              <w:spacing w:before="120" w:after="120"/>
              <w:rPr>
                <w:rFonts w:ascii="Times New Roman" w:hAnsi="Times New Roman"/>
                <w:szCs w:val="20"/>
                <w:lang w:eastAsia="ja-JP"/>
              </w:rPr>
            </w:pPr>
            <w:r w:rsidRPr="008F0AE1">
              <w:rPr>
                <w:rFonts w:ascii="Times New Roman" w:hAnsi="Times New Roman"/>
                <w:szCs w:val="20"/>
                <w:lang w:eastAsia="ja-JP"/>
              </w:rPr>
              <w:t>Sub-carrier spacing</w:t>
            </w:r>
          </w:p>
        </w:tc>
        <w:tc>
          <w:tcPr>
            <w:tcW w:w="5793" w:type="dxa"/>
            <w:tcMar>
              <w:top w:w="0" w:type="dxa"/>
              <w:left w:w="108" w:type="dxa"/>
              <w:bottom w:w="0" w:type="dxa"/>
              <w:right w:w="108" w:type="dxa"/>
            </w:tcMar>
          </w:tcPr>
          <w:p w14:paraId="03DB3AC5" w14:textId="77777777" w:rsidR="00002F4D" w:rsidRPr="008F0AE1" w:rsidRDefault="00002F4D" w:rsidP="00002F4D">
            <w:pPr>
              <w:pStyle w:val="tabletext0"/>
              <w:tabs>
                <w:tab w:val="left" w:pos="0"/>
              </w:tabs>
              <w:snapToGrid w:val="0"/>
              <w:spacing w:before="120" w:beforeAutospacing="0" w:after="120" w:afterAutospacing="0"/>
              <w:rPr>
                <w:rFonts w:ascii="Times New Roman" w:eastAsia="宋体" w:hAnsi="Times New Roman" w:cs="Times New Roman"/>
                <w:sz w:val="20"/>
                <w:szCs w:val="20"/>
                <w:lang w:eastAsia="zh-CN"/>
              </w:rPr>
            </w:pPr>
            <w:r w:rsidRPr="008F0AE1">
              <w:rPr>
                <w:rFonts w:ascii="Times New Roman" w:eastAsia="宋体" w:hAnsi="Times New Roman" w:cs="Times New Roman"/>
                <w:sz w:val="20"/>
                <w:szCs w:val="20"/>
                <w:lang w:eastAsia="zh-CN"/>
              </w:rPr>
              <w:t>30 kHz</w:t>
            </w:r>
          </w:p>
        </w:tc>
      </w:tr>
      <w:tr w:rsidR="00002F4D" w:rsidRPr="008F0AE1" w14:paraId="16895BDE" w14:textId="77777777" w:rsidTr="00002F4D">
        <w:trPr>
          <w:trHeight w:val="482"/>
          <w:jc w:val="center"/>
        </w:trPr>
        <w:tc>
          <w:tcPr>
            <w:tcW w:w="2865" w:type="dxa"/>
            <w:tcMar>
              <w:top w:w="0" w:type="dxa"/>
              <w:left w:w="108" w:type="dxa"/>
              <w:bottom w:w="0" w:type="dxa"/>
              <w:right w:w="108" w:type="dxa"/>
            </w:tcMar>
          </w:tcPr>
          <w:p w14:paraId="66A24196" w14:textId="77777777" w:rsidR="00002F4D" w:rsidRPr="008F0AE1" w:rsidRDefault="00002F4D" w:rsidP="00002F4D">
            <w:pPr>
              <w:tabs>
                <w:tab w:val="left" w:pos="0"/>
              </w:tabs>
              <w:snapToGrid w:val="0"/>
              <w:spacing w:before="120" w:after="120"/>
              <w:rPr>
                <w:rFonts w:ascii="Times New Roman" w:hAnsi="Times New Roman"/>
                <w:szCs w:val="20"/>
                <w:lang w:eastAsia="ja-JP"/>
              </w:rPr>
            </w:pPr>
            <w:r w:rsidRPr="008F0AE1">
              <w:rPr>
                <w:rFonts w:ascii="Times New Roman" w:hAnsi="Times New Roman"/>
                <w:szCs w:val="20"/>
                <w:lang w:eastAsia="ja-JP"/>
              </w:rPr>
              <w:t>Channel estimation</w:t>
            </w:r>
          </w:p>
        </w:tc>
        <w:tc>
          <w:tcPr>
            <w:tcW w:w="5793" w:type="dxa"/>
            <w:tcMar>
              <w:top w:w="0" w:type="dxa"/>
              <w:left w:w="108" w:type="dxa"/>
              <w:bottom w:w="0" w:type="dxa"/>
              <w:right w:w="108" w:type="dxa"/>
            </w:tcMar>
          </w:tcPr>
          <w:p w14:paraId="79BB03AF" w14:textId="77777777" w:rsidR="00002F4D" w:rsidRPr="008F0AE1" w:rsidRDefault="00002F4D" w:rsidP="00002F4D">
            <w:pPr>
              <w:pStyle w:val="tabletext0"/>
              <w:tabs>
                <w:tab w:val="left" w:pos="0"/>
              </w:tabs>
              <w:snapToGrid w:val="0"/>
              <w:spacing w:before="120" w:after="120"/>
              <w:rPr>
                <w:rFonts w:ascii="Times New Roman" w:hAnsi="Times New Roman" w:cs="Times New Roman"/>
                <w:sz w:val="20"/>
                <w:szCs w:val="20"/>
                <w:lang w:val="en-US"/>
              </w:rPr>
            </w:pPr>
            <w:r w:rsidRPr="008F0AE1">
              <w:rPr>
                <w:rFonts w:ascii="Times New Roman" w:hAnsi="Times New Roman" w:cs="Times New Roman"/>
                <w:sz w:val="20"/>
                <w:szCs w:val="20"/>
                <w:lang w:val="en-US"/>
              </w:rPr>
              <w:t>Practical</w:t>
            </w:r>
          </w:p>
        </w:tc>
      </w:tr>
      <w:tr w:rsidR="00002F4D" w:rsidRPr="008F0AE1" w14:paraId="4C610F63" w14:textId="77777777" w:rsidTr="00002F4D">
        <w:trPr>
          <w:trHeight w:val="147"/>
          <w:jc w:val="center"/>
        </w:trPr>
        <w:tc>
          <w:tcPr>
            <w:tcW w:w="2865" w:type="dxa"/>
            <w:tcMar>
              <w:top w:w="0" w:type="dxa"/>
              <w:left w:w="108" w:type="dxa"/>
              <w:bottom w:w="0" w:type="dxa"/>
              <w:right w:w="108" w:type="dxa"/>
            </w:tcMar>
          </w:tcPr>
          <w:p w14:paraId="2E9620E7" w14:textId="77777777" w:rsidR="00002F4D" w:rsidRPr="008F0AE1" w:rsidRDefault="00002F4D" w:rsidP="00002F4D">
            <w:pPr>
              <w:tabs>
                <w:tab w:val="left" w:pos="0"/>
              </w:tabs>
              <w:snapToGrid w:val="0"/>
              <w:spacing w:before="120" w:after="120"/>
              <w:rPr>
                <w:rFonts w:ascii="Times New Roman" w:hAnsi="Times New Roman"/>
                <w:szCs w:val="20"/>
                <w:lang w:eastAsia="ja-JP"/>
              </w:rPr>
            </w:pPr>
            <w:r w:rsidRPr="008F0AE1">
              <w:rPr>
                <w:rFonts w:ascii="Times New Roman" w:hAnsi="Times New Roman"/>
                <w:szCs w:val="20"/>
                <w:lang w:eastAsia="ja-JP"/>
              </w:rPr>
              <w:t>Receiver type</w:t>
            </w:r>
          </w:p>
        </w:tc>
        <w:tc>
          <w:tcPr>
            <w:tcW w:w="5793" w:type="dxa"/>
            <w:tcMar>
              <w:top w:w="0" w:type="dxa"/>
              <w:left w:w="108" w:type="dxa"/>
              <w:bottom w:w="0" w:type="dxa"/>
              <w:right w:w="108" w:type="dxa"/>
            </w:tcMar>
          </w:tcPr>
          <w:p w14:paraId="5078FBCF" w14:textId="77777777" w:rsidR="00002F4D" w:rsidRPr="008F0AE1" w:rsidRDefault="00002F4D" w:rsidP="00002F4D">
            <w:pPr>
              <w:pStyle w:val="tabletext0"/>
              <w:tabs>
                <w:tab w:val="left" w:pos="0"/>
              </w:tabs>
              <w:snapToGrid w:val="0"/>
              <w:spacing w:before="120" w:after="120"/>
              <w:rPr>
                <w:rFonts w:ascii="Times New Roman" w:hAnsi="Times New Roman" w:cs="Times New Roman"/>
                <w:sz w:val="20"/>
                <w:szCs w:val="20"/>
                <w:lang w:val="en-US"/>
              </w:rPr>
            </w:pPr>
            <w:r w:rsidRPr="008F0AE1">
              <w:rPr>
                <w:rFonts w:ascii="Times New Roman" w:hAnsi="Times New Roman" w:cs="Times New Roman"/>
                <w:sz w:val="20"/>
                <w:szCs w:val="20"/>
                <w:lang w:val="en-US"/>
              </w:rPr>
              <w:t>MMSE</w:t>
            </w:r>
          </w:p>
        </w:tc>
      </w:tr>
      <w:tr w:rsidR="00002F4D" w:rsidRPr="008F0AE1" w14:paraId="6CA5F571" w14:textId="77777777" w:rsidTr="00002F4D">
        <w:trPr>
          <w:trHeight w:val="147"/>
          <w:jc w:val="center"/>
        </w:trPr>
        <w:tc>
          <w:tcPr>
            <w:tcW w:w="2865" w:type="dxa"/>
            <w:tcMar>
              <w:top w:w="0" w:type="dxa"/>
              <w:left w:w="108" w:type="dxa"/>
              <w:bottom w:w="0" w:type="dxa"/>
              <w:right w:w="108" w:type="dxa"/>
            </w:tcMar>
            <w:vAlign w:val="center"/>
          </w:tcPr>
          <w:p w14:paraId="429824FA" w14:textId="77777777" w:rsidR="00002F4D" w:rsidRPr="008F0AE1" w:rsidRDefault="00002F4D" w:rsidP="00002F4D">
            <w:pPr>
              <w:pStyle w:val="TAL"/>
              <w:tabs>
                <w:tab w:val="left" w:pos="0"/>
              </w:tabs>
              <w:snapToGrid w:val="0"/>
              <w:spacing w:before="120" w:after="120"/>
              <w:ind w:left="400" w:hanging="400"/>
              <w:rPr>
                <w:rFonts w:ascii="Times New Roman" w:hAnsi="Times New Roman"/>
                <w:sz w:val="20"/>
              </w:rPr>
            </w:pPr>
            <w:r w:rsidRPr="008F0AE1">
              <w:rPr>
                <w:rFonts w:ascii="Times New Roman" w:eastAsia="Malgun Gothic" w:hAnsi="Times New Roman"/>
                <w:color w:val="000000"/>
                <w:kern w:val="24"/>
                <w:sz w:val="20"/>
              </w:rPr>
              <w:t>Coordination assumptions</w:t>
            </w:r>
          </w:p>
        </w:tc>
        <w:tc>
          <w:tcPr>
            <w:tcW w:w="5793" w:type="dxa"/>
            <w:tcMar>
              <w:top w:w="0" w:type="dxa"/>
              <w:left w:w="108" w:type="dxa"/>
              <w:bottom w:w="0" w:type="dxa"/>
              <w:right w:w="108" w:type="dxa"/>
            </w:tcMar>
            <w:vAlign w:val="center"/>
          </w:tcPr>
          <w:p w14:paraId="61CF66C1" w14:textId="77777777" w:rsidR="00002F4D" w:rsidRPr="008F0AE1" w:rsidRDefault="00002F4D" w:rsidP="00002F4D">
            <w:pPr>
              <w:pStyle w:val="TAL"/>
              <w:tabs>
                <w:tab w:val="left" w:pos="0"/>
              </w:tabs>
              <w:snapToGrid w:val="0"/>
              <w:spacing w:before="120" w:after="120"/>
              <w:ind w:left="400" w:hanging="400"/>
              <w:rPr>
                <w:rFonts w:ascii="Times New Roman" w:eastAsia="宋体" w:hAnsi="Times New Roman"/>
                <w:sz w:val="20"/>
              </w:rPr>
            </w:pPr>
            <w:r w:rsidRPr="008F0AE1">
              <w:rPr>
                <w:rFonts w:ascii="Times New Roman" w:hAnsi="Times New Roman" w:hint="eastAsia"/>
                <w:bCs/>
                <w:sz w:val="20"/>
              </w:rPr>
              <w:t>0 dB SNR difference between two coordinated TRP</w:t>
            </w:r>
            <w:r w:rsidRPr="008F0AE1">
              <w:rPr>
                <w:rFonts w:ascii="Times New Roman" w:hAnsi="Times New Roman"/>
                <w:bCs/>
                <w:sz w:val="20"/>
              </w:rPr>
              <w:t xml:space="preserve"> </w:t>
            </w:r>
          </w:p>
        </w:tc>
      </w:tr>
      <w:tr w:rsidR="00002F4D" w:rsidRPr="008F0AE1" w14:paraId="675FE9DF" w14:textId="77777777" w:rsidTr="00002F4D">
        <w:trPr>
          <w:trHeight w:val="147"/>
          <w:jc w:val="center"/>
        </w:trPr>
        <w:tc>
          <w:tcPr>
            <w:tcW w:w="2865" w:type="dxa"/>
            <w:tcMar>
              <w:top w:w="0" w:type="dxa"/>
              <w:left w:w="108" w:type="dxa"/>
              <w:bottom w:w="0" w:type="dxa"/>
              <w:right w:w="108" w:type="dxa"/>
            </w:tcMar>
            <w:vAlign w:val="center"/>
          </w:tcPr>
          <w:p w14:paraId="35C5EF81" w14:textId="77777777" w:rsidR="00002F4D" w:rsidRPr="008F0AE1" w:rsidRDefault="00002F4D" w:rsidP="00002F4D">
            <w:pPr>
              <w:pStyle w:val="TAL"/>
              <w:tabs>
                <w:tab w:val="left" w:pos="0"/>
              </w:tabs>
              <w:snapToGrid w:val="0"/>
              <w:spacing w:before="120" w:after="120"/>
              <w:ind w:left="400" w:hanging="400"/>
              <w:rPr>
                <w:rFonts w:ascii="Times New Roman" w:eastAsia="宋体" w:hAnsi="Times New Roman"/>
                <w:kern w:val="24"/>
                <w:sz w:val="20"/>
              </w:rPr>
            </w:pPr>
            <w:r w:rsidRPr="008F0AE1">
              <w:rPr>
                <w:rFonts w:ascii="Times New Roman" w:eastAsia="宋体" w:hAnsi="Times New Roman" w:hint="eastAsia"/>
                <w:kern w:val="24"/>
                <w:sz w:val="20"/>
              </w:rPr>
              <w:t>Modulation</w:t>
            </w:r>
          </w:p>
        </w:tc>
        <w:tc>
          <w:tcPr>
            <w:tcW w:w="5793" w:type="dxa"/>
            <w:tcMar>
              <w:top w:w="0" w:type="dxa"/>
              <w:left w:w="108" w:type="dxa"/>
              <w:bottom w:w="0" w:type="dxa"/>
              <w:right w:w="108" w:type="dxa"/>
            </w:tcMar>
            <w:vAlign w:val="center"/>
          </w:tcPr>
          <w:p w14:paraId="058200A8" w14:textId="77777777" w:rsidR="00002F4D" w:rsidRPr="008F0AE1" w:rsidRDefault="00002F4D" w:rsidP="00002F4D">
            <w:pPr>
              <w:pStyle w:val="TAL"/>
              <w:tabs>
                <w:tab w:val="left" w:pos="0"/>
              </w:tabs>
              <w:snapToGrid w:val="0"/>
              <w:spacing w:before="120" w:after="120"/>
              <w:ind w:left="400" w:hanging="400"/>
              <w:rPr>
                <w:rFonts w:ascii="Times New Roman" w:hAnsi="Times New Roman"/>
                <w:bCs/>
                <w:sz w:val="20"/>
              </w:rPr>
            </w:pPr>
            <w:r w:rsidRPr="008F0AE1">
              <w:rPr>
                <w:rFonts w:ascii="Times New Roman" w:hAnsi="Times New Roman" w:hint="eastAsia"/>
                <w:bCs/>
                <w:sz w:val="20"/>
              </w:rPr>
              <w:t>QPSK, 16 QAM with code rate = 0.1, 0.2</w:t>
            </w:r>
          </w:p>
        </w:tc>
      </w:tr>
    </w:tbl>
    <w:p w14:paraId="659BFCBB" w14:textId="77777777" w:rsidR="00002F4D" w:rsidRPr="008F0AE1" w:rsidRDefault="00002F4D" w:rsidP="00002F4D">
      <w:pPr>
        <w:tabs>
          <w:tab w:val="left" w:pos="0"/>
        </w:tabs>
        <w:snapToGrid w:val="0"/>
        <w:spacing w:before="120" w:after="120"/>
        <w:rPr>
          <w:rFonts w:ascii="Times New Roman" w:eastAsia="宋体" w:hAnsi="Times New Roman"/>
          <w:szCs w:val="20"/>
        </w:rPr>
      </w:pPr>
    </w:p>
    <w:p w14:paraId="2C3B8147" w14:textId="77777777" w:rsidR="00002F4D" w:rsidRPr="008F0AE1" w:rsidRDefault="00002F4D" w:rsidP="00002F4D">
      <w:pPr>
        <w:pStyle w:val="Heading2"/>
        <w:tabs>
          <w:tab w:val="left" w:pos="0"/>
        </w:tabs>
        <w:spacing w:beforeLines="50" w:before="120" w:afterLines="50" w:after="120"/>
        <w:jc w:val="both"/>
        <w:rPr>
          <w:rFonts w:ascii="Times New Roman" w:hAnsi="Times New Roman"/>
          <w:szCs w:val="20"/>
        </w:rPr>
      </w:pPr>
      <w:r w:rsidRPr="008F0AE1">
        <w:t xml:space="preserve">Vivo </w:t>
      </w:r>
      <w:r w:rsidRPr="008F0AE1">
        <w:rPr>
          <w:rFonts w:cs="Arial"/>
          <w:b w:val="0"/>
          <w:bCs w:val="0"/>
          <w:sz w:val="28"/>
        </w:rPr>
        <w:t>R1-1904096</w:t>
      </w:r>
    </w:p>
    <w:p w14:paraId="01DB577D" w14:textId="77777777" w:rsidR="00002F4D" w:rsidRPr="008F0AE1" w:rsidRDefault="00002F4D" w:rsidP="00A4120A">
      <w:pPr>
        <w:tabs>
          <w:tab w:val="left" w:pos="0"/>
        </w:tabs>
        <w:spacing w:before="120" w:after="120"/>
        <w:ind w:left="0" w:firstLine="0"/>
        <w:rPr>
          <w:sz w:val="22"/>
        </w:rPr>
      </w:pPr>
      <w:r w:rsidRPr="008F0AE1">
        <w:rPr>
          <w:sz w:val="22"/>
        </w:rPr>
        <w:t>We conducted link-level simulations for SDM-based schemes: scheme 1a, scheme 1b with identical RVs [0, 0] and scheme 1b with different RVs [0, 2]. The simulation assumptions are given Table 1 in Appendix and simulation results are depicted in Figure 2 and Figure 3.</w:t>
      </w:r>
    </w:p>
    <w:p w14:paraId="56B80FF4" w14:textId="72A9F4D8" w:rsidR="00002F4D" w:rsidRPr="008F0AE1" w:rsidRDefault="00002F4D" w:rsidP="00A4120A">
      <w:pPr>
        <w:tabs>
          <w:tab w:val="left" w:pos="0"/>
        </w:tabs>
        <w:spacing w:before="120" w:after="120"/>
        <w:ind w:left="0" w:firstLine="0"/>
        <w:jc w:val="center"/>
      </w:pPr>
      <w:r w:rsidRPr="008F0AE1">
        <w:rPr>
          <w:noProof/>
          <w:lang w:val="en-US" w:eastAsia="zh-CN"/>
        </w:rPr>
        <w:drawing>
          <wp:inline distT="0" distB="0" distL="0" distR="0" wp14:anchorId="4ABE773A" wp14:editId="53D6CE02">
            <wp:extent cx="2743200" cy="210312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43200" cy="2103120"/>
                    </a:xfrm>
                    <a:prstGeom prst="rect">
                      <a:avLst/>
                    </a:prstGeom>
                    <a:noFill/>
                    <a:ln>
                      <a:noFill/>
                    </a:ln>
                  </pic:spPr>
                </pic:pic>
              </a:graphicData>
            </a:graphic>
          </wp:inline>
        </w:drawing>
      </w:r>
      <w:r w:rsidRPr="008F0AE1">
        <w:rPr>
          <w:noProof/>
          <w:lang w:val="en-US" w:eastAsia="zh-CN"/>
        </w:rPr>
        <w:drawing>
          <wp:inline distT="0" distB="0" distL="0" distR="0" wp14:anchorId="07F0C563" wp14:editId="3AE6690D">
            <wp:extent cx="2743200" cy="210312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43200" cy="2103120"/>
                    </a:xfrm>
                    <a:prstGeom prst="rect">
                      <a:avLst/>
                    </a:prstGeom>
                    <a:noFill/>
                    <a:ln>
                      <a:noFill/>
                    </a:ln>
                  </pic:spPr>
                </pic:pic>
              </a:graphicData>
            </a:graphic>
          </wp:inline>
        </w:drawing>
      </w:r>
    </w:p>
    <w:p w14:paraId="6E48F0A9" w14:textId="77777777" w:rsidR="00002F4D" w:rsidRPr="008F0AE1" w:rsidRDefault="00002F4D" w:rsidP="00A4120A">
      <w:pPr>
        <w:tabs>
          <w:tab w:val="left" w:pos="0"/>
        </w:tabs>
        <w:spacing w:before="120" w:after="120"/>
        <w:ind w:left="0" w:firstLine="0"/>
        <w:jc w:val="center"/>
        <w:rPr>
          <w:rFonts w:eastAsia="宋体"/>
          <w:lang w:eastAsia="zh-CN"/>
        </w:rPr>
      </w:pPr>
      <w:r w:rsidRPr="008F0AE1">
        <w:rPr>
          <w:rFonts w:eastAsia="宋体" w:hint="eastAsia"/>
          <w:lang w:eastAsia="zh-CN"/>
        </w:rPr>
        <w:t xml:space="preserve"> (a) CDL-</w:t>
      </w:r>
      <w:r w:rsidRPr="008F0AE1">
        <w:rPr>
          <w:rFonts w:eastAsia="宋体"/>
          <w:lang w:eastAsia="zh-CN"/>
        </w:rPr>
        <w:t xml:space="preserve">C, NLOS             </w:t>
      </w:r>
      <w:r w:rsidRPr="008F0AE1">
        <w:rPr>
          <w:rFonts w:eastAsia="宋体"/>
          <w:lang w:eastAsia="zh-CN"/>
        </w:rPr>
        <w:tab/>
      </w:r>
      <w:r w:rsidRPr="008F0AE1">
        <w:rPr>
          <w:rFonts w:eastAsia="宋体"/>
          <w:lang w:eastAsia="zh-CN"/>
        </w:rPr>
        <w:tab/>
      </w:r>
      <w:r w:rsidRPr="008F0AE1">
        <w:rPr>
          <w:rFonts w:eastAsia="宋体"/>
          <w:lang w:eastAsia="zh-CN"/>
        </w:rPr>
        <w:tab/>
        <w:t xml:space="preserve">            (b) CDL</w:t>
      </w:r>
      <w:r w:rsidRPr="008F0AE1">
        <w:rPr>
          <w:rFonts w:eastAsia="宋体" w:hint="eastAsia"/>
          <w:lang w:eastAsia="zh-CN"/>
        </w:rPr>
        <w:t>-</w:t>
      </w:r>
      <w:r w:rsidRPr="008F0AE1">
        <w:rPr>
          <w:rFonts w:eastAsia="宋体"/>
          <w:lang w:eastAsia="zh-CN"/>
        </w:rPr>
        <w:t>D, LOS</w:t>
      </w:r>
    </w:p>
    <w:p w14:paraId="7F457F3F" w14:textId="77777777" w:rsidR="00002F4D" w:rsidRPr="008F0AE1" w:rsidRDefault="00002F4D" w:rsidP="00A4120A">
      <w:pPr>
        <w:pStyle w:val="BodyText"/>
        <w:tabs>
          <w:tab w:val="left" w:pos="0"/>
        </w:tabs>
        <w:spacing w:before="120"/>
        <w:ind w:left="0" w:firstLine="0"/>
        <w:jc w:val="center"/>
        <w:rPr>
          <w:rFonts w:eastAsia="宋体"/>
          <w:b/>
          <w:szCs w:val="21"/>
          <w:lang w:eastAsia="zh-CN"/>
        </w:rPr>
      </w:pPr>
      <w:r w:rsidRPr="008F0AE1">
        <w:rPr>
          <w:rFonts w:eastAsia="宋体"/>
          <w:b/>
          <w:szCs w:val="21"/>
          <w:lang w:eastAsia="zh-CN"/>
        </w:rPr>
        <w:t>Figure 2</w:t>
      </w:r>
      <w:r w:rsidRPr="008F0AE1">
        <w:rPr>
          <w:rFonts w:eastAsia="宋体" w:hint="eastAsia"/>
          <w:b/>
          <w:szCs w:val="21"/>
          <w:lang w:eastAsia="zh-CN"/>
        </w:rPr>
        <w:t>：</w:t>
      </w:r>
      <w:r w:rsidRPr="008F0AE1">
        <w:rPr>
          <w:rFonts w:eastAsia="宋体" w:hint="eastAsia"/>
          <w:b/>
          <w:szCs w:val="21"/>
          <w:lang w:eastAsia="zh-CN"/>
        </w:rPr>
        <w:t xml:space="preserve">One layer </w:t>
      </w:r>
      <w:r w:rsidRPr="008F0AE1">
        <w:rPr>
          <w:rFonts w:eastAsia="宋体"/>
          <w:b/>
          <w:szCs w:val="21"/>
          <w:lang w:eastAsia="zh-CN"/>
        </w:rPr>
        <w:t>for each transmission occasion</w:t>
      </w:r>
    </w:p>
    <w:p w14:paraId="282F9DD5" w14:textId="06E524BE" w:rsidR="00002F4D" w:rsidRPr="008F0AE1" w:rsidRDefault="00002F4D" w:rsidP="00A4120A">
      <w:pPr>
        <w:tabs>
          <w:tab w:val="left" w:pos="0"/>
        </w:tabs>
        <w:spacing w:before="120" w:after="120"/>
        <w:ind w:leftChars="-11" w:left="0" w:hangingChars="11" w:hanging="22"/>
        <w:jc w:val="center"/>
      </w:pPr>
      <w:r w:rsidRPr="008F0AE1">
        <w:rPr>
          <w:noProof/>
          <w:lang w:val="en-US" w:eastAsia="zh-CN"/>
        </w:rPr>
        <w:lastRenderedPageBreak/>
        <w:drawing>
          <wp:inline distT="0" distB="0" distL="0" distR="0" wp14:anchorId="3AD12E39" wp14:editId="554FC10E">
            <wp:extent cx="2601098" cy="1883554"/>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13168" cy="1892295"/>
                    </a:xfrm>
                    <a:prstGeom prst="rect">
                      <a:avLst/>
                    </a:prstGeom>
                    <a:noFill/>
                    <a:ln>
                      <a:noFill/>
                    </a:ln>
                  </pic:spPr>
                </pic:pic>
              </a:graphicData>
            </a:graphic>
          </wp:inline>
        </w:drawing>
      </w:r>
      <w:r w:rsidRPr="008F0AE1">
        <w:rPr>
          <w:noProof/>
          <w:lang w:val="en-US" w:eastAsia="zh-CN"/>
        </w:rPr>
        <w:drawing>
          <wp:inline distT="0" distB="0" distL="0" distR="0" wp14:anchorId="05E71096" wp14:editId="2BE3CCA0">
            <wp:extent cx="2495987" cy="180744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20467" cy="1825167"/>
                    </a:xfrm>
                    <a:prstGeom prst="rect">
                      <a:avLst/>
                    </a:prstGeom>
                    <a:noFill/>
                    <a:ln>
                      <a:noFill/>
                    </a:ln>
                  </pic:spPr>
                </pic:pic>
              </a:graphicData>
            </a:graphic>
          </wp:inline>
        </w:drawing>
      </w:r>
    </w:p>
    <w:p w14:paraId="45C6B74A" w14:textId="77777777" w:rsidR="00002F4D" w:rsidRPr="008F0AE1" w:rsidRDefault="00002F4D" w:rsidP="00A4120A">
      <w:pPr>
        <w:tabs>
          <w:tab w:val="left" w:pos="0"/>
        </w:tabs>
        <w:spacing w:before="120" w:after="120"/>
        <w:ind w:left="0" w:firstLine="0"/>
        <w:jc w:val="center"/>
      </w:pPr>
    </w:p>
    <w:p w14:paraId="73727396" w14:textId="77777777" w:rsidR="00002F4D" w:rsidRPr="008F0AE1" w:rsidRDefault="00002F4D" w:rsidP="00A4120A">
      <w:pPr>
        <w:pStyle w:val="ListParagraph"/>
        <w:tabs>
          <w:tab w:val="left" w:pos="0"/>
        </w:tabs>
        <w:spacing w:before="120" w:after="120"/>
        <w:ind w:left="800" w:firstLine="0"/>
        <w:contextualSpacing/>
        <w:jc w:val="center"/>
        <w:rPr>
          <w:rFonts w:ascii="Times New Roman" w:hAnsi="Times New Roman"/>
          <w:szCs w:val="21"/>
        </w:rPr>
      </w:pPr>
      <w:r w:rsidRPr="008F0AE1">
        <w:rPr>
          <w:rFonts w:ascii="Times New Roman" w:hAnsi="Times New Roman" w:hint="eastAsia"/>
          <w:szCs w:val="21"/>
        </w:rPr>
        <w:t xml:space="preserve"> (</w:t>
      </w:r>
      <w:r w:rsidRPr="008F0AE1">
        <w:rPr>
          <w:rFonts w:ascii="Times New Roman" w:hAnsi="Times New Roman"/>
          <w:szCs w:val="21"/>
        </w:rPr>
        <w:t>a</w:t>
      </w:r>
      <w:r w:rsidRPr="008F0AE1">
        <w:rPr>
          <w:rFonts w:ascii="Times New Roman" w:hAnsi="Times New Roman" w:hint="eastAsia"/>
          <w:szCs w:val="21"/>
        </w:rPr>
        <w:t>)</w:t>
      </w:r>
      <w:r w:rsidRPr="008F0AE1">
        <w:rPr>
          <w:rFonts w:ascii="Times New Roman" w:hAnsi="Times New Roman"/>
          <w:szCs w:val="21"/>
        </w:rPr>
        <w:t xml:space="preserve"> </w:t>
      </w:r>
      <w:r w:rsidRPr="008F0AE1">
        <w:rPr>
          <w:rFonts w:ascii="Times New Roman" w:hAnsi="Times New Roman" w:hint="eastAsia"/>
          <w:szCs w:val="21"/>
        </w:rPr>
        <w:t>CDL-</w:t>
      </w:r>
      <w:r w:rsidRPr="008F0AE1">
        <w:rPr>
          <w:rFonts w:ascii="Times New Roman" w:hAnsi="Times New Roman"/>
          <w:szCs w:val="21"/>
        </w:rPr>
        <w:t xml:space="preserve">C, NLOS     </w:t>
      </w:r>
      <w:r w:rsidRPr="008F0AE1">
        <w:rPr>
          <w:rFonts w:ascii="Times New Roman" w:hAnsi="Times New Roman"/>
          <w:szCs w:val="21"/>
        </w:rPr>
        <w:tab/>
      </w:r>
      <w:r w:rsidRPr="008F0AE1">
        <w:rPr>
          <w:rFonts w:ascii="Times New Roman" w:hAnsi="Times New Roman"/>
          <w:szCs w:val="21"/>
        </w:rPr>
        <w:tab/>
        <w:t xml:space="preserve">                     (b) CDL</w:t>
      </w:r>
      <w:r w:rsidRPr="008F0AE1">
        <w:rPr>
          <w:rFonts w:ascii="Times New Roman" w:hAnsi="Times New Roman" w:hint="eastAsia"/>
          <w:szCs w:val="21"/>
        </w:rPr>
        <w:t>-</w:t>
      </w:r>
      <w:r w:rsidRPr="008F0AE1">
        <w:rPr>
          <w:rFonts w:ascii="Times New Roman" w:hAnsi="Times New Roman"/>
          <w:szCs w:val="21"/>
        </w:rPr>
        <w:t>D, LOS</w:t>
      </w:r>
    </w:p>
    <w:p w14:paraId="08C93C4E" w14:textId="77777777" w:rsidR="00002F4D" w:rsidRPr="008F0AE1" w:rsidRDefault="00002F4D" w:rsidP="00A4120A">
      <w:pPr>
        <w:pStyle w:val="BodyText"/>
        <w:tabs>
          <w:tab w:val="left" w:pos="0"/>
        </w:tabs>
        <w:spacing w:before="120"/>
        <w:ind w:left="0" w:firstLine="0"/>
        <w:jc w:val="center"/>
        <w:rPr>
          <w:rFonts w:eastAsia="宋体"/>
          <w:b/>
          <w:szCs w:val="21"/>
          <w:lang w:eastAsia="zh-CN"/>
        </w:rPr>
      </w:pPr>
      <w:r w:rsidRPr="008F0AE1">
        <w:rPr>
          <w:rFonts w:eastAsia="宋体"/>
          <w:b/>
          <w:szCs w:val="21"/>
          <w:lang w:eastAsia="zh-CN"/>
        </w:rPr>
        <w:t>Figure 3</w:t>
      </w:r>
      <w:r w:rsidRPr="008F0AE1">
        <w:rPr>
          <w:rFonts w:eastAsia="宋体" w:hint="eastAsia"/>
          <w:b/>
          <w:szCs w:val="21"/>
          <w:lang w:eastAsia="zh-CN"/>
        </w:rPr>
        <w:t>：</w:t>
      </w:r>
      <w:r w:rsidRPr="008F0AE1">
        <w:rPr>
          <w:rFonts w:eastAsia="宋体"/>
          <w:b/>
          <w:szCs w:val="21"/>
          <w:lang w:eastAsia="zh-CN"/>
        </w:rPr>
        <w:t>Two layers for</w:t>
      </w:r>
      <w:r w:rsidRPr="008F0AE1">
        <w:rPr>
          <w:rFonts w:eastAsia="宋体" w:hint="eastAsia"/>
          <w:b/>
          <w:szCs w:val="21"/>
          <w:lang w:eastAsia="zh-CN"/>
        </w:rPr>
        <w:t xml:space="preserve"> </w:t>
      </w:r>
      <w:r w:rsidRPr="008F0AE1">
        <w:rPr>
          <w:rFonts w:eastAsia="宋体"/>
          <w:b/>
          <w:szCs w:val="21"/>
          <w:lang w:eastAsia="zh-CN"/>
        </w:rPr>
        <w:t>each transmission occasion</w:t>
      </w:r>
    </w:p>
    <w:p w14:paraId="2B1B24B9" w14:textId="77777777" w:rsidR="00002F4D" w:rsidRPr="008F0AE1" w:rsidRDefault="00002F4D" w:rsidP="00A4120A">
      <w:pPr>
        <w:tabs>
          <w:tab w:val="left" w:pos="0"/>
        </w:tabs>
        <w:spacing w:before="120" w:after="120"/>
        <w:ind w:left="0" w:firstLine="0"/>
        <w:rPr>
          <w:sz w:val="22"/>
        </w:rPr>
      </w:pPr>
      <w:r w:rsidRPr="008F0AE1">
        <w:rPr>
          <w:sz w:val="22"/>
        </w:rPr>
        <w:t>From the above results, it can be seen that scheme 1a and scheme 1b with different RVs have similar performance.</w:t>
      </w:r>
    </w:p>
    <w:p w14:paraId="4B5CA360" w14:textId="77777777" w:rsidR="00002F4D" w:rsidRPr="008F0AE1" w:rsidRDefault="00002F4D" w:rsidP="00A4120A">
      <w:pPr>
        <w:pStyle w:val="proposal0"/>
        <w:tabs>
          <w:tab w:val="left" w:pos="0"/>
        </w:tabs>
        <w:rPr>
          <w:sz w:val="22"/>
        </w:rPr>
      </w:pPr>
      <w:r w:rsidRPr="008F0AE1">
        <w:rPr>
          <w:sz w:val="22"/>
        </w:rPr>
        <w:t>Observation 1: Scheme 1a and scheme 1b with different RVs have similar performance.</w:t>
      </w:r>
    </w:p>
    <w:p w14:paraId="3BF46F5E" w14:textId="77777777" w:rsidR="00002F4D" w:rsidRPr="008F0AE1" w:rsidRDefault="00002F4D" w:rsidP="00A4120A">
      <w:pPr>
        <w:tabs>
          <w:tab w:val="left" w:pos="0"/>
        </w:tabs>
        <w:spacing w:before="120" w:after="120"/>
        <w:ind w:left="0" w:firstLine="0"/>
        <w:rPr>
          <w:sz w:val="22"/>
        </w:rPr>
      </w:pPr>
      <w:r w:rsidRPr="008F0AE1">
        <w:rPr>
          <w:sz w:val="22"/>
        </w:rPr>
        <w:t>F</w:t>
      </w:r>
      <w:r w:rsidRPr="008F0AE1">
        <w:rPr>
          <w:rFonts w:hint="eastAsia"/>
          <w:sz w:val="22"/>
        </w:rPr>
        <w:t xml:space="preserve">rom </w:t>
      </w:r>
      <w:r w:rsidRPr="008F0AE1">
        <w:rPr>
          <w:sz w:val="22"/>
        </w:rPr>
        <w:t xml:space="preserve">the specification impact point of view, scheme 1a has no impact on DCI signaling </w:t>
      </w:r>
      <w:r w:rsidRPr="008F0AE1">
        <w:rPr>
          <w:rFonts w:eastAsia="宋体" w:hint="eastAsia"/>
          <w:sz w:val="22"/>
          <w:lang w:eastAsia="zh-CN"/>
        </w:rPr>
        <w:t>if single MCS is used</w:t>
      </w:r>
      <w:r w:rsidRPr="008F0AE1">
        <w:rPr>
          <w:sz w:val="22"/>
        </w:rPr>
        <w:t>. However, specification impact occurs for other schemes involving rate matching changes, CW-layer mapping changes, and potential TBS determination changes. For scheme 1b new codeword mapping rule should be defined since the layers belong to different TRPs. If different MCSs for the two codewords are used, the mechanism to guarantee the same TB size should be studied. What’s more, UE has to differentiate scheme 1b with the TB repetition from traditional multi-TRP multiplexing because the two schemes would have different detection behaviors. For scheme 2, there should be two indications of frequency-domain resource allocation (FDRA) in the corresponding DCI.</w:t>
      </w:r>
    </w:p>
    <w:p w14:paraId="2B614CA8" w14:textId="77777777" w:rsidR="00002F4D" w:rsidRPr="008F0AE1" w:rsidRDefault="00002F4D" w:rsidP="00A4120A">
      <w:pPr>
        <w:tabs>
          <w:tab w:val="left" w:pos="0"/>
        </w:tabs>
        <w:spacing w:before="120" w:after="120"/>
        <w:ind w:left="0" w:firstLine="0"/>
        <w:rPr>
          <w:sz w:val="22"/>
        </w:rPr>
      </w:pPr>
      <w:r w:rsidRPr="008F0AE1">
        <w:rPr>
          <w:sz w:val="22"/>
        </w:rPr>
        <w:t>For ideal backhaul scenarios, both single-PDCCH based approach and multi-PDCCH based approach could be used. For typical multi-TRP scenarios, MCS and RA from different TRPs should be different, which would leverage the most from macro diversity provided by multiple-TRP. However, further refining single-PDCCH based schemes towards such direction would involve too much new design for DCI signaling and may not be expertise for MIMO. The specification impact would be much less by enabling scheduling different PDSCH from different TRPs through different PDCCHs.</w:t>
      </w:r>
    </w:p>
    <w:p w14:paraId="4EC684E6" w14:textId="77777777" w:rsidR="00002F4D" w:rsidRPr="008F0AE1" w:rsidRDefault="00002F4D" w:rsidP="00002F4D">
      <w:pPr>
        <w:pStyle w:val="proposal0"/>
        <w:tabs>
          <w:tab w:val="left" w:pos="0"/>
        </w:tabs>
        <w:rPr>
          <w:sz w:val="22"/>
        </w:rPr>
      </w:pPr>
      <w:bookmarkStart w:id="2" w:name="_Ref1055739"/>
      <w:r w:rsidRPr="008F0AE1">
        <w:rPr>
          <w:sz w:val="22"/>
        </w:rPr>
        <w:t>Proposal 20: Scheme 3 and scheme 4 are supported with further enhancement on mini-slot repetitions.</w:t>
      </w:r>
      <w:bookmarkEnd w:id="2"/>
    </w:p>
    <w:p w14:paraId="30E54A6A" w14:textId="77777777" w:rsidR="00002F4D" w:rsidRPr="008F0AE1" w:rsidRDefault="00002F4D" w:rsidP="00002F4D">
      <w:pPr>
        <w:pStyle w:val="proposal0"/>
        <w:tabs>
          <w:tab w:val="left" w:pos="0"/>
        </w:tabs>
        <w:rPr>
          <w:sz w:val="22"/>
        </w:rPr>
      </w:pPr>
      <w:bookmarkStart w:id="3" w:name="_Ref1055740"/>
      <w:r w:rsidRPr="008F0AE1">
        <w:rPr>
          <w:sz w:val="22"/>
        </w:rPr>
        <w:t>Proposal 21: Support Scheme 1a with no further specification impact.</w:t>
      </w:r>
      <w:bookmarkEnd w:id="3"/>
    </w:p>
    <w:p w14:paraId="67649CB2" w14:textId="77777777" w:rsidR="00002F4D" w:rsidRPr="008F0AE1" w:rsidRDefault="00002F4D" w:rsidP="00002F4D">
      <w:pPr>
        <w:pStyle w:val="BodyText"/>
        <w:tabs>
          <w:tab w:val="left" w:pos="0"/>
        </w:tabs>
        <w:spacing w:before="120"/>
        <w:jc w:val="center"/>
        <w:rPr>
          <w:rFonts w:eastAsia="宋体"/>
          <w:b/>
          <w:sz w:val="22"/>
          <w:szCs w:val="21"/>
          <w:lang w:eastAsia="zh-CN"/>
        </w:rPr>
      </w:pPr>
      <w:r w:rsidRPr="008F0AE1">
        <w:rPr>
          <w:rFonts w:eastAsia="宋体"/>
          <w:b/>
          <w:sz w:val="22"/>
          <w:szCs w:val="21"/>
          <w:lang w:eastAsia="zh-CN"/>
        </w:rPr>
        <w:t>Table 1:  LLS assumptions for PDSCH repetition</w:t>
      </w:r>
    </w:p>
    <w:p w14:paraId="19DC50DA" w14:textId="77777777" w:rsidR="00002F4D" w:rsidRPr="008F0AE1" w:rsidRDefault="00002F4D" w:rsidP="00002F4D">
      <w:pPr>
        <w:tabs>
          <w:tab w:val="left" w:pos="0"/>
        </w:tabs>
        <w:spacing w:before="120" w:after="120"/>
        <w:rPr>
          <w:vanis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4820"/>
      </w:tblGrid>
      <w:tr w:rsidR="00002F4D" w:rsidRPr="008F0AE1" w14:paraId="42FCE23D" w14:textId="77777777" w:rsidTr="00002F4D">
        <w:trPr>
          <w:jc w:val="center"/>
        </w:trPr>
        <w:tc>
          <w:tcPr>
            <w:tcW w:w="2972" w:type="dxa"/>
            <w:shd w:val="clear" w:color="auto" w:fill="D9D9D9"/>
          </w:tcPr>
          <w:p w14:paraId="34167C29" w14:textId="77777777" w:rsidR="00002F4D" w:rsidRPr="008F0AE1" w:rsidRDefault="00002F4D" w:rsidP="00002F4D">
            <w:pPr>
              <w:pStyle w:val="HTMLPreformatted"/>
              <w:tabs>
                <w:tab w:val="left" w:pos="0"/>
              </w:tabs>
              <w:spacing w:before="120"/>
              <w:jc w:val="center"/>
              <w:rPr>
                <w:rFonts w:ascii="Times New Roman" w:hAnsi="Times New Roman" w:cs="Times New Roman"/>
                <w:b/>
                <w:sz w:val="20"/>
                <w:szCs w:val="20"/>
              </w:rPr>
            </w:pPr>
            <w:r w:rsidRPr="008F0AE1">
              <w:rPr>
                <w:rFonts w:ascii="Times New Roman" w:hAnsi="Times New Roman" w:cs="Times New Roman"/>
                <w:b/>
                <w:sz w:val="20"/>
                <w:szCs w:val="20"/>
              </w:rPr>
              <w:t>Parameter</w:t>
            </w:r>
          </w:p>
        </w:tc>
        <w:tc>
          <w:tcPr>
            <w:tcW w:w="4820" w:type="dxa"/>
            <w:shd w:val="clear" w:color="auto" w:fill="D9D9D9"/>
          </w:tcPr>
          <w:p w14:paraId="5DA5F6E0" w14:textId="77777777" w:rsidR="00002F4D" w:rsidRPr="008F0AE1" w:rsidRDefault="00002F4D" w:rsidP="00002F4D">
            <w:pPr>
              <w:pStyle w:val="HTMLPreformatted"/>
              <w:tabs>
                <w:tab w:val="left" w:pos="0"/>
              </w:tabs>
              <w:spacing w:before="120"/>
              <w:jc w:val="center"/>
              <w:rPr>
                <w:rFonts w:ascii="Times New Roman" w:hAnsi="Times New Roman" w:cs="Times New Roman"/>
                <w:b/>
                <w:sz w:val="20"/>
                <w:szCs w:val="20"/>
              </w:rPr>
            </w:pPr>
            <w:r w:rsidRPr="008F0AE1">
              <w:rPr>
                <w:rFonts w:ascii="Times New Roman" w:hAnsi="Times New Roman" w:cs="Times New Roman"/>
                <w:b/>
                <w:sz w:val="20"/>
                <w:szCs w:val="20"/>
              </w:rPr>
              <w:t>Assumption</w:t>
            </w:r>
          </w:p>
        </w:tc>
      </w:tr>
      <w:tr w:rsidR="00002F4D" w:rsidRPr="008F0AE1" w14:paraId="5C35C579" w14:textId="77777777" w:rsidTr="00002F4D">
        <w:trPr>
          <w:jc w:val="center"/>
        </w:trPr>
        <w:tc>
          <w:tcPr>
            <w:tcW w:w="2972" w:type="dxa"/>
            <w:shd w:val="clear" w:color="auto" w:fill="auto"/>
          </w:tcPr>
          <w:p w14:paraId="7A802974"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Car</w:t>
            </w:r>
            <w:r w:rsidRPr="008F0AE1">
              <w:rPr>
                <w:rFonts w:ascii="Times New Roman" w:eastAsia="Batang" w:hAnsi="Times New Roman" w:cs="Times New Roman"/>
                <w:sz w:val="20"/>
                <w:lang w:eastAsia="ko-KR"/>
              </w:rPr>
              <w:t>rier frequency</w:t>
            </w:r>
          </w:p>
        </w:tc>
        <w:tc>
          <w:tcPr>
            <w:tcW w:w="4820" w:type="dxa"/>
            <w:shd w:val="clear" w:color="auto" w:fill="auto"/>
          </w:tcPr>
          <w:p w14:paraId="21C34B8B"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 xml:space="preserve">4 </w:t>
            </w:r>
            <w:r w:rsidRPr="008F0AE1">
              <w:rPr>
                <w:rFonts w:ascii="Times New Roman" w:eastAsia="Batang" w:hAnsi="Times New Roman" w:cs="Times New Roman" w:hint="eastAsia"/>
                <w:sz w:val="20"/>
                <w:lang w:eastAsia="ko-KR"/>
              </w:rPr>
              <w:t>GHz</w:t>
            </w:r>
          </w:p>
        </w:tc>
      </w:tr>
      <w:tr w:rsidR="00002F4D" w:rsidRPr="008F0AE1" w14:paraId="0FF16269" w14:textId="77777777" w:rsidTr="00002F4D">
        <w:trPr>
          <w:jc w:val="center"/>
        </w:trPr>
        <w:tc>
          <w:tcPr>
            <w:tcW w:w="2972" w:type="dxa"/>
            <w:shd w:val="clear" w:color="auto" w:fill="auto"/>
          </w:tcPr>
          <w:p w14:paraId="15E592B8"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S</w:t>
            </w:r>
            <w:r w:rsidRPr="008F0AE1">
              <w:rPr>
                <w:rFonts w:ascii="Times New Roman" w:eastAsia="Batang" w:hAnsi="Times New Roman" w:cs="Times New Roman" w:hint="eastAsia"/>
                <w:sz w:val="20"/>
                <w:lang w:eastAsia="ko-KR"/>
              </w:rPr>
              <w:t>ubcarr</w:t>
            </w:r>
            <w:r w:rsidRPr="008F0AE1">
              <w:rPr>
                <w:rFonts w:ascii="Times New Roman" w:eastAsia="Batang" w:hAnsi="Times New Roman" w:cs="Times New Roman"/>
                <w:sz w:val="20"/>
                <w:lang w:eastAsia="ko-KR"/>
              </w:rPr>
              <w:t>ier spacing</w:t>
            </w:r>
          </w:p>
        </w:tc>
        <w:tc>
          <w:tcPr>
            <w:tcW w:w="4820" w:type="dxa"/>
            <w:shd w:val="clear" w:color="auto" w:fill="auto"/>
          </w:tcPr>
          <w:p w14:paraId="233A5591"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15</w:t>
            </w:r>
            <w:r w:rsidRPr="008F0AE1">
              <w:rPr>
                <w:rFonts w:ascii="Times New Roman" w:eastAsia="Batang" w:hAnsi="Times New Roman" w:cs="Times New Roman"/>
                <w:sz w:val="20"/>
                <w:lang w:eastAsia="ko-KR"/>
              </w:rPr>
              <w:t xml:space="preserve"> </w:t>
            </w:r>
            <w:r w:rsidRPr="008F0AE1">
              <w:rPr>
                <w:rFonts w:ascii="Times New Roman" w:eastAsia="Batang" w:hAnsi="Times New Roman" w:cs="Times New Roman" w:hint="eastAsia"/>
                <w:sz w:val="20"/>
                <w:lang w:eastAsia="ko-KR"/>
              </w:rPr>
              <w:t>KHz</w:t>
            </w:r>
            <w:r w:rsidRPr="008F0AE1">
              <w:rPr>
                <w:rFonts w:ascii="Times New Roman" w:eastAsia="Batang" w:hAnsi="Times New Roman" w:cs="Times New Roman"/>
                <w:sz w:val="20"/>
                <w:lang w:eastAsia="ko-KR"/>
              </w:rPr>
              <w:t>,</w:t>
            </w:r>
          </w:p>
        </w:tc>
      </w:tr>
      <w:tr w:rsidR="00002F4D" w:rsidRPr="008F0AE1" w14:paraId="0306D460" w14:textId="77777777" w:rsidTr="00002F4D">
        <w:trPr>
          <w:jc w:val="center"/>
        </w:trPr>
        <w:tc>
          <w:tcPr>
            <w:tcW w:w="2972" w:type="dxa"/>
            <w:shd w:val="clear" w:color="auto" w:fill="auto"/>
          </w:tcPr>
          <w:p w14:paraId="3A591B9B"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Data allocation</w:t>
            </w:r>
          </w:p>
        </w:tc>
        <w:tc>
          <w:tcPr>
            <w:tcW w:w="4820" w:type="dxa"/>
            <w:shd w:val="clear" w:color="auto" w:fill="auto"/>
          </w:tcPr>
          <w:p w14:paraId="0784CB66"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Frequency domain: 20PRB</w:t>
            </w:r>
          </w:p>
          <w:p w14:paraId="0C7BC37A"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Time domain: 4symbol, first 1#OS for DMRS(type1)</w:t>
            </w:r>
          </w:p>
        </w:tc>
      </w:tr>
      <w:tr w:rsidR="00002F4D" w:rsidRPr="008F0AE1" w14:paraId="45DA9E4A" w14:textId="77777777" w:rsidTr="00002F4D">
        <w:trPr>
          <w:jc w:val="center"/>
        </w:trPr>
        <w:tc>
          <w:tcPr>
            <w:tcW w:w="2972" w:type="dxa"/>
            <w:shd w:val="clear" w:color="auto" w:fill="auto"/>
          </w:tcPr>
          <w:p w14:paraId="380E0B11"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M</w:t>
            </w:r>
            <w:r w:rsidRPr="008F0AE1">
              <w:rPr>
                <w:rFonts w:ascii="Times New Roman" w:eastAsia="Batang" w:hAnsi="Times New Roman" w:cs="Times New Roman" w:hint="eastAsia"/>
                <w:sz w:val="20"/>
                <w:lang w:eastAsia="ko-KR"/>
              </w:rPr>
              <w:t>odu</w:t>
            </w:r>
            <w:r w:rsidRPr="008F0AE1">
              <w:rPr>
                <w:rFonts w:ascii="Times New Roman" w:eastAsia="Batang" w:hAnsi="Times New Roman" w:cs="Times New Roman"/>
                <w:sz w:val="20"/>
                <w:lang w:eastAsia="ko-KR"/>
              </w:rPr>
              <w:t>lation order/TBsize</w:t>
            </w:r>
          </w:p>
        </w:tc>
        <w:tc>
          <w:tcPr>
            <w:tcW w:w="4820" w:type="dxa"/>
            <w:shd w:val="clear" w:color="auto" w:fill="auto"/>
          </w:tcPr>
          <w:p w14:paraId="0DCB5AC1"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QPSK</w:t>
            </w:r>
            <w:r w:rsidRPr="008F0AE1">
              <w:rPr>
                <w:rFonts w:ascii="Times New Roman" w:eastAsia="Batang" w:hAnsi="Times New Roman" w:cs="Times New Roman"/>
                <w:sz w:val="20"/>
                <w:lang w:eastAsia="ko-KR"/>
              </w:rPr>
              <w:t>.</w:t>
            </w:r>
          </w:p>
          <w:p w14:paraId="4D6564D8"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TBsize=704 for every scheme evaluated.</w:t>
            </w:r>
          </w:p>
        </w:tc>
      </w:tr>
      <w:tr w:rsidR="00002F4D" w:rsidRPr="008F0AE1" w14:paraId="61B7E1E1" w14:textId="77777777" w:rsidTr="00002F4D">
        <w:trPr>
          <w:jc w:val="center"/>
        </w:trPr>
        <w:tc>
          <w:tcPr>
            <w:tcW w:w="2972" w:type="dxa"/>
            <w:shd w:val="clear" w:color="auto" w:fill="auto"/>
          </w:tcPr>
          <w:p w14:paraId="6EF76555"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M</w:t>
            </w:r>
            <w:r w:rsidRPr="008F0AE1">
              <w:rPr>
                <w:rFonts w:ascii="Times New Roman" w:eastAsia="Batang" w:hAnsi="Times New Roman" w:cs="Times New Roman" w:hint="eastAsia"/>
                <w:sz w:val="20"/>
                <w:lang w:eastAsia="ko-KR"/>
              </w:rPr>
              <w:t>odu</w:t>
            </w:r>
            <w:r w:rsidRPr="008F0AE1">
              <w:rPr>
                <w:rFonts w:ascii="Times New Roman" w:eastAsia="Batang" w:hAnsi="Times New Roman" w:cs="Times New Roman"/>
                <w:sz w:val="20"/>
                <w:lang w:eastAsia="ko-KR"/>
              </w:rPr>
              <w:t>lation order</w:t>
            </w:r>
          </w:p>
        </w:tc>
        <w:tc>
          <w:tcPr>
            <w:tcW w:w="4820" w:type="dxa"/>
            <w:shd w:val="clear" w:color="auto" w:fill="auto"/>
          </w:tcPr>
          <w:p w14:paraId="23F74FAA"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QPSK</w:t>
            </w:r>
          </w:p>
        </w:tc>
      </w:tr>
      <w:tr w:rsidR="00002F4D" w:rsidRPr="008F0AE1" w14:paraId="1A0A0D69" w14:textId="77777777" w:rsidTr="00002F4D">
        <w:trPr>
          <w:jc w:val="center"/>
        </w:trPr>
        <w:tc>
          <w:tcPr>
            <w:tcW w:w="2972" w:type="dxa"/>
            <w:shd w:val="clear" w:color="auto" w:fill="auto"/>
          </w:tcPr>
          <w:p w14:paraId="66616C9F"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C</w:t>
            </w:r>
            <w:r w:rsidRPr="008F0AE1">
              <w:rPr>
                <w:rFonts w:ascii="Times New Roman" w:eastAsia="Batang" w:hAnsi="Times New Roman" w:cs="Times New Roman" w:hint="eastAsia"/>
                <w:sz w:val="20"/>
                <w:lang w:eastAsia="ko-KR"/>
              </w:rPr>
              <w:t xml:space="preserve">hanel </w:t>
            </w:r>
            <w:r w:rsidRPr="008F0AE1">
              <w:rPr>
                <w:rFonts w:ascii="Times New Roman" w:eastAsia="Batang" w:hAnsi="Times New Roman" w:cs="Times New Roman"/>
                <w:sz w:val="20"/>
                <w:lang w:eastAsia="ko-KR"/>
              </w:rPr>
              <w:t>model</w:t>
            </w:r>
          </w:p>
        </w:tc>
        <w:tc>
          <w:tcPr>
            <w:tcW w:w="4820" w:type="dxa"/>
            <w:shd w:val="clear" w:color="auto" w:fill="auto"/>
          </w:tcPr>
          <w:p w14:paraId="42910194"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 xml:space="preserve">CDL-C(NLOS) and CDL-D(LOS) </w:t>
            </w:r>
          </w:p>
          <w:p w14:paraId="4FF6613B"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delay spread =100ns</w:t>
            </w:r>
          </w:p>
          <w:p w14:paraId="39FD05CD"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lastRenderedPageBreak/>
              <w:t xml:space="preserve">UE speed=3km/h.  </w:t>
            </w:r>
          </w:p>
          <w:p w14:paraId="3AD45C7E"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The angles of AOD, ZOD, AOA, ZOA are generated by a fixed random seed in one frame(10ms) to keep channel continuity, but the seed is changed one frame by one frame to keep angles uniformly distributed:</w:t>
            </w:r>
          </w:p>
          <w:p w14:paraId="7FED3180"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AoD with [-60, 60] degrees;</w:t>
            </w:r>
          </w:p>
          <w:p w14:paraId="4990F2A3"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ZoD with [90, 135] degrees;</w:t>
            </w:r>
          </w:p>
          <w:p w14:paraId="58B929DC"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AoA with [-120, 120] degrees;</w:t>
            </w:r>
          </w:p>
          <w:p w14:paraId="5287C42C"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ZoA with [45, 90] degrees.</w:t>
            </w:r>
          </w:p>
          <w:p w14:paraId="3D7DB15D"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via applying uniform-distribution desired mean angle in Section 7.7.5.1 in TR 38.900 accordingly.</w:t>
            </w:r>
          </w:p>
        </w:tc>
      </w:tr>
      <w:tr w:rsidR="00002F4D" w:rsidRPr="008F0AE1" w14:paraId="6663ACEF" w14:textId="77777777" w:rsidTr="00002F4D">
        <w:trPr>
          <w:jc w:val="center"/>
        </w:trPr>
        <w:tc>
          <w:tcPr>
            <w:tcW w:w="2972" w:type="dxa"/>
            <w:shd w:val="clear" w:color="auto" w:fill="auto"/>
          </w:tcPr>
          <w:p w14:paraId="0EB139B5"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lastRenderedPageBreak/>
              <w:t>BS antenna</w:t>
            </w:r>
            <w:r w:rsidRPr="008F0AE1">
              <w:rPr>
                <w:rFonts w:ascii="Times New Roman" w:eastAsia="Batang" w:hAnsi="Times New Roman" w:cs="Times New Roman"/>
                <w:sz w:val="20"/>
                <w:lang w:eastAsia="ko-KR"/>
              </w:rPr>
              <w:t xml:space="preserve"> configurations</w:t>
            </w:r>
          </w:p>
        </w:tc>
        <w:tc>
          <w:tcPr>
            <w:tcW w:w="4820" w:type="dxa"/>
            <w:shd w:val="clear" w:color="auto" w:fill="auto"/>
          </w:tcPr>
          <w:p w14:paraId="3FFF8FF3"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(M,N,P,Mg,Ng) = (1,8,2,1,1). (dV,dH) = (0.5, 0.5)λ</w:t>
            </w:r>
          </w:p>
          <w:p w14:paraId="4A4223C9"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antenna element radiation pattern: Table A.2.1-8 in TR 38.802</w:t>
            </w:r>
          </w:p>
        </w:tc>
      </w:tr>
      <w:tr w:rsidR="00002F4D" w:rsidRPr="008F0AE1" w14:paraId="5A7795EA" w14:textId="77777777" w:rsidTr="00002F4D">
        <w:trPr>
          <w:jc w:val="center"/>
        </w:trPr>
        <w:tc>
          <w:tcPr>
            <w:tcW w:w="2972" w:type="dxa"/>
            <w:shd w:val="clear" w:color="auto" w:fill="auto"/>
          </w:tcPr>
          <w:p w14:paraId="18EE41A4"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UE</w:t>
            </w:r>
            <w:r w:rsidRPr="008F0AE1">
              <w:rPr>
                <w:rFonts w:ascii="Times New Roman" w:eastAsia="Batang" w:hAnsi="Times New Roman" w:cs="Times New Roman" w:hint="eastAsia"/>
                <w:sz w:val="20"/>
                <w:lang w:eastAsia="ko-KR"/>
              </w:rPr>
              <w:t xml:space="preserve"> antenna</w:t>
            </w:r>
            <w:r w:rsidRPr="008F0AE1">
              <w:rPr>
                <w:rFonts w:ascii="Times New Roman" w:eastAsia="Batang" w:hAnsi="Times New Roman" w:cs="Times New Roman"/>
                <w:sz w:val="20"/>
                <w:lang w:eastAsia="ko-KR"/>
              </w:rPr>
              <w:t xml:space="preserve"> configurations</w:t>
            </w:r>
          </w:p>
        </w:tc>
        <w:tc>
          <w:tcPr>
            <w:tcW w:w="4820" w:type="dxa"/>
            <w:shd w:val="clear" w:color="auto" w:fill="auto"/>
          </w:tcPr>
          <w:p w14:paraId="0758EAE0"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(M,N,P,Mg,Ng) = (1,2,2,1,1). (dV,dH) = (0.5, 0.5)λ</w:t>
            </w:r>
          </w:p>
          <w:p w14:paraId="793752FC"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antenna element radiation pattern: Omnidirectional</w:t>
            </w:r>
          </w:p>
        </w:tc>
      </w:tr>
      <w:tr w:rsidR="00002F4D" w:rsidRPr="008F0AE1" w14:paraId="0072FBAC" w14:textId="77777777" w:rsidTr="00002F4D">
        <w:trPr>
          <w:jc w:val="center"/>
        </w:trPr>
        <w:tc>
          <w:tcPr>
            <w:tcW w:w="2972" w:type="dxa"/>
            <w:shd w:val="clear" w:color="auto" w:fill="auto"/>
          </w:tcPr>
          <w:p w14:paraId="38BF2253"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TXRU mapping weights</w:t>
            </w:r>
          </w:p>
        </w:tc>
        <w:tc>
          <w:tcPr>
            <w:tcW w:w="4820" w:type="dxa"/>
            <w:shd w:val="clear" w:color="auto" w:fill="auto"/>
          </w:tcPr>
          <w:p w14:paraId="1794AEB5"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one antenna element mapping to one port.</w:t>
            </w:r>
          </w:p>
          <w:p w14:paraId="3DFF2674"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No analog beam</w:t>
            </w:r>
          </w:p>
        </w:tc>
      </w:tr>
      <w:tr w:rsidR="00002F4D" w:rsidRPr="008F0AE1" w14:paraId="4029BA3D" w14:textId="77777777" w:rsidTr="00002F4D">
        <w:trPr>
          <w:jc w:val="center"/>
        </w:trPr>
        <w:tc>
          <w:tcPr>
            <w:tcW w:w="2972" w:type="dxa"/>
            <w:shd w:val="clear" w:color="auto" w:fill="auto"/>
          </w:tcPr>
          <w:p w14:paraId="562DAC8E"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C</w:t>
            </w:r>
            <w:r w:rsidRPr="008F0AE1">
              <w:rPr>
                <w:rFonts w:ascii="Times New Roman" w:eastAsia="Batang" w:hAnsi="Times New Roman" w:cs="Times New Roman" w:hint="eastAsia"/>
                <w:sz w:val="20"/>
                <w:lang w:eastAsia="ko-KR"/>
              </w:rPr>
              <w:t xml:space="preserve">hannel </w:t>
            </w:r>
            <w:r w:rsidRPr="008F0AE1">
              <w:rPr>
                <w:rFonts w:ascii="Times New Roman" w:eastAsia="Batang" w:hAnsi="Times New Roman" w:cs="Times New Roman"/>
                <w:sz w:val="20"/>
                <w:lang w:eastAsia="ko-KR"/>
              </w:rPr>
              <w:t>estimation</w:t>
            </w:r>
          </w:p>
        </w:tc>
        <w:tc>
          <w:tcPr>
            <w:tcW w:w="4820" w:type="dxa"/>
            <w:shd w:val="clear" w:color="auto" w:fill="auto"/>
          </w:tcPr>
          <w:p w14:paraId="3141B0D5"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MMSE</w:t>
            </w:r>
            <w:r w:rsidRPr="008F0AE1">
              <w:rPr>
                <w:rFonts w:ascii="Times New Roman" w:eastAsia="Batang" w:hAnsi="Times New Roman" w:cs="Times New Roman"/>
                <w:sz w:val="20"/>
                <w:lang w:eastAsia="ko-KR"/>
              </w:rPr>
              <w:t xml:space="preserve"> filter</w:t>
            </w:r>
          </w:p>
        </w:tc>
      </w:tr>
      <w:tr w:rsidR="00002F4D" w:rsidRPr="008F0AE1" w14:paraId="06B28348" w14:textId="77777777" w:rsidTr="00002F4D">
        <w:trPr>
          <w:jc w:val="center"/>
        </w:trPr>
        <w:tc>
          <w:tcPr>
            <w:tcW w:w="2972" w:type="dxa"/>
            <w:shd w:val="clear" w:color="auto" w:fill="auto"/>
          </w:tcPr>
          <w:p w14:paraId="1BDA8E5A"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UE receiver type</w:t>
            </w:r>
          </w:p>
        </w:tc>
        <w:tc>
          <w:tcPr>
            <w:tcW w:w="4820" w:type="dxa"/>
            <w:shd w:val="clear" w:color="auto" w:fill="auto"/>
          </w:tcPr>
          <w:p w14:paraId="2A93E485"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MMSE-IRC</w:t>
            </w:r>
          </w:p>
        </w:tc>
      </w:tr>
      <w:tr w:rsidR="00002F4D" w:rsidRPr="008F0AE1" w14:paraId="4FA98510" w14:textId="77777777" w:rsidTr="00002F4D">
        <w:trPr>
          <w:jc w:val="center"/>
        </w:trPr>
        <w:tc>
          <w:tcPr>
            <w:tcW w:w="2972" w:type="dxa"/>
            <w:shd w:val="clear" w:color="auto" w:fill="auto"/>
          </w:tcPr>
          <w:p w14:paraId="09632725"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CSI-RS configurations</w:t>
            </w:r>
          </w:p>
        </w:tc>
        <w:tc>
          <w:tcPr>
            <w:tcW w:w="4820" w:type="dxa"/>
            <w:shd w:val="clear" w:color="auto" w:fill="auto"/>
          </w:tcPr>
          <w:p w14:paraId="3BE15C95"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hint="eastAsia"/>
                <w:sz w:val="20"/>
                <w:lang w:eastAsia="ko-KR"/>
              </w:rPr>
              <w:t>16</w:t>
            </w:r>
            <w:r w:rsidRPr="008F0AE1">
              <w:rPr>
                <w:rFonts w:ascii="Times New Roman" w:eastAsia="Batang" w:hAnsi="Times New Roman" w:cs="Times New Roman"/>
                <w:sz w:val="20"/>
                <w:lang w:eastAsia="ko-KR"/>
              </w:rPr>
              <w:t>ports, non-overlapping in time domain for both TRPs</w:t>
            </w:r>
          </w:p>
        </w:tc>
      </w:tr>
      <w:tr w:rsidR="00002F4D" w:rsidRPr="008F0AE1" w14:paraId="540394DF" w14:textId="77777777" w:rsidTr="00002F4D">
        <w:trPr>
          <w:jc w:val="center"/>
        </w:trPr>
        <w:tc>
          <w:tcPr>
            <w:tcW w:w="2972" w:type="dxa"/>
            <w:shd w:val="clear" w:color="auto" w:fill="auto"/>
          </w:tcPr>
          <w:p w14:paraId="356294D9"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Link adaptation</w:t>
            </w:r>
          </w:p>
        </w:tc>
        <w:tc>
          <w:tcPr>
            <w:tcW w:w="4820" w:type="dxa"/>
            <w:shd w:val="clear" w:color="auto" w:fill="auto"/>
          </w:tcPr>
          <w:p w14:paraId="21F5211A"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 xml:space="preserve">Independent </w:t>
            </w:r>
            <w:r w:rsidRPr="008F0AE1">
              <w:rPr>
                <w:rFonts w:ascii="Times New Roman" w:eastAsia="Batang" w:hAnsi="Times New Roman" w:cs="Times New Roman" w:hint="eastAsia"/>
                <w:sz w:val="20"/>
                <w:lang w:eastAsia="ko-KR"/>
              </w:rPr>
              <w:t>PMI</w:t>
            </w:r>
            <w:r w:rsidRPr="008F0AE1">
              <w:rPr>
                <w:rFonts w:ascii="Times New Roman" w:eastAsia="Batang" w:hAnsi="Times New Roman" w:cs="Times New Roman"/>
                <w:sz w:val="20"/>
                <w:lang w:eastAsia="ko-KR"/>
              </w:rPr>
              <w:t xml:space="preserve"> reporting to each TRP</w:t>
            </w:r>
            <w:r w:rsidRPr="008F0AE1">
              <w:rPr>
                <w:rFonts w:ascii="Times New Roman" w:eastAsia="Batang" w:hAnsi="Times New Roman" w:cs="Times New Roman" w:hint="eastAsia"/>
                <w:sz w:val="20"/>
                <w:lang w:eastAsia="ko-KR"/>
              </w:rPr>
              <w:t xml:space="preserve">, </w:t>
            </w:r>
            <w:r w:rsidRPr="008F0AE1">
              <w:rPr>
                <w:rFonts w:ascii="Times New Roman" w:eastAsia="Batang" w:hAnsi="Times New Roman" w:cs="Times New Roman"/>
                <w:sz w:val="20"/>
                <w:lang w:eastAsia="ko-KR"/>
              </w:rPr>
              <w:t>based on pre-configured rank1 or rank2</w:t>
            </w:r>
          </w:p>
        </w:tc>
      </w:tr>
      <w:tr w:rsidR="00002F4D" w:rsidRPr="008F0AE1" w14:paraId="239767CD" w14:textId="77777777" w:rsidTr="00002F4D">
        <w:trPr>
          <w:jc w:val="center"/>
        </w:trPr>
        <w:tc>
          <w:tcPr>
            <w:tcW w:w="2972" w:type="dxa"/>
            <w:shd w:val="clear" w:color="auto" w:fill="auto"/>
          </w:tcPr>
          <w:p w14:paraId="28731238"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Other ideal hypothesis</w:t>
            </w:r>
          </w:p>
        </w:tc>
        <w:tc>
          <w:tcPr>
            <w:tcW w:w="4820" w:type="dxa"/>
            <w:shd w:val="clear" w:color="auto" w:fill="auto"/>
          </w:tcPr>
          <w:p w14:paraId="618EB4B3"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Frequency offset: 0ppm</w:t>
            </w:r>
            <w:bookmarkStart w:id="4" w:name="OLE_LINK2"/>
            <w:r w:rsidRPr="008F0AE1">
              <w:rPr>
                <w:rFonts w:ascii="Times New Roman" w:eastAsia="Batang" w:hAnsi="Times New Roman" w:cs="Times New Roman"/>
                <w:sz w:val="20"/>
                <w:lang w:eastAsia="ko-KR"/>
              </w:rPr>
              <w:t xml:space="preserve"> for both TRPs</w:t>
            </w:r>
            <w:bookmarkEnd w:id="4"/>
          </w:p>
          <w:p w14:paraId="3AB7265F"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Timing offset : 0Ts for both TRPs</w:t>
            </w:r>
          </w:p>
          <w:p w14:paraId="1F47E135" w14:textId="77777777" w:rsidR="00002F4D" w:rsidRPr="008F0AE1" w:rsidRDefault="00002F4D" w:rsidP="00002F4D">
            <w:pPr>
              <w:pStyle w:val="HTMLPreformatted"/>
              <w:tabs>
                <w:tab w:val="left" w:pos="0"/>
              </w:tabs>
              <w:spacing w:before="120"/>
              <w:rPr>
                <w:rFonts w:ascii="Times New Roman" w:eastAsia="Batang" w:hAnsi="Times New Roman" w:cs="Times New Roman"/>
                <w:sz w:val="20"/>
                <w:lang w:eastAsia="ko-KR"/>
              </w:rPr>
            </w:pPr>
            <w:r w:rsidRPr="008F0AE1">
              <w:rPr>
                <w:rFonts w:ascii="Times New Roman" w:eastAsia="Batang" w:hAnsi="Times New Roman" w:cs="Times New Roman"/>
                <w:sz w:val="20"/>
                <w:lang w:eastAsia="ko-KR"/>
              </w:rPr>
              <w:t>Power offset: 0dB between both TRPs</w:t>
            </w:r>
          </w:p>
        </w:tc>
      </w:tr>
    </w:tbl>
    <w:p w14:paraId="0275EA22" w14:textId="77777777" w:rsidR="00002F4D" w:rsidRPr="008F0AE1" w:rsidRDefault="00002F4D" w:rsidP="00002F4D">
      <w:pPr>
        <w:pStyle w:val="proposal0"/>
        <w:tabs>
          <w:tab w:val="left" w:pos="0"/>
        </w:tabs>
        <w:rPr>
          <w:lang w:val="en-GB"/>
        </w:rPr>
      </w:pPr>
    </w:p>
    <w:p w14:paraId="195BD511" w14:textId="3CEC8B00" w:rsidR="00002F4D" w:rsidRPr="008F0AE1" w:rsidRDefault="00002F4D" w:rsidP="005D598C">
      <w:pPr>
        <w:pStyle w:val="Heading2"/>
      </w:pPr>
      <w:r w:rsidRPr="008F0AE1">
        <w:t xml:space="preserve">Samsung </w:t>
      </w:r>
      <w:r w:rsidR="005D598C" w:rsidRPr="008F0AE1">
        <w:t xml:space="preserve">R1-1904449 </w:t>
      </w:r>
      <w:r w:rsidRPr="008F0AE1">
        <w:rPr>
          <w:rFonts w:hint="eastAsia"/>
          <w:lang w:eastAsia="ko-KR"/>
        </w:rPr>
        <w:t>R1-190</w:t>
      </w:r>
      <w:r w:rsidRPr="008F0AE1">
        <w:rPr>
          <w:lang w:eastAsia="ko-KR"/>
        </w:rPr>
        <w:t>4453</w:t>
      </w:r>
    </w:p>
    <w:p w14:paraId="7309A5BE" w14:textId="77777777" w:rsidR="00002F4D" w:rsidRPr="008F0AE1" w:rsidRDefault="00002F4D" w:rsidP="00002F4D">
      <w:pPr>
        <w:pStyle w:val="Heading3"/>
        <w:tabs>
          <w:tab w:val="clear" w:pos="2846"/>
          <w:tab w:val="left" w:pos="0"/>
          <w:tab w:val="num" w:pos="720"/>
        </w:tabs>
        <w:spacing w:beforeLines="50" w:before="120" w:afterLines="50" w:after="120"/>
        <w:ind w:left="720"/>
        <w:jc w:val="both"/>
      </w:pPr>
      <w:r w:rsidRPr="008F0AE1">
        <w:t>Multi- vs. single-TRP based diversity scheme</w:t>
      </w:r>
    </w:p>
    <w:p w14:paraId="54286F8B" w14:textId="77777777" w:rsidR="00002F4D" w:rsidRPr="008F0AE1" w:rsidRDefault="00002F4D" w:rsidP="0029441C">
      <w:pPr>
        <w:tabs>
          <w:tab w:val="left" w:pos="0"/>
        </w:tabs>
        <w:spacing w:before="120" w:after="120"/>
        <w:ind w:leftChars="-11" w:left="2" w:right="11" w:hangingChars="11" w:hanging="24"/>
        <w:rPr>
          <w:sz w:val="22"/>
          <w:lang w:eastAsia="ko-KR"/>
        </w:rPr>
      </w:pPr>
      <w:bookmarkStart w:id="5" w:name="_Ref528831525"/>
      <w:r w:rsidRPr="008F0AE1">
        <w:rPr>
          <w:rFonts w:hint="eastAsia"/>
          <w:sz w:val="22"/>
          <w:lang w:eastAsia="ko-KR"/>
        </w:rPr>
        <w:t xml:space="preserve">In this section, </w:t>
      </w:r>
      <w:r w:rsidRPr="008F0AE1">
        <w:rPr>
          <w:sz w:val="22"/>
          <w:lang w:eastAsia="ko-KR"/>
        </w:rPr>
        <w:t xml:space="preserve">BLER performance is provided for multi- and single-TRP based diversity schemes. For the multi-TRP based scheme, we consider two TRPs with path loss gap of 0 dB. For the single-TRP based scheme, PDSCH slot aggregation in Rel-15 NR is considered with two repetitions. RVs of 0 and 2 are applied on the first and second repetitions, respectively, for the both schemes. QPSK modulation with code rate </w:t>
      </w:r>
      <w:r w:rsidRPr="008F0AE1">
        <w:rPr>
          <w:rFonts w:ascii="Calibri" w:hAnsi="Calibri" w:cs="Calibri"/>
          <w:sz w:val="22"/>
          <w:lang w:eastAsia="ko-KR"/>
        </w:rPr>
        <w:t>≈</w:t>
      </w:r>
      <w:r w:rsidRPr="008F0AE1">
        <w:rPr>
          <w:sz w:val="22"/>
          <w:lang w:eastAsia="ko-KR"/>
        </w:rPr>
        <w:t xml:space="preserve"> 0.445 is used. The BLER is evaluated for 2PRB and 10PRB allocation scenarios.</w:t>
      </w:r>
    </w:p>
    <w:p w14:paraId="2E4C1BB6" w14:textId="77777777" w:rsidR="00002F4D" w:rsidRPr="008F0AE1" w:rsidRDefault="00002F4D" w:rsidP="0029441C">
      <w:pPr>
        <w:tabs>
          <w:tab w:val="left" w:pos="0"/>
        </w:tabs>
        <w:spacing w:before="120" w:after="120"/>
        <w:ind w:leftChars="-11" w:left="0" w:hangingChars="11" w:hanging="22"/>
        <w:rPr>
          <w:lang w:eastAsia="ko-KR"/>
        </w:rPr>
      </w:pPr>
      <w:r w:rsidRPr="008F0AE1">
        <w:rPr>
          <w:lang w:eastAsia="ko-KR"/>
        </w:rPr>
        <w:br w:type="page"/>
      </w:r>
    </w:p>
    <w:p w14:paraId="38CFE464" w14:textId="00C0A274" w:rsidR="00002F4D" w:rsidRPr="008F0AE1" w:rsidRDefault="00002F4D" w:rsidP="0029441C">
      <w:pPr>
        <w:tabs>
          <w:tab w:val="left" w:pos="0"/>
        </w:tabs>
        <w:spacing w:before="120" w:after="120"/>
        <w:ind w:leftChars="-11" w:left="0" w:right="11" w:hangingChars="11" w:hanging="22"/>
        <w:rPr>
          <w:lang w:eastAsia="ko-KR"/>
        </w:rPr>
      </w:pPr>
      <w:r w:rsidRPr="008F0AE1">
        <w:rPr>
          <w:rFonts w:hint="eastAsia"/>
          <w:lang w:eastAsia="ko-KR"/>
        </w:rPr>
        <w:lastRenderedPageBreak/>
        <w:t xml:space="preserve"> </w:t>
      </w:r>
      <w:r w:rsidRPr="008F0AE1">
        <w:rPr>
          <w:noProof/>
          <w:lang w:val="en-US" w:eastAsia="zh-CN"/>
        </w:rPr>
        <w:drawing>
          <wp:inline distT="0" distB="0" distL="0" distR="0" wp14:anchorId="56C0BD56" wp14:editId="20CA0222">
            <wp:extent cx="3017520" cy="21031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a:ln>
                      <a:noFill/>
                    </a:ln>
                  </pic:spPr>
                </pic:pic>
              </a:graphicData>
            </a:graphic>
          </wp:inline>
        </w:drawing>
      </w:r>
      <w:r w:rsidRPr="008F0AE1">
        <w:rPr>
          <w:rFonts w:hint="eastAsia"/>
          <w:lang w:eastAsia="ko-KR"/>
        </w:rPr>
        <w:t xml:space="preserve"> </w:t>
      </w:r>
      <w:r w:rsidRPr="008F0AE1">
        <w:rPr>
          <w:noProof/>
          <w:lang w:val="en-US" w:eastAsia="zh-CN"/>
        </w:rPr>
        <w:drawing>
          <wp:inline distT="0" distB="0" distL="0" distR="0" wp14:anchorId="3B2C755E" wp14:editId="6BDBFDE9">
            <wp:extent cx="2926080" cy="2103120"/>
            <wp:effectExtent l="0" t="0" r="762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26080" cy="2103120"/>
                    </a:xfrm>
                    <a:prstGeom prst="rect">
                      <a:avLst/>
                    </a:prstGeom>
                    <a:noFill/>
                    <a:ln>
                      <a:noFill/>
                    </a:ln>
                  </pic:spPr>
                </pic:pic>
              </a:graphicData>
            </a:graphic>
          </wp:inline>
        </w:drawing>
      </w:r>
    </w:p>
    <w:p w14:paraId="1A79B0EA" w14:textId="72379A10" w:rsidR="00002F4D" w:rsidRPr="008F0AE1" w:rsidRDefault="00002F4D" w:rsidP="007A3048">
      <w:pPr>
        <w:tabs>
          <w:tab w:val="left" w:pos="0"/>
        </w:tabs>
        <w:spacing w:before="120" w:after="120"/>
        <w:ind w:leftChars="-11" w:left="0" w:right="11" w:hangingChars="11" w:hanging="22"/>
        <w:jc w:val="center"/>
        <w:rPr>
          <w:lang w:eastAsia="ko-KR"/>
        </w:rPr>
      </w:pPr>
      <w:r w:rsidRPr="008F0AE1">
        <w:rPr>
          <w:lang w:eastAsia="ko-KR"/>
        </w:rPr>
        <w:t xml:space="preserve">(a) </w:t>
      </w:r>
      <w:r w:rsidRPr="008F0AE1">
        <w:rPr>
          <w:rFonts w:hint="eastAsia"/>
          <w:lang w:eastAsia="ko-KR"/>
        </w:rPr>
        <w:t>2 PRB</w:t>
      </w:r>
      <w:r w:rsidRPr="008F0AE1">
        <w:rPr>
          <w:lang w:eastAsia="ko-KR"/>
        </w:rPr>
        <w:t>s</w:t>
      </w:r>
      <w:r w:rsidRPr="008F0AE1">
        <w:rPr>
          <w:rFonts w:hint="eastAsia"/>
          <w:lang w:eastAsia="ko-KR"/>
        </w:rPr>
        <w:tab/>
      </w:r>
      <w:r w:rsidRPr="008F0AE1">
        <w:rPr>
          <w:lang w:eastAsia="ko-KR"/>
        </w:rPr>
        <w:tab/>
      </w:r>
      <w:r w:rsidRPr="008F0AE1">
        <w:rPr>
          <w:lang w:eastAsia="ko-KR"/>
        </w:rPr>
        <w:tab/>
      </w:r>
      <w:r w:rsidRPr="008F0AE1">
        <w:rPr>
          <w:lang w:eastAsia="ko-KR"/>
        </w:rPr>
        <w:tab/>
      </w:r>
      <w:r w:rsidRPr="008F0AE1">
        <w:rPr>
          <w:lang w:eastAsia="ko-KR"/>
        </w:rPr>
        <w:tab/>
        <w:t xml:space="preserve">     (b) 10 PRBs</w:t>
      </w:r>
    </w:p>
    <w:p w14:paraId="4984B9A7" w14:textId="77777777" w:rsidR="00002F4D" w:rsidRPr="008F0AE1" w:rsidRDefault="00002F4D" w:rsidP="0029441C">
      <w:pPr>
        <w:tabs>
          <w:tab w:val="left" w:pos="0"/>
        </w:tabs>
        <w:spacing w:before="120" w:after="120"/>
        <w:ind w:leftChars="-11" w:left="2" w:right="11" w:hangingChars="11" w:hanging="24"/>
        <w:jc w:val="center"/>
        <w:rPr>
          <w:sz w:val="22"/>
          <w:lang w:eastAsia="ko-KR"/>
        </w:rPr>
      </w:pPr>
      <w:r w:rsidRPr="008F0AE1">
        <w:rPr>
          <w:rFonts w:hint="eastAsia"/>
          <w:sz w:val="22"/>
          <w:lang w:eastAsia="ko-KR"/>
        </w:rPr>
        <w:t xml:space="preserve">Figure </w:t>
      </w:r>
      <w:r w:rsidRPr="008F0AE1">
        <w:rPr>
          <w:sz w:val="22"/>
          <w:lang w:eastAsia="ko-KR"/>
        </w:rPr>
        <w:t>1. BLER comparison for multi- and single-TRP based diversity scheme</w:t>
      </w:r>
    </w:p>
    <w:p w14:paraId="03D321CD" w14:textId="77777777" w:rsidR="00002F4D" w:rsidRPr="008F0AE1" w:rsidRDefault="00002F4D" w:rsidP="0029441C">
      <w:pPr>
        <w:tabs>
          <w:tab w:val="left" w:pos="0"/>
        </w:tabs>
        <w:spacing w:before="120" w:after="120"/>
        <w:ind w:leftChars="-11" w:left="2" w:right="11" w:hangingChars="11" w:hanging="24"/>
        <w:rPr>
          <w:sz w:val="22"/>
          <w:lang w:eastAsia="ko-KR"/>
        </w:rPr>
      </w:pPr>
      <w:r w:rsidRPr="008F0AE1">
        <w:rPr>
          <w:rFonts w:hint="eastAsia"/>
          <w:sz w:val="22"/>
          <w:lang w:eastAsia="ko-KR"/>
        </w:rPr>
        <w:t>Figure 1 show</w:t>
      </w:r>
      <w:r w:rsidRPr="008F0AE1">
        <w:rPr>
          <w:sz w:val="22"/>
          <w:lang w:eastAsia="ko-KR"/>
        </w:rPr>
        <w:t>s</w:t>
      </w:r>
      <w:r w:rsidRPr="008F0AE1">
        <w:rPr>
          <w:rFonts w:hint="eastAsia"/>
          <w:sz w:val="22"/>
          <w:lang w:eastAsia="ko-KR"/>
        </w:rPr>
        <w:t xml:space="preserve"> that </w:t>
      </w:r>
      <w:r w:rsidRPr="008F0AE1">
        <w:rPr>
          <w:sz w:val="22"/>
          <w:lang w:eastAsia="ko-KR"/>
        </w:rPr>
        <w:t>the multi-TRP based diversity scheme can achieve substantial BLER performance gain over the single-TRP based diversity scheme. When the target BLER is set to 10</w:t>
      </w:r>
      <w:r w:rsidRPr="008F0AE1">
        <w:rPr>
          <w:sz w:val="22"/>
          <w:vertAlign w:val="superscript"/>
          <w:lang w:eastAsia="ko-KR"/>
        </w:rPr>
        <w:t>-3</w:t>
      </w:r>
      <w:r w:rsidRPr="008F0AE1">
        <w:rPr>
          <w:sz w:val="22"/>
          <w:lang w:eastAsia="ko-KR"/>
        </w:rPr>
        <w:t>, which is one of the reliability requirements for Rel-16 eURLLC use case [1], the SNR gain of the multi-TRP based diversity scheme over the single-TRP based one is 3.4 dB and 2.6 dB for 2 PRBs and 10 PRBs allocations, respectively. As evident from Figure 1, when the target BLER decreases to 10</w:t>
      </w:r>
      <w:r w:rsidRPr="008F0AE1">
        <w:rPr>
          <w:sz w:val="22"/>
          <w:vertAlign w:val="superscript"/>
          <w:lang w:eastAsia="ko-KR"/>
        </w:rPr>
        <w:t>-4</w:t>
      </w:r>
      <w:r w:rsidRPr="008F0AE1">
        <w:rPr>
          <w:sz w:val="22"/>
          <w:lang w:eastAsia="ko-KR"/>
        </w:rPr>
        <w:t>, such SNR gain increases to 4.4 dB and 2.8 dB for 2 PRBs and 10 PRBs allocations, respectively. It indicates that the multi-TRP diversity scheme becomes more effective as the BLER requirement gets tighter.</w:t>
      </w:r>
    </w:p>
    <w:bookmarkEnd w:id="5"/>
    <w:p w14:paraId="55C458B0" w14:textId="77777777" w:rsidR="00002F4D" w:rsidRPr="008F0AE1" w:rsidRDefault="00002F4D" w:rsidP="0029441C">
      <w:pPr>
        <w:tabs>
          <w:tab w:val="left" w:pos="0"/>
        </w:tabs>
        <w:spacing w:before="120" w:after="120"/>
        <w:ind w:leftChars="-11" w:left="2" w:hangingChars="11" w:hanging="24"/>
        <w:rPr>
          <w:i/>
          <w:sz w:val="22"/>
          <w:lang w:val="en-US" w:eastAsia="ko-KR"/>
        </w:rPr>
      </w:pPr>
      <w:r w:rsidRPr="008F0AE1">
        <w:rPr>
          <w:b/>
          <w:i/>
          <w:sz w:val="22"/>
          <w:lang w:val="en-US" w:eastAsia="ko-KR"/>
        </w:rPr>
        <w:t>Observation 1</w:t>
      </w:r>
      <w:r w:rsidRPr="008F0AE1">
        <w:rPr>
          <w:i/>
          <w:sz w:val="22"/>
          <w:lang w:val="en-US" w:eastAsia="ko-KR"/>
        </w:rPr>
        <w:t>: Multi-TRP based diversity scheme provides substantial SNR gain over single-TRP based repetition scheme, especially for tight BLER requirement.</w:t>
      </w:r>
    </w:p>
    <w:p w14:paraId="688B4003" w14:textId="77777777" w:rsidR="00002F4D" w:rsidRPr="008F0AE1" w:rsidRDefault="00002F4D" w:rsidP="0029441C">
      <w:pPr>
        <w:pStyle w:val="Heading3"/>
        <w:tabs>
          <w:tab w:val="clear" w:pos="2846"/>
          <w:tab w:val="left" w:pos="0"/>
          <w:tab w:val="num" w:pos="720"/>
        </w:tabs>
        <w:spacing w:beforeLines="50" w:before="120" w:afterLines="50" w:after="120"/>
        <w:ind w:leftChars="-11" w:left="2" w:hangingChars="11" w:hanging="24"/>
        <w:jc w:val="both"/>
        <w:rPr>
          <w:sz w:val="22"/>
        </w:rPr>
      </w:pPr>
      <w:r w:rsidRPr="008F0AE1">
        <w:rPr>
          <w:sz w:val="22"/>
        </w:rPr>
        <w:t>Same vs. different RV for each TRP</w:t>
      </w:r>
    </w:p>
    <w:p w14:paraId="41239865" w14:textId="77777777" w:rsidR="00002F4D" w:rsidRPr="008F0AE1" w:rsidRDefault="00002F4D" w:rsidP="0029441C">
      <w:pPr>
        <w:tabs>
          <w:tab w:val="left" w:pos="0"/>
        </w:tabs>
        <w:spacing w:before="120" w:after="120"/>
        <w:ind w:leftChars="-11" w:left="2" w:right="11" w:hangingChars="11" w:hanging="24"/>
        <w:rPr>
          <w:sz w:val="22"/>
          <w:lang w:eastAsia="ko-KR"/>
        </w:rPr>
      </w:pPr>
      <w:r w:rsidRPr="008F0AE1">
        <w:rPr>
          <w:rFonts w:hint="eastAsia"/>
          <w:sz w:val="22"/>
          <w:lang w:eastAsia="ko-KR"/>
        </w:rPr>
        <w:t>I</w:t>
      </w:r>
      <w:r w:rsidRPr="008F0AE1">
        <w:rPr>
          <w:sz w:val="22"/>
          <w:lang w:eastAsia="ko-KR"/>
        </w:rPr>
        <w:t>n this section, BLER performance is provided for the multi-TRP based diversity scheme with different RV patterns. We consider two TRPs with path loss gap of 0 dB. Let RV</w:t>
      </w:r>
      <w:r w:rsidRPr="008F0AE1">
        <w:rPr>
          <w:sz w:val="22"/>
          <w:vertAlign w:val="subscript"/>
          <w:lang w:eastAsia="ko-KR"/>
        </w:rPr>
        <w:t>1</w:t>
      </w:r>
      <w:r w:rsidRPr="008F0AE1">
        <w:rPr>
          <w:sz w:val="22"/>
          <w:lang w:eastAsia="ko-KR"/>
        </w:rPr>
        <w:t xml:space="preserve"> and RV</w:t>
      </w:r>
      <w:r w:rsidRPr="008F0AE1">
        <w:rPr>
          <w:sz w:val="22"/>
          <w:vertAlign w:val="subscript"/>
          <w:lang w:eastAsia="ko-KR"/>
        </w:rPr>
        <w:t>2</w:t>
      </w:r>
      <w:r w:rsidRPr="008F0AE1">
        <w:rPr>
          <w:sz w:val="22"/>
          <w:lang w:eastAsia="ko-KR"/>
        </w:rPr>
        <w:t xml:space="preserve"> denote the RVs applied to the first and second TRPs, respectively. Two RV patterns are considered: {RV</w:t>
      </w:r>
      <w:r w:rsidRPr="008F0AE1">
        <w:rPr>
          <w:sz w:val="22"/>
          <w:vertAlign w:val="subscript"/>
          <w:lang w:eastAsia="ko-KR"/>
        </w:rPr>
        <w:t>1</w:t>
      </w:r>
      <w:r w:rsidRPr="008F0AE1">
        <w:rPr>
          <w:sz w:val="22"/>
          <w:lang w:eastAsia="ko-KR"/>
        </w:rPr>
        <w:t>, RV</w:t>
      </w:r>
      <w:r w:rsidRPr="008F0AE1">
        <w:rPr>
          <w:sz w:val="22"/>
          <w:vertAlign w:val="subscript"/>
          <w:lang w:eastAsia="ko-KR"/>
        </w:rPr>
        <w:t>2</w:t>
      </w:r>
      <w:r w:rsidRPr="008F0AE1">
        <w:rPr>
          <w:sz w:val="22"/>
          <w:lang w:eastAsia="ko-KR"/>
        </w:rPr>
        <w:t>} = {0, 0} and {RV</w:t>
      </w:r>
      <w:r w:rsidRPr="008F0AE1">
        <w:rPr>
          <w:sz w:val="22"/>
          <w:vertAlign w:val="subscript"/>
          <w:lang w:eastAsia="ko-KR"/>
        </w:rPr>
        <w:t>1</w:t>
      </w:r>
      <w:r w:rsidRPr="008F0AE1">
        <w:rPr>
          <w:sz w:val="22"/>
          <w:lang w:eastAsia="ko-KR"/>
        </w:rPr>
        <w:t>, RV</w:t>
      </w:r>
      <w:r w:rsidRPr="008F0AE1">
        <w:rPr>
          <w:sz w:val="22"/>
          <w:vertAlign w:val="subscript"/>
          <w:lang w:eastAsia="ko-KR"/>
        </w:rPr>
        <w:t>2</w:t>
      </w:r>
      <w:r w:rsidRPr="008F0AE1">
        <w:rPr>
          <w:sz w:val="22"/>
          <w:lang w:eastAsia="ko-KR"/>
        </w:rPr>
        <w:t xml:space="preserve">} = {0, 2}. QPSK modulation with code rate </w:t>
      </w:r>
      <w:r w:rsidRPr="008F0AE1">
        <w:rPr>
          <w:rFonts w:ascii="Calibri" w:hAnsi="Calibri" w:cs="Calibri"/>
          <w:sz w:val="22"/>
          <w:lang w:eastAsia="ko-KR"/>
        </w:rPr>
        <w:t>≈</w:t>
      </w:r>
      <w:r w:rsidRPr="008F0AE1">
        <w:rPr>
          <w:sz w:val="22"/>
          <w:lang w:eastAsia="ko-KR"/>
        </w:rPr>
        <w:t xml:space="preserve"> 0.445 is used. The BLER is evaluated for 2PRB and 10PRB allocation scenarios.</w:t>
      </w:r>
    </w:p>
    <w:p w14:paraId="0D9A2459" w14:textId="79C7981F" w:rsidR="00002F4D" w:rsidRPr="008F0AE1" w:rsidRDefault="00002F4D" w:rsidP="0029441C">
      <w:pPr>
        <w:tabs>
          <w:tab w:val="left" w:pos="0"/>
        </w:tabs>
        <w:spacing w:before="120" w:after="120"/>
        <w:ind w:leftChars="-11" w:left="0" w:right="11" w:hangingChars="11" w:hanging="22"/>
        <w:rPr>
          <w:lang w:eastAsia="ko-KR"/>
        </w:rPr>
      </w:pPr>
      <w:r w:rsidRPr="008F0AE1">
        <w:rPr>
          <w:noProof/>
          <w:lang w:val="en-US" w:eastAsia="zh-CN"/>
        </w:rPr>
        <w:drawing>
          <wp:inline distT="0" distB="0" distL="0" distR="0" wp14:anchorId="339F6AEB" wp14:editId="4D921F4C">
            <wp:extent cx="3017520" cy="21031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a:ln>
                      <a:noFill/>
                    </a:ln>
                  </pic:spPr>
                </pic:pic>
              </a:graphicData>
            </a:graphic>
          </wp:inline>
        </w:drawing>
      </w:r>
      <w:r w:rsidRPr="008F0AE1">
        <w:rPr>
          <w:rFonts w:hint="eastAsia"/>
          <w:lang w:eastAsia="ko-KR"/>
        </w:rPr>
        <w:t xml:space="preserve"> </w:t>
      </w:r>
      <w:r w:rsidRPr="008F0AE1">
        <w:rPr>
          <w:noProof/>
          <w:lang w:val="en-US" w:eastAsia="zh-CN"/>
        </w:rPr>
        <w:drawing>
          <wp:inline distT="0" distB="0" distL="0" distR="0" wp14:anchorId="05D59610" wp14:editId="6C01BF8A">
            <wp:extent cx="3017520" cy="210312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a:ln>
                      <a:noFill/>
                    </a:ln>
                  </pic:spPr>
                </pic:pic>
              </a:graphicData>
            </a:graphic>
          </wp:inline>
        </w:drawing>
      </w:r>
    </w:p>
    <w:p w14:paraId="6D713303" w14:textId="77777777" w:rsidR="00002F4D" w:rsidRPr="008F0AE1" w:rsidRDefault="00002F4D" w:rsidP="0029441C">
      <w:pPr>
        <w:tabs>
          <w:tab w:val="left" w:pos="0"/>
        </w:tabs>
        <w:spacing w:before="120" w:after="120"/>
        <w:ind w:leftChars="-11" w:left="0" w:right="11" w:hangingChars="11" w:hanging="22"/>
        <w:rPr>
          <w:lang w:eastAsia="ko-KR"/>
        </w:rPr>
      </w:pPr>
      <w:r w:rsidRPr="008F0AE1">
        <w:rPr>
          <w:lang w:eastAsia="ko-KR"/>
        </w:rPr>
        <w:t xml:space="preserve">(a) </w:t>
      </w:r>
      <w:r w:rsidRPr="008F0AE1">
        <w:rPr>
          <w:rFonts w:hint="eastAsia"/>
          <w:lang w:eastAsia="ko-KR"/>
        </w:rPr>
        <w:t>2 PRB</w:t>
      </w:r>
      <w:r w:rsidRPr="008F0AE1">
        <w:rPr>
          <w:lang w:eastAsia="ko-KR"/>
        </w:rPr>
        <w:t>s</w:t>
      </w:r>
      <w:r w:rsidRPr="008F0AE1">
        <w:rPr>
          <w:rFonts w:hint="eastAsia"/>
          <w:lang w:eastAsia="ko-KR"/>
        </w:rPr>
        <w:tab/>
      </w:r>
      <w:r w:rsidRPr="008F0AE1">
        <w:rPr>
          <w:lang w:eastAsia="ko-KR"/>
        </w:rPr>
        <w:tab/>
      </w:r>
      <w:r w:rsidRPr="008F0AE1">
        <w:rPr>
          <w:lang w:eastAsia="ko-KR"/>
        </w:rPr>
        <w:tab/>
      </w:r>
      <w:r w:rsidRPr="008F0AE1">
        <w:rPr>
          <w:lang w:eastAsia="ko-KR"/>
        </w:rPr>
        <w:tab/>
      </w:r>
      <w:r w:rsidRPr="008F0AE1">
        <w:rPr>
          <w:lang w:eastAsia="ko-KR"/>
        </w:rPr>
        <w:tab/>
        <w:t xml:space="preserve">     (b) 10 PRBs</w:t>
      </w:r>
    </w:p>
    <w:p w14:paraId="2ABEDB46" w14:textId="77777777" w:rsidR="00002F4D" w:rsidRPr="008F0AE1" w:rsidRDefault="00002F4D" w:rsidP="0029441C">
      <w:pPr>
        <w:tabs>
          <w:tab w:val="left" w:pos="0"/>
        </w:tabs>
        <w:spacing w:before="120" w:after="120"/>
        <w:ind w:leftChars="-11" w:left="2" w:right="11" w:hangingChars="11" w:hanging="24"/>
        <w:jc w:val="center"/>
        <w:rPr>
          <w:sz w:val="22"/>
          <w:lang w:eastAsia="ko-KR"/>
        </w:rPr>
      </w:pPr>
      <w:r w:rsidRPr="008F0AE1">
        <w:rPr>
          <w:rFonts w:hint="eastAsia"/>
          <w:sz w:val="22"/>
          <w:lang w:eastAsia="ko-KR"/>
        </w:rPr>
        <w:t xml:space="preserve">Figure </w:t>
      </w:r>
      <w:r w:rsidRPr="008F0AE1">
        <w:rPr>
          <w:sz w:val="22"/>
          <w:lang w:eastAsia="ko-KR"/>
        </w:rPr>
        <w:t>2. BLER comparison for different RV patterns</w:t>
      </w:r>
    </w:p>
    <w:p w14:paraId="76EED688" w14:textId="77777777" w:rsidR="00002F4D" w:rsidRPr="008F0AE1" w:rsidRDefault="00002F4D" w:rsidP="0029441C">
      <w:pPr>
        <w:tabs>
          <w:tab w:val="left" w:pos="0"/>
        </w:tabs>
        <w:spacing w:before="120" w:after="120"/>
        <w:ind w:leftChars="-11" w:left="2" w:right="11" w:hangingChars="11" w:hanging="24"/>
        <w:rPr>
          <w:sz w:val="22"/>
          <w:lang w:eastAsia="ko-KR"/>
        </w:rPr>
      </w:pPr>
      <w:r w:rsidRPr="008F0AE1">
        <w:rPr>
          <w:rFonts w:hint="eastAsia"/>
          <w:sz w:val="22"/>
          <w:lang w:eastAsia="ko-KR"/>
        </w:rPr>
        <w:t xml:space="preserve">Figure </w:t>
      </w:r>
      <w:r w:rsidRPr="008F0AE1">
        <w:rPr>
          <w:sz w:val="22"/>
          <w:lang w:eastAsia="ko-KR"/>
        </w:rPr>
        <w:t>2</w:t>
      </w:r>
      <w:r w:rsidRPr="008F0AE1">
        <w:rPr>
          <w:rFonts w:hint="eastAsia"/>
          <w:sz w:val="22"/>
          <w:lang w:eastAsia="ko-KR"/>
        </w:rPr>
        <w:t xml:space="preserve"> show</w:t>
      </w:r>
      <w:r w:rsidRPr="008F0AE1">
        <w:rPr>
          <w:sz w:val="22"/>
          <w:lang w:eastAsia="ko-KR"/>
        </w:rPr>
        <w:t>s</w:t>
      </w:r>
      <w:r w:rsidRPr="008F0AE1">
        <w:rPr>
          <w:rFonts w:hint="eastAsia"/>
          <w:sz w:val="22"/>
          <w:lang w:eastAsia="ko-KR"/>
        </w:rPr>
        <w:t xml:space="preserve"> that </w:t>
      </w:r>
      <w:r w:rsidRPr="008F0AE1">
        <w:rPr>
          <w:sz w:val="22"/>
          <w:lang w:eastAsia="ko-KR"/>
        </w:rPr>
        <w:t>BLER performance gain is achieved by using different RV for each TRP, compared to the case of the same RV for each TRP. Such</w:t>
      </w:r>
      <w:r w:rsidRPr="008F0AE1">
        <w:rPr>
          <w:rFonts w:hint="eastAsia"/>
          <w:sz w:val="22"/>
          <w:lang w:eastAsia="ko-KR"/>
        </w:rPr>
        <w:t xml:space="preserve"> </w:t>
      </w:r>
      <w:r w:rsidRPr="008F0AE1">
        <w:rPr>
          <w:sz w:val="22"/>
          <w:lang w:eastAsia="ko-KR"/>
        </w:rPr>
        <w:t>gain comes from the fact</w:t>
      </w:r>
      <w:r w:rsidRPr="008F0AE1">
        <w:rPr>
          <w:rFonts w:hint="eastAsia"/>
          <w:sz w:val="22"/>
          <w:lang w:eastAsia="ko-KR"/>
        </w:rPr>
        <w:t xml:space="preserve"> that </w:t>
      </w:r>
      <w:r w:rsidRPr="008F0AE1">
        <w:rPr>
          <w:sz w:val="22"/>
          <w:lang w:eastAsia="ko-KR"/>
        </w:rPr>
        <w:t>combining different parts of coded bits at the receiver is advantageous over the case of combining the same parts. As evident from Figure 2, the gain by using different RV for each TRP is similar, say 0.7 – 0.8 dB, for different number of allocated PRBs and the number of Tx-Rx antennas.</w:t>
      </w:r>
    </w:p>
    <w:p w14:paraId="43A911E6" w14:textId="77777777" w:rsidR="00002F4D" w:rsidRPr="008F0AE1" w:rsidRDefault="00002F4D" w:rsidP="0029441C">
      <w:pPr>
        <w:tabs>
          <w:tab w:val="left" w:pos="0"/>
        </w:tabs>
        <w:spacing w:before="120" w:after="120"/>
        <w:ind w:leftChars="-11" w:left="2" w:hangingChars="11" w:hanging="24"/>
        <w:rPr>
          <w:i/>
          <w:sz w:val="22"/>
          <w:lang w:val="en-US" w:eastAsia="ko-KR"/>
        </w:rPr>
      </w:pPr>
      <w:r w:rsidRPr="008F0AE1">
        <w:rPr>
          <w:b/>
          <w:i/>
          <w:sz w:val="22"/>
          <w:lang w:val="en-US" w:eastAsia="ko-KR"/>
        </w:rPr>
        <w:t>Observation 2</w:t>
      </w:r>
      <w:r w:rsidRPr="008F0AE1">
        <w:rPr>
          <w:i/>
          <w:sz w:val="22"/>
          <w:lang w:val="en-US" w:eastAsia="ko-KR"/>
        </w:rPr>
        <w:t>: Using different RV for each TRP can achieve &lt;1 dB SNR gain than using the same RV.</w:t>
      </w:r>
    </w:p>
    <w:p w14:paraId="48206D03" w14:textId="77777777" w:rsidR="00002F4D" w:rsidRPr="008F0AE1" w:rsidRDefault="00002F4D" w:rsidP="0029441C">
      <w:pPr>
        <w:tabs>
          <w:tab w:val="left" w:pos="0"/>
        </w:tabs>
        <w:spacing w:before="120" w:after="120"/>
        <w:ind w:leftChars="-11" w:left="2" w:right="11" w:hangingChars="11" w:hanging="24"/>
        <w:rPr>
          <w:sz w:val="22"/>
          <w:lang w:val="en-US" w:eastAsia="ko-KR"/>
        </w:rPr>
      </w:pPr>
    </w:p>
    <w:p w14:paraId="1F02D85F" w14:textId="77777777" w:rsidR="00002F4D" w:rsidRPr="008F0AE1" w:rsidRDefault="00002F4D" w:rsidP="0029441C">
      <w:pPr>
        <w:pStyle w:val="Heading3"/>
        <w:tabs>
          <w:tab w:val="clear" w:pos="2846"/>
          <w:tab w:val="left" w:pos="0"/>
          <w:tab w:val="num" w:pos="720"/>
        </w:tabs>
        <w:spacing w:beforeLines="50" w:before="120" w:afterLines="50" w:after="120"/>
        <w:ind w:leftChars="-11" w:left="2" w:hangingChars="11" w:hanging="24"/>
        <w:jc w:val="both"/>
        <w:rPr>
          <w:sz w:val="22"/>
        </w:rPr>
      </w:pPr>
      <w:r w:rsidRPr="008F0AE1">
        <w:rPr>
          <w:sz w:val="22"/>
        </w:rPr>
        <w:t>Same vs. different MCS for each TRP</w:t>
      </w:r>
    </w:p>
    <w:p w14:paraId="4B33648A" w14:textId="77777777" w:rsidR="00002F4D" w:rsidRPr="008F0AE1" w:rsidRDefault="00002F4D" w:rsidP="0029441C">
      <w:pPr>
        <w:tabs>
          <w:tab w:val="left" w:pos="0"/>
        </w:tabs>
        <w:spacing w:before="120" w:after="120"/>
        <w:ind w:leftChars="-11" w:left="2" w:right="11" w:hangingChars="11" w:hanging="24"/>
        <w:rPr>
          <w:sz w:val="22"/>
          <w:lang w:eastAsia="ko-KR"/>
        </w:rPr>
      </w:pPr>
      <w:r w:rsidRPr="008F0AE1">
        <w:rPr>
          <w:rFonts w:hint="eastAsia"/>
          <w:sz w:val="22"/>
          <w:lang w:eastAsia="ko-KR"/>
        </w:rPr>
        <w:t xml:space="preserve">In this section, </w:t>
      </w:r>
      <w:r w:rsidRPr="008F0AE1">
        <w:rPr>
          <w:sz w:val="22"/>
          <w:lang w:eastAsia="ko-KR"/>
        </w:rPr>
        <w:t>throughput performance is provided for the multi-TRP based diversity scheme with two TRPs. MCS of each TRP and the transmit block (TB) size are determined adaptively as follows. First, the MCS of each TRP is determined based on one of the following rules:</w:t>
      </w:r>
    </w:p>
    <w:p w14:paraId="0DA4EC89" w14:textId="77777777" w:rsidR="00002F4D" w:rsidRPr="008F0AE1" w:rsidRDefault="00002F4D" w:rsidP="0029441C">
      <w:pPr>
        <w:pStyle w:val="ListParagraph"/>
        <w:numPr>
          <w:ilvl w:val="0"/>
          <w:numId w:val="10"/>
        </w:numPr>
        <w:tabs>
          <w:tab w:val="left" w:pos="0"/>
        </w:tabs>
        <w:spacing w:before="120" w:after="120" w:line="288" w:lineRule="auto"/>
        <w:ind w:leftChars="-11" w:left="2" w:right="11" w:hangingChars="11" w:hanging="24"/>
        <w:jc w:val="both"/>
        <w:rPr>
          <w:sz w:val="22"/>
        </w:rPr>
      </w:pPr>
      <w:r w:rsidRPr="008F0AE1">
        <w:rPr>
          <w:rFonts w:hint="eastAsia"/>
          <w:sz w:val="22"/>
          <w:lang w:eastAsia="ko-KR"/>
        </w:rPr>
        <w:t>Same MCS for all TRP</w:t>
      </w:r>
      <w:r w:rsidRPr="008F0AE1">
        <w:rPr>
          <w:sz w:val="22"/>
          <w:lang w:eastAsia="ko-KR"/>
        </w:rPr>
        <w:t>s</w:t>
      </w:r>
      <w:r w:rsidRPr="008F0AE1">
        <w:rPr>
          <w:rFonts w:hint="eastAsia"/>
          <w:sz w:val="22"/>
          <w:lang w:eastAsia="ko-KR"/>
        </w:rPr>
        <w:t xml:space="preserve">: </w:t>
      </w:r>
      <w:r w:rsidRPr="008F0AE1">
        <w:rPr>
          <w:sz w:val="22"/>
          <w:lang w:eastAsia="ko-KR"/>
        </w:rPr>
        <w:t>among the two TRPs, one TRP is selected and the MCSs of the two TRPs are determined based on the CQI report for the selected TRP only.</w:t>
      </w:r>
    </w:p>
    <w:p w14:paraId="0B12F48D" w14:textId="77777777" w:rsidR="00002F4D" w:rsidRPr="008F0AE1" w:rsidRDefault="00002F4D" w:rsidP="0029441C">
      <w:pPr>
        <w:pStyle w:val="ListParagraph"/>
        <w:numPr>
          <w:ilvl w:val="0"/>
          <w:numId w:val="10"/>
        </w:numPr>
        <w:tabs>
          <w:tab w:val="left" w:pos="0"/>
        </w:tabs>
        <w:spacing w:before="120" w:after="120" w:line="288" w:lineRule="auto"/>
        <w:ind w:leftChars="-11" w:left="2" w:right="11" w:hangingChars="11" w:hanging="24"/>
        <w:jc w:val="both"/>
        <w:rPr>
          <w:sz w:val="22"/>
        </w:rPr>
      </w:pPr>
      <w:r w:rsidRPr="008F0AE1">
        <w:rPr>
          <w:sz w:val="22"/>
          <w:lang w:eastAsia="ko-KR"/>
        </w:rPr>
        <w:t>Different MCS per TRP: MCSs of the two TRPs are determined independently based on their respective CQI reports.</w:t>
      </w:r>
    </w:p>
    <w:p w14:paraId="713C8236" w14:textId="77777777" w:rsidR="00002F4D" w:rsidRPr="008F0AE1" w:rsidRDefault="00002F4D" w:rsidP="0029441C">
      <w:pPr>
        <w:tabs>
          <w:tab w:val="left" w:pos="0"/>
        </w:tabs>
        <w:spacing w:before="120" w:after="120"/>
        <w:ind w:leftChars="-11" w:left="2" w:right="11" w:hangingChars="11" w:hanging="24"/>
        <w:rPr>
          <w:sz w:val="22"/>
          <w:lang w:eastAsia="ko-KR"/>
        </w:rPr>
      </w:pPr>
      <w:r w:rsidRPr="008F0AE1">
        <w:rPr>
          <w:sz w:val="22"/>
          <w:lang w:eastAsia="ko-KR"/>
        </w:rPr>
        <w:t xml:space="preserve">Then, the candidate TB size according to the MCS and the number of allocated </w:t>
      </w:r>
      <w:r w:rsidRPr="008F0AE1">
        <w:rPr>
          <w:rFonts w:hint="eastAsia"/>
          <w:sz w:val="22"/>
          <w:lang w:eastAsia="ko-KR"/>
        </w:rPr>
        <w:t xml:space="preserve">PRBs is determined. </w:t>
      </w:r>
      <w:r w:rsidRPr="008F0AE1">
        <w:rPr>
          <w:sz w:val="22"/>
          <w:lang w:eastAsia="ko-KR"/>
        </w:rPr>
        <w:t>If two TRPs have different MCSs, say (MCS1, MCS2), there will be two different TB size candidates corresponding to the respective MCSs, say (TBS1, TBS2). As diversity transmission is considered, the TBs transmitted by the two TRPs need to be the same so that the TB size of the TRPs is fixed to one value among (TBS1, TBS2). It is assumed that the UE knows which TB size is selected among (TBS1, TBS2) and performs the corresponding decoding procedure.</w:t>
      </w:r>
    </w:p>
    <w:p w14:paraId="395C4C47" w14:textId="0AB71043" w:rsidR="00002F4D" w:rsidRPr="008F0AE1" w:rsidRDefault="00002F4D" w:rsidP="0029441C">
      <w:pPr>
        <w:tabs>
          <w:tab w:val="left" w:pos="0"/>
        </w:tabs>
        <w:spacing w:before="120" w:after="120"/>
        <w:ind w:leftChars="-11" w:left="0" w:right="11" w:hangingChars="11" w:hanging="22"/>
        <w:rPr>
          <w:lang w:eastAsia="ko-KR"/>
        </w:rPr>
      </w:pPr>
      <w:r w:rsidRPr="008F0AE1">
        <w:rPr>
          <w:noProof/>
          <w:lang w:val="en-US" w:eastAsia="zh-CN"/>
        </w:rPr>
        <w:drawing>
          <wp:inline distT="0" distB="0" distL="0" distR="0" wp14:anchorId="6DEA8B5F" wp14:editId="00EFCDCE">
            <wp:extent cx="3017520" cy="18288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7520" cy="1828800"/>
                    </a:xfrm>
                    <a:prstGeom prst="rect">
                      <a:avLst/>
                    </a:prstGeom>
                    <a:noFill/>
                    <a:ln>
                      <a:noFill/>
                    </a:ln>
                  </pic:spPr>
                </pic:pic>
              </a:graphicData>
            </a:graphic>
          </wp:inline>
        </w:drawing>
      </w:r>
      <w:r w:rsidRPr="008F0AE1">
        <w:rPr>
          <w:noProof/>
          <w:lang w:val="en-US" w:eastAsia="zh-CN"/>
        </w:rPr>
        <w:drawing>
          <wp:inline distT="0" distB="0" distL="0" distR="0" wp14:anchorId="59F1B81E" wp14:editId="6CB65780">
            <wp:extent cx="3017520" cy="18288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17520" cy="1828800"/>
                    </a:xfrm>
                    <a:prstGeom prst="rect">
                      <a:avLst/>
                    </a:prstGeom>
                    <a:noFill/>
                    <a:ln>
                      <a:noFill/>
                    </a:ln>
                  </pic:spPr>
                </pic:pic>
              </a:graphicData>
            </a:graphic>
          </wp:inline>
        </w:drawing>
      </w:r>
    </w:p>
    <w:p w14:paraId="24E7009C" w14:textId="77777777" w:rsidR="00002F4D" w:rsidRPr="008F0AE1" w:rsidRDefault="00002F4D" w:rsidP="0029441C">
      <w:pPr>
        <w:tabs>
          <w:tab w:val="left" w:pos="0"/>
        </w:tabs>
        <w:spacing w:before="120" w:after="120"/>
        <w:ind w:leftChars="-11" w:left="0" w:right="11" w:hangingChars="11" w:hanging="22"/>
        <w:rPr>
          <w:lang w:eastAsia="ko-KR"/>
        </w:rPr>
      </w:pPr>
      <w:r w:rsidRPr="008F0AE1">
        <w:rPr>
          <w:lang w:eastAsia="ko-KR"/>
        </w:rPr>
        <w:t>(a) path loss</w:t>
      </w:r>
      <w:r w:rsidRPr="008F0AE1">
        <w:rPr>
          <w:rFonts w:hint="eastAsia"/>
          <w:lang w:eastAsia="ko-KR"/>
        </w:rPr>
        <w:t xml:space="preserve"> </w:t>
      </w:r>
      <w:r w:rsidRPr="008F0AE1">
        <w:rPr>
          <w:lang w:eastAsia="ko-KR"/>
        </w:rPr>
        <w:t>gap</w:t>
      </w:r>
      <w:r w:rsidRPr="008F0AE1">
        <w:rPr>
          <w:rFonts w:hint="eastAsia"/>
          <w:lang w:eastAsia="ko-KR"/>
        </w:rPr>
        <w:t xml:space="preserve"> = 0</w:t>
      </w:r>
      <w:r w:rsidRPr="008F0AE1">
        <w:rPr>
          <w:lang w:eastAsia="ko-KR"/>
        </w:rPr>
        <w:t xml:space="preserve"> </w:t>
      </w:r>
      <w:r w:rsidRPr="008F0AE1">
        <w:rPr>
          <w:rFonts w:hint="eastAsia"/>
          <w:lang w:eastAsia="ko-KR"/>
        </w:rPr>
        <w:t>dB</w:t>
      </w:r>
      <w:r w:rsidRPr="008F0AE1">
        <w:rPr>
          <w:rFonts w:hint="eastAsia"/>
          <w:lang w:eastAsia="ko-KR"/>
        </w:rPr>
        <w:tab/>
      </w:r>
      <w:r w:rsidRPr="008F0AE1">
        <w:rPr>
          <w:lang w:eastAsia="ko-KR"/>
        </w:rPr>
        <w:tab/>
      </w:r>
      <w:r w:rsidRPr="008F0AE1">
        <w:rPr>
          <w:lang w:eastAsia="ko-KR"/>
        </w:rPr>
        <w:tab/>
        <w:t xml:space="preserve">        (b) path loss</w:t>
      </w:r>
      <w:r w:rsidRPr="008F0AE1">
        <w:rPr>
          <w:rFonts w:hint="eastAsia"/>
          <w:lang w:eastAsia="ko-KR"/>
        </w:rPr>
        <w:t xml:space="preserve"> </w:t>
      </w:r>
      <w:r w:rsidRPr="008F0AE1">
        <w:rPr>
          <w:lang w:eastAsia="ko-KR"/>
        </w:rPr>
        <w:t>gap</w:t>
      </w:r>
      <w:r w:rsidRPr="008F0AE1">
        <w:rPr>
          <w:rFonts w:hint="eastAsia"/>
          <w:lang w:eastAsia="ko-KR"/>
        </w:rPr>
        <w:t xml:space="preserve"> = </w:t>
      </w:r>
      <w:r w:rsidRPr="008F0AE1">
        <w:rPr>
          <w:lang w:eastAsia="ko-KR"/>
        </w:rPr>
        <w:t xml:space="preserve">6 </w:t>
      </w:r>
      <w:r w:rsidRPr="008F0AE1">
        <w:rPr>
          <w:rFonts w:hint="eastAsia"/>
          <w:lang w:eastAsia="ko-KR"/>
        </w:rPr>
        <w:t>dB</w:t>
      </w:r>
    </w:p>
    <w:p w14:paraId="4D0F18B8" w14:textId="77777777" w:rsidR="00002F4D" w:rsidRPr="008F0AE1" w:rsidRDefault="00002F4D" w:rsidP="0029441C">
      <w:pPr>
        <w:tabs>
          <w:tab w:val="left" w:pos="0"/>
        </w:tabs>
        <w:spacing w:before="120" w:after="120"/>
        <w:ind w:leftChars="-11" w:left="2" w:right="11" w:hangingChars="11" w:hanging="24"/>
        <w:jc w:val="center"/>
        <w:rPr>
          <w:sz w:val="22"/>
          <w:lang w:eastAsia="ko-KR"/>
        </w:rPr>
      </w:pPr>
      <w:r w:rsidRPr="008F0AE1">
        <w:rPr>
          <w:rFonts w:hint="eastAsia"/>
          <w:sz w:val="22"/>
          <w:lang w:eastAsia="ko-KR"/>
        </w:rPr>
        <w:t xml:space="preserve">Figure </w:t>
      </w:r>
      <w:r w:rsidRPr="008F0AE1">
        <w:rPr>
          <w:sz w:val="22"/>
          <w:lang w:eastAsia="ko-KR"/>
        </w:rPr>
        <w:t>3. Throughput comparison for the same/different MCS per TRP</w:t>
      </w:r>
    </w:p>
    <w:p w14:paraId="57341F96" w14:textId="77777777" w:rsidR="00002F4D" w:rsidRPr="008F0AE1" w:rsidRDefault="00002F4D" w:rsidP="0029441C">
      <w:pPr>
        <w:tabs>
          <w:tab w:val="left" w:pos="0"/>
        </w:tabs>
        <w:spacing w:before="120" w:after="120"/>
        <w:ind w:leftChars="-11" w:left="2" w:right="11" w:hangingChars="11" w:hanging="24"/>
        <w:rPr>
          <w:sz w:val="22"/>
          <w:lang w:eastAsia="ko-KR"/>
        </w:rPr>
      </w:pPr>
      <w:r w:rsidRPr="008F0AE1">
        <w:rPr>
          <w:rFonts w:hint="eastAsia"/>
          <w:sz w:val="22"/>
          <w:lang w:eastAsia="ko-KR"/>
        </w:rPr>
        <w:t xml:space="preserve">Figure </w:t>
      </w:r>
      <w:r w:rsidRPr="008F0AE1">
        <w:rPr>
          <w:sz w:val="22"/>
          <w:lang w:eastAsia="ko-KR"/>
        </w:rPr>
        <w:t xml:space="preserve">3 </w:t>
      </w:r>
      <w:r w:rsidRPr="008F0AE1">
        <w:rPr>
          <w:rFonts w:hint="eastAsia"/>
          <w:sz w:val="22"/>
          <w:lang w:eastAsia="ko-KR"/>
        </w:rPr>
        <w:t>show</w:t>
      </w:r>
      <w:r w:rsidRPr="008F0AE1">
        <w:rPr>
          <w:sz w:val="22"/>
          <w:lang w:eastAsia="ko-KR"/>
        </w:rPr>
        <w:t>s</w:t>
      </w:r>
      <w:r w:rsidRPr="008F0AE1">
        <w:rPr>
          <w:rFonts w:hint="eastAsia"/>
          <w:sz w:val="22"/>
          <w:lang w:eastAsia="ko-KR"/>
        </w:rPr>
        <w:t xml:space="preserve"> th</w:t>
      </w:r>
      <w:r w:rsidRPr="008F0AE1">
        <w:rPr>
          <w:sz w:val="22"/>
          <w:lang w:eastAsia="ko-KR"/>
        </w:rPr>
        <w:t>e</w:t>
      </w:r>
      <w:r w:rsidRPr="008F0AE1">
        <w:rPr>
          <w:rFonts w:hint="eastAsia"/>
          <w:sz w:val="22"/>
          <w:lang w:eastAsia="ko-KR"/>
        </w:rPr>
        <w:t xml:space="preserve"> </w:t>
      </w:r>
      <w:r w:rsidRPr="008F0AE1">
        <w:rPr>
          <w:sz w:val="22"/>
          <w:lang w:eastAsia="ko-KR"/>
        </w:rPr>
        <w:t>throughput performance for the same/different MCS setting per TRP with different target BLER, 10</w:t>
      </w:r>
      <w:r w:rsidRPr="008F0AE1">
        <w:rPr>
          <w:sz w:val="22"/>
          <w:vertAlign w:val="superscript"/>
          <w:lang w:eastAsia="ko-KR"/>
        </w:rPr>
        <w:t>-1</w:t>
      </w:r>
      <w:r w:rsidRPr="008F0AE1">
        <w:rPr>
          <w:sz w:val="22"/>
          <w:lang w:eastAsia="ko-KR"/>
        </w:rPr>
        <w:t xml:space="preserve"> and 10</w:t>
      </w:r>
      <w:r w:rsidRPr="008F0AE1">
        <w:rPr>
          <w:sz w:val="22"/>
          <w:vertAlign w:val="superscript"/>
          <w:lang w:eastAsia="ko-KR"/>
        </w:rPr>
        <w:t>-6</w:t>
      </w:r>
      <w:r w:rsidRPr="008F0AE1">
        <w:rPr>
          <w:sz w:val="22"/>
          <w:lang w:eastAsia="ko-KR"/>
        </w:rPr>
        <w:t>, and different path loss gap between the two TRPs. The number of PRBs is set to 10 and RVs of 0 and 2 are used for the first and the second TRPs, respectively. As evident from Figure 3, the throughput performance gain by enabling different MCS per TRP is marginal, even for large path loss gap of 6 dB between TRPs. Especially, for target BLER of 10</w:t>
      </w:r>
      <w:r w:rsidRPr="008F0AE1">
        <w:rPr>
          <w:sz w:val="22"/>
          <w:vertAlign w:val="superscript"/>
          <w:lang w:eastAsia="ko-KR"/>
        </w:rPr>
        <w:t>-6</w:t>
      </w:r>
      <w:r w:rsidRPr="008F0AE1">
        <w:rPr>
          <w:sz w:val="22"/>
          <w:lang w:eastAsia="ko-KR"/>
        </w:rPr>
        <w:t>, such gain becomes negligible.</w:t>
      </w:r>
    </w:p>
    <w:p w14:paraId="05ACA80B" w14:textId="77777777" w:rsidR="00002F4D" w:rsidRPr="008F0AE1" w:rsidRDefault="00002F4D" w:rsidP="0029441C">
      <w:pPr>
        <w:tabs>
          <w:tab w:val="left" w:pos="0"/>
        </w:tabs>
        <w:spacing w:before="120" w:after="120"/>
        <w:ind w:leftChars="-11" w:left="2" w:right="11" w:hangingChars="11" w:hanging="24"/>
        <w:rPr>
          <w:sz w:val="22"/>
          <w:lang w:eastAsia="ko-KR"/>
        </w:rPr>
      </w:pPr>
      <w:r w:rsidRPr="008F0AE1">
        <w:rPr>
          <w:rFonts w:hint="eastAsia"/>
          <w:sz w:val="22"/>
          <w:lang w:eastAsia="ko-KR"/>
        </w:rPr>
        <w:t>In our view</w:t>
      </w:r>
      <w:r w:rsidRPr="008F0AE1">
        <w:rPr>
          <w:sz w:val="22"/>
          <w:lang w:eastAsia="ko-KR"/>
        </w:rPr>
        <w:t>,</w:t>
      </w:r>
      <w:r w:rsidRPr="008F0AE1">
        <w:rPr>
          <w:rFonts w:hint="eastAsia"/>
          <w:sz w:val="22"/>
          <w:lang w:eastAsia="ko-KR"/>
        </w:rPr>
        <w:t xml:space="preserve"> </w:t>
      </w:r>
      <w:r w:rsidRPr="008F0AE1">
        <w:rPr>
          <w:sz w:val="22"/>
          <w:lang w:eastAsia="ko-KR"/>
        </w:rPr>
        <w:t>the objective of enabling different MCS per TRP seems not clear because of the following reasons:</w:t>
      </w:r>
    </w:p>
    <w:p w14:paraId="4BB76CB6" w14:textId="77777777" w:rsidR="00002F4D" w:rsidRPr="008F0AE1" w:rsidRDefault="00002F4D" w:rsidP="0029441C">
      <w:pPr>
        <w:pStyle w:val="ListParagraph"/>
        <w:numPr>
          <w:ilvl w:val="0"/>
          <w:numId w:val="30"/>
        </w:numPr>
        <w:tabs>
          <w:tab w:val="left" w:pos="0"/>
        </w:tabs>
        <w:spacing w:before="120" w:after="120" w:line="288" w:lineRule="auto"/>
        <w:ind w:leftChars="-11" w:left="2" w:right="11" w:hangingChars="11" w:hanging="24"/>
        <w:jc w:val="both"/>
        <w:rPr>
          <w:sz w:val="22"/>
          <w:lang w:eastAsia="ko-KR"/>
        </w:rPr>
      </w:pPr>
      <w:r w:rsidRPr="008F0AE1">
        <w:rPr>
          <w:sz w:val="22"/>
          <w:lang w:eastAsia="ko-KR"/>
        </w:rPr>
        <w:t>In throughput perspective, the gain in multi-TRP based URLLC is marginal because the TB size transmitted from each TRP should be the same regardless of the MCS gap between TRPs, as explained above.</w:t>
      </w:r>
    </w:p>
    <w:p w14:paraId="56D25D3B" w14:textId="77777777" w:rsidR="00002F4D" w:rsidRPr="008F0AE1" w:rsidRDefault="00002F4D" w:rsidP="0029441C">
      <w:pPr>
        <w:pStyle w:val="ListParagraph"/>
        <w:numPr>
          <w:ilvl w:val="0"/>
          <w:numId w:val="30"/>
        </w:numPr>
        <w:tabs>
          <w:tab w:val="left" w:pos="0"/>
        </w:tabs>
        <w:spacing w:before="120" w:after="120" w:line="288" w:lineRule="auto"/>
        <w:ind w:leftChars="-11" w:left="2" w:right="11" w:hangingChars="11" w:hanging="24"/>
        <w:jc w:val="both"/>
        <w:rPr>
          <w:sz w:val="22"/>
          <w:lang w:val="en-US" w:eastAsia="ko-KR"/>
        </w:rPr>
      </w:pPr>
      <w:r w:rsidRPr="008F0AE1">
        <w:rPr>
          <w:sz w:val="22"/>
          <w:lang w:eastAsia="ko-KR"/>
        </w:rPr>
        <w:t>In reliability perspective, different MCS per TRP can be effective for the case that the channel gains from TRPs have large gaps. However, such case would be the corner case for multi-TRP based URLLC in which similar level of average channel gains is desired for TRPs to reap the maximum diversity gain. Moreover, as shown in Figure 3, the same/different MCS setting achieves the same target BLER of 10</w:t>
      </w:r>
      <w:r w:rsidRPr="008F0AE1">
        <w:rPr>
          <w:sz w:val="22"/>
          <w:vertAlign w:val="superscript"/>
          <w:lang w:eastAsia="ko-KR"/>
        </w:rPr>
        <w:t>-6</w:t>
      </w:r>
      <w:r w:rsidRPr="008F0AE1">
        <w:rPr>
          <w:sz w:val="22"/>
          <w:lang w:eastAsia="ko-KR"/>
        </w:rPr>
        <w:t xml:space="preserve"> with negligible throughput difference even with large path loss gap of 6 dB between the TRPs.</w:t>
      </w:r>
    </w:p>
    <w:p w14:paraId="5F4F757A" w14:textId="77777777" w:rsidR="00002F4D" w:rsidRPr="008F0AE1" w:rsidRDefault="00002F4D" w:rsidP="0029441C">
      <w:pPr>
        <w:tabs>
          <w:tab w:val="left" w:pos="0"/>
        </w:tabs>
        <w:spacing w:before="120" w:after="120"/>
        <w:ind w:leftChars="-11" w:left="2" w:hangingChars="11" w:hanging="24"/>
        <w:rPr>
          <w:b/>
          <w:i/>
          <w:lang w:val="en-US" w:eastAsia="ko-KR"/>
        </w:rPr>
      </w:pPr>
      <w:r w:rsidRPr="008F0AE1">
        <w:rPr>
          <w:b/>
          <w:i/>
          <w:sz w:val="22"/>
          <w:lang w:val="en-US" w:eastAsia="ko-KR"/>
        </w:rPr>
        <w:t>Observation 3</w:t>
      </w:r>
      <w:r w:rsidRPr="008F0AE1">
        <w:rPr>
          <w:i/>
          <w:sz w:val="22"/>
          <w:lang w:val="en-US" w:eastAsia="ko-KR"/>
        </w:rPr>
        <w:t>: Potential throughput gain and reliability gain by enabling different MCS per TRP are not clear in multi-TRP based URLLC.</w:t>
      </w:r>
    </w:p>
    <w:p w14:paraId="065AA962" w14:textId="77777777" w:rsidR="00002F4D" w:rsidRPr="008F0AE1" w:rsidRDefault="00002F4D" w:rsidP="0029441C">
      <w:pPr>
        <w:pStyle w:val="Caption"/>
        <w:keepNext/>
        <w:tabs>
          <w:tab w:val="left" w:pos="0"/>
        </w:tabs>
        <w:ind w:leftChars="-11" w:hangingChars="11" w:hanging="22"/>
        <w:jc w:val="center"/>
      </w:pPr>
      <w:bookmarkStart w:id="6" w:name="_Ref528831614"/>
      <w:r w:rsidRPr="008F0AE1">
        <w:t xml:space="preserve">Table </w:t>
      </w:r>
      <w:bookmarkEnd w:id="6"/>
      <w:r w:rsidRPr="008F0AE1">
        <w:t>1. Evaluation assumptions for the evaluation results</w:t>
      </w:r>
    </w:p>
    <w:tbl>
      <w:tblPr>
        <w:tblW w:w="8440" w:type="dxa"/>
        <w:jc w:val="center"/>
        <w:tblCellMar>
          <w:left w:w="0" w:type="dxa"/>
          <w:right w:w="0" w:type="dxa"/>
        </w:tblCellMar>
        <w:tblLook w:val="0420" w:firstRow="1" w:lastRow="0" w:firstColumn="0" w:lastColumn="0" w:noHBand="0" w:noVBand="1"/>
      </w:tblPr>
      <w:tblGrid>
        <w:gridCol w:w="3173"/>
        <w:gridCol w:w="5267"/>
      </w:tblGrid>
      <w:tr w:rsidR="00002F4D" w:rsidRPr="008F0AE1" w14:paraId="3DF3743B"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D9D9D9"/>
            <w:tcMar>
              <w:top w:w="72" w:type="dxa"/>
              <w:left w:w="144" w:type="dxa"/>
              <w:bottom w:w="72" w:type="dxa"/>
              <w:right w:w="144" w:type="dxa"/>
            </w:tcMar>
            <w:hideMark/>
          </w:tcPr>
          <w:p w14:paraId="5F20C2D5" w14:textId="77777777" w:rsidR="00002F4D" w:rsidRPr="008F0AE1" w:rsidRDefault="00002F4D" w:rsidP="0029441C">
            <w:pPr>
              <w:tabs>
                <w:tab w:val="left" w:pos="0"/>
              </w:tabs>
              <w:spacing w:before="120" w:after="120"/>
              <w:ind w:leftChars="-11" w:left="-3" w:hangingChars="11" w:hanging="19"/>
              <w:jc w:val="center"/>
              <w:rPr>
                <w:sz w:val="18"/>
                <w:lang w:val="en-US" w:eastAsia="ko-KR"/>
              </w:rPr>
            </w:pPr>
            <w:r w:rsidRPr="008F0AE1">
              <w:rPr>
                <w:b/>
                <w:bCs/>
                <w:sz w:val="18"/>
                <w:lang w:val="en-US" w:eastAsia="ko-KR"/>
              </w:rPr>
              <w:t>Parameters</w:t>
            </w:r>
          </w:p>
        </w:tc>
        <w:tc>
          <w:tcPr>
            <w:tcW w:w="5267" w:type="dxa"/>
            <w:tcBorders>
              <w:top w:val="single" w:sz="6" w:space="0" w:color="000000"/>
              <w:left w:val="single" w:sz="6" w:space="0" w:color="000000"/>
              <w:bottom w:val="single" w:sz="6" w:space="0" w:color="000000"/>
              <w:right w:val="single" w:sz="6" w:space="0" w:color="000000"/>
            </w:tcBorders>
            <w:shd w:val="clear" w:color="auto" w:fill="D9D9D9"/>
            <w:tcMar>
              <w:top w:w="72" w:type="dxa"/>
              <w:left w:w="144" w:type="dxa"/>
              <w:bottom w:w="72" w:type="dxa"/>
              <w:right w:w="144" w:type="dxa"/>
            </w:tcMar>
            <w:hideMark/>
          </w:tcPr>
          <w:p w14:paraId="06DF41FE" w14:textId="77777777" w:rsidR="00002F4D" w:rsidRPr="008F0AE1" w:rsidRDefault="00002F4D" w:rsidP="0029441C">
            <w:pPr>
              <w:tabs>
                <w:tab w:val="left" w:pos="0"/>
              </w:tabs>
              <w:spacing w:before="120" w:after="120"/>
              <w:ind w:leftChars="-11" w:left="-3" w:hangingChars="11" w:hanging="19"/>
              <w:jc w:val="center"/>
              <w:rPr>
                <w:sz w:val="18"/>
                <w:lang w:val="en-US" w:eastAsia="ko-KR"/>
              </w:rPr>
            </w:pPr>
            <w:r w:rsidRPr="008F0AE1">
              <w:rPr>
                <w:b/>
                <w:bCs/>
                <w:sz w:val="18"/>
                <w:lang w:val="en-US" w:eastAsia="ko-KR"/>
              </w:rPr>
              <w:t>Values</w:t>
            </w:r>
          </w:p>
        </w:tc>
      </w:tr>
      <w:tr w:rsidR="00002F4D" w:rsidRPr="008F0AE1" w14:paraId="47459412"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3FBED5CC"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sz w:val="18"/>
                <w:lang w:val="en-US" w:eastAsia="ko-KR"/>
              </w:rPr>
              <w:lastRenderedPageBreak/>
              <w:t>Carrier frequency / SCS</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171CCF33"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sz w:val="18"/>
                <w:lang w:val="en-US" w:eastAsia="ko-KR"/>
              </w:rPr>
              <w:t>4GHz / 15kHz</w:t>
            </w:r>
          </w:p>
        </w:tc>
      </w:tr>
      <w:tr w:rsidR="00002F4D" w:rsidRPr="008F0AE1" w14:paraId="3C06A328"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534E4763"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sz w:val="18"/>
                <w:lang w:val="en-US" w:eastAsia="ko-KR"/>
              </w:rPr>
              <w:t>Bandwidth</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7D157A6D"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sz w:val="18"/>
                <w:lang w:val="en-US" w:eastAsia="ko-KR"/>
              </w:rPr>
              <w:t>10MHz</w:t>
            </w:r>
          </w:p>
        </w:tc>
      </w:tr>
      <w:tr w:rsidR="00002F4D" w:rsidRPr="008F0AE1" w14:paraId="4128A7EC"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65ADFD3C"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sz w:val="18"/>
                <w:lang w:val="en-US" w:eastAsia="ko-KR"/>
              </w:rPr>
              <w:t>Channel model</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5ED8E07B"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sz w:val="18"/>
                <w:lang w:val="en-US" w:eastAsia="ko-KR"/>
              </w:rPr>
              <w:t>TDL-C with DS = 100ns</w:t>
            </w:r>
          </w:p>
        </w:tc>
      </w:tr>
      <w:tr w:rsidR="00002F4D" w:rsidRPr="008F0AE1" w14:paraId="73B0B498"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4FBEEF63"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UE speed</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6AF27CF5"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3km/h</w:t>
            </w:r>
          </w:p>
        </w:tc>
      </w:tr>
      <w:tr w:rsidR="00002F4D" w:rsidRPr="008F0AE1" w14:paraId="0EB33BF8"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5D0D1325"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sz w:val="18"/>
                <w:lang w:val="en-US" w:eastAsia="ko-KR"/>
              </w:rPr>
              <w:t>gNB / UE antenna configuration</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59A449E2"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sz w:val="18"/>
                <w:lang w:val="en-US" w:eastAsia="ko-KR"/>
              </w:rPr>
              <w:t>2 Tx ports / 4 Rx ports</w:t>
            </w:r>
          </w:p>
        </w:tc>
      </w:tr>
      <w:tr w:rsidR="00002F4D" w:rsidRPr="008F0AE1" w14:paraId="030CA1AD"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0D105CE8"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DMRS</w:t>
            </w:r>
            <w:r w:rsidRPr="008F0AE1">
              <w:rPr>
                <w:sz w:val="18"/>
                <w:lang w:val="en-US" w:eastAsia="ko-KR"/>
              </w:rPr>
              <w:t xml:space="preserve"> symbols</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47C8F285"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1 symbol, no FDM with data</w:t>
            </w:r>
          </w:p>
        </w:tc>
      </w:tr>
      <w:tr w:rsidR="00002F4D" w:rsidRPr="008F0AE1" w14:paraId="31FF20C7"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16A316A8" w14:textId="77777777" w:rsidR="00002F4D" w:rsidRPr="008F0AE1" w:rsidRDefault="00002F4D" w:rsidP="0029441C">
            <w:pPr>
              <w:tabs>
                <w:tab w:val="left" w:pos="0"/>
              </w:tabs>
              <w:spacing w:before="120" w:after="120"/>
              <w:ind w:leftChars="-11" w:left="-2" w:hangingChars="11" w:hanging="20"/>
              <w:rPr>
                <w:sz w:val="18"/>
                <w:lang w:eastAsia="ko-KR"/>
              </w:rPr>
            </w:pPr>
            <w:r w:rsidRPr="008F0AE1">
              <w:rPr>
                <w:sz w:val="18"/>
                <w:lang w:eastAsia="ko-KR"/>
              </w:rPr>
              <w:t>DMRS channel estimation</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09A8F657"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Ideal</w:t>
            </w:r>
          </w:p>
        </w:tc>
      </w:tr>
      <w:tr w:rsidR="00002F4D" w:rsidRPr="008F0AE1" w14:paraId="6647FA6B"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23993C79"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CSI measurement</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48B1C10D"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Ideal</w:t>
            </w:r>
          </w:p>
        </w:tc>
      </w:tr>
      <w:tr w:rsidR="00002F4D" w:rsidRPr="008F0AE1" w14:paraId="2BCFC930"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725ECDE2"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CSI reporting</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3A0D5056"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PMI and CQI reporting</w:t>
            </w:r>
            <w:r w:rsidRPr="008F0AE1">
              <w:rPr>
                <w:sz w:val="18"/>
                <w:lang w:val="en-US" w:eastAsia="ko-KR"/>
              </w:rPr>
              <w:t xml:space="preserve"> with 4 slot periodicity</w:t>
            </w:r>
          </w:p>
        </w:tc>
      </w:tr>
      <w:tr w:rsidR="00002F4D" w:rsidRPr="008F0AE1" w14:paraId="62435A77" w14:textId="77777777" w:rsidTr="00002F4D">
        <w:trPr>
          <w:trHeight w:val="20"/>
          <w:jc w:val="center"/>
        </w:trPr>
        <w:tc>
          <w:tcPr>
            <w:tcW w:w="317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5D65F706" w14:textId="77777777" w:rsidR="00002F4D" w:rsidRPr="008F0AE1" w:rsidRDefault="00002F4D" w:rsidP="0029441C">
            <w:pPr>
              <w:tabs>
                <w:tab w:val="left" w:pos="0"/>
              </w:tabs>
              <w:spacing w:before="120" w:after="120"/>
              <w:ind w:leftChars="-11" w:left="-2" w:hangingChars="11" w:hanging="20"/>
              <w:rPr>
                <w:sz w:val="18"/>
                <w:lang w:eastAsia="ko-KR"/>
              </w:rPr>
            </w:pPr>
            <w:r w:rsidRPr="008F0AE1">
              <w:rPr>
                <w:sz w:val="18"/>
                <w:lang w:eastAsia="ko-KR"/>
              </w:rPr>
              <w:t>MCS table</w:t>
            </w:r>
          </w:p>
        </w:tc>
        <w:tc>
          <w:tcPr>
            <w:tcW w:w="5267"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2BC2910D" w14:textId="77777777" w:rsidR="00002F4D" w:rsidRPr="008F0AE1" w:rsidRDefault="00002F4D" w:rsidP="0029441C">
            <w:pPr>
              <w:tabs>
                <w:tab w:val="left" w:pos="0"/>
              </w:tabs>
              <w:spacing w:before="120" w:after="120"/>
              <w:ind w:leftChars="-11" w:left="-2" w:hangingChars="11" w:hanging="20"/>
              <w:rPr>
                <w:sz w:val="18"/>
                <w:lang w:val="en-US" w:eastAsia="ko-KR"/>
              </w:rPr>
            </w:pPr>
            <w:r w:rsidRPr="008F0AE1">
              <w:rPr>
                <w:rFonts w:hint="eastAsia"/>
                <w:sz w:val="18"/>
                <w:lang w:val="en-US" w:eastAsia="ko-KR"/>
              </w:rPr>
              <w:t>MCS table 3</w:t>
            </w:r>
          </w:p>
        </w:tc>
      </w:tr>
    </w:tbl>
    <w:p w14:paraId="738A3534" w14:textId="77777777" w:rsidR="0029441C" w:rsidRPr="008F0AE1" w:rsidRDefault="0029441C" w:rsidP="0029441C">
      <w:pPr>
        <w:pStyle w:val="Heading2"/>
        <w:tabs>
          <w:tab w:val="left" w:pos="0"/>
        </w:tabs>
        <w:spacing w:beforeLines="50" w:before="120" w:afterLines="50" w:after="120"/>
        <w:jc w:val="both"/>
        <w:rPr>
          <w:rFonts w:ascii="Times New Roman" w:eastAsia="宋体" w:hAnsi="Times New Roman"/>
          <w:sz w:val="20"/>
          <w:szCs w:val="20"/>
          <w:lang w:val="en-US"/>
        </w:rPr>
      </w:pPr>
      <w:r w:rsidRPr="008F0AE1">
        <w:rPr>
          <w:rFonts w:ascii="Times New Roman" w:hAnsi="Times New Roman"/>
          <w:szCs w:val="24"/>
        </w:rPr>
        <w:t xml:space="preserve">LG Electronics </w:t>
      </w:r>
      <w:r w:rsidRPr="008F0AE1">
        <w:rPr>
          <w:rFonts w:eastAsia="Malgun Gothic"/>
        </w:rPr>
        <w:t>R1-</w:t>
      </w:r>
      <w:r w:rsidRPr="008F0AE1">
        <w:t xml:space="preserve"> </w:t>
      </w:r>
      <w:r w:rsidRPr="008F0AE1">
        <w:rPr>
          <w:rFonts w:eastAsia="Malgun Gothic"/>
          <w:sz w:val="22"/>
        </w:rPr>
        <w:t>1904215</w:t>
      </w:r>
    </w:p>
    <w:p w14:paraId="1827F5D8" w14:textId="77777777" w:rsidR="0029441C" w:rsidRPr="008F0AE1" w:rsidRDefault="0029441C" w:rsidP="0029441C">
      <w:pPr>
        <w:tabs>
          <w:tab w:val="left" w:pos="0"/>
        </w:tabs>
        <w:spacing w:before="120" w:after="120"/>
        <w:ind w:leftChars="-11" w:left="2" w:hangingChars="11" w:hanging="24"/>
        <w:rPr>
          <w:rFonts w:ascii="Times New Roman" w:hAnsi="Times New Roman"/>
          <w:sz w:val="22"/>
        </w:rPr>
      </w:pPr>
      <w:r w:rsidRPr="008F0AE1">
        <w:rPr>
          <w:rFonts w:ascii="Times New Roman" w:hAnsi="Times New Roman" w:hint="eastAsia"/>
          <w:sz w:val="22"/>
        </w:rPr>
        <w:t>Figure 1</w:t>
      </w:r>
      <w:r w:rsidRPr="008F0AE1">
        <w:rPr>
          <w:rFonts w:ascii="Times New Roman" w:hAnsi="Times New Roman"/>
          <w:sz w:val="22"/>
        </w:rPr>
        <w:t xml:space="preserve"> and Table 1</w:t>
      </w:r>
      <w:r w:rsidRPr="008F0AE1">
        <w:rPr>
          <w:rFonts w:ascii="Times New Roman" w:hAnsi="Times New Roman" w:hint="eastAsia"/>
          <w:sz w:val="22"/>
        </w:rPr>
        <w:t xml:space="preserve"> show simulation results</w:t>
      </w:r>
      <w:r w:rsidRPr="008F0AE1">
        <w:rPr>
          <w:rFonts w:ascii="Times New Roman" w:hAnsi="Times New Roman"/>
          <w:sz w:val="22"/>
        </w:rPr>
        <w:t xml:space="preserve"> and simulation assumption</w:t>
      </w:r>
      <w:r w:rsidRPr="008F0AE1">
        <w:rPr>
          <w:rFonts w:ascii="Times New Roman" w:hAnsi="Times New Roman" w:hint="eastAsia"/>
          <w:sz w:val="22"/>
        </w:rPr>
        <w:t xml:space="preserve"> for SDM based URLLC schemes. </w:t>
      </w:r>
    </w:p>
    <w:p w14:paraId="500F0CF3" w14:textId="77777777" w:rsidR="0029441C" w:rsidRPr="008F0AE1" w:rsidRDefault="0029441C" w:rsidP="0029441C">
      <w:pPr>
        <w:tabs>
          <w:tab w:val="left" w:pos="0"/>
        </w:tabs>
        <w:spacing w:before="120" w:after="120"/>
        <w:ind w:leftChars="-11" w:left="0" w:hangingChars="11" w:hanging="22"/>
        <w:jc w:val="center"/>
        <w:rPr>
          <w:rFonts w:ascii="Times New Roman" w:hAnsi="Times New Roman"/>
        </w:rPr>
      </w:pPr>
      <w:r w:rsidRPr="008F0AE1">
        <w:rPr>
          <w:noProof/>
          <w:lang w:val="en-US" w:eastAsia="zh-CN"/>
        </w:rPr>
        <w:drawing>
          <wp:inline distT="0" distB="0" distL="0" distR="0" wp14:anchorId="7FC27683" wp14:editId="55192F93">
            <wp:extent cx="2969698" cy="2417196"/>
            <wp:effectExtent l="0" t="0" r="254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78537" cy="2424390"/>
                    </a:xfrm>
                    <a:prstGeom prst="rect">
                      <a:avLst/>
                    </a:prstGeom>
                    <a:noFill/>
                    <a:ln>
                      <a:noFill/>
                    </a:ln>
                  </pic:spPr>
                </pic:pic>
              </a:graphicData>
            </a:graphic>
          </wp:inline>
        </w:drawing>
      </w:r>
    </w:p>
    <w:p w14:paraId="6C70A9EE" w14:textId="77777777" w:rsidR="0029441C" w:rsidRPr="008F0AE1" w:rsidRDefault="0029441C" w:rsidP="0029441C">
      <w:pPr>
        <w:tabs>
          <w:tab w:val="left" w:pos="0"/>
        </w:tabs>
        <w:spacing w:before="120" w:after="120"/>
        <w:ind w:leftChars="-11" w:left="0" w:hangingChars="11" w:hanging="22"/>
        <w:jc w:val="center"/>
        <w:rPr>
          <w:rFonts w:ascii="Times New Roman" w:hAnsi="Times New Roman"/>
        </w:rPr>
      </w:pPr>
      <w:r w:rsidRPr="008F0AE1">
        <w:rPr>
          <w:rFonts w:ascii="Times New Roman" w:hAnsi="Times New Roman"/>
        </w:rPr>
        <w:t>Figure 1. Simulation results for SDM based URLLC schemes</w:t>
      </w:r>
    </w:p>
    <w:p w14:paraId="3933FFA1" w14:textId="77777777" w:rsidR="0029441C" w:rsidRPr="008F0AE1" w:rsidRDefault="0029441C" w:rsidP="0029441C">
      <w:pPr>
        <w:tabs>
          <w:tab w:val="left" w:pos="0"/>
        </w:tabs>
        <w:spacing w:before="120" w:after="120"/>
        <w:ind w:firstLineChars="193" w:firstLine="386"/>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4111"/>
      </w:tblGrid>
      <w:tr w:rsidR="0029441C" w:rsidRPr="008F0AE1" w14:paraId="2E07B86C" w14:textId="77777777" w:rsidTr="00F157AF">
        <w:trPr>
          <w:jc w:val="center"/>
        </w:trPr>
        <w:tc>
          <w:tcPr>
            <w:tcW w:w="3794" w:type="dxa"/>
            <w:shd w:val="clear" w:color="auto" w:fill="D9D9D9"/>
          </w:tcPr>
          <w:p w14:paraId="1AE29A2F" w14:textId="77777777" w:rsidR="0029441C" w:rsidRPr="008F0AE1" w:rsidRDefault="0029441C" w:rsidP="00F157AF">
            <w:pPr>
              <w:tabs>
                <w:tab w:val="left" w:pos="0"/>
              </w:tabs>
              <w:spacing w:before="120" w:after="120"/>
              <w:jc w:val="center"/>
              <w:rPr>
                <w:rFonts w:ascii="Times New Roman" w:hAnsi="Times New Roman"/>
                <w:b/>
              </w:rPr>
            </w:pPr>
            <w:r w:rsidRPr="008F0AE1">
              <w:rPr>
                <w:rFonts w:ascii="Times New Roman" w:hAnsi="Times New Roman" w:hint="eastAsia"/>
                <w:b/>
              </w:rPr>
              <w:t>Parameter</w:t>
            </w:r>
          </w:p>
        </w:tc>
        <w:tc>
          <w:tcPr>
            <w:tcW w:w="4111" w:type="dxa"/>
            <w:shd w:val="clear" w:color="auto" w:fill="D9D9D9"/>
          </w:tcPr>
          <w:p w14:paraId="0241B6A0" w14:textId="77777777" w:rsidR="0029441C" w:rsidRPr="008F0AE1" w:rsidRDefault="0029441C" w:rsidP="00F157AF">
            <w:pPr>
              <w:tabs>
                <w:tab w:val="left" w:pos="0"/>
              </w:tabs>
              <w:spacing w:before="120" w:after="120"/>
              <w:jc w:val="center"/>
              <w:rPr>
                <w:rFonts w:ascii="Times New Roman" w:hAnsi="Times New Roman"/>
                <w:b/>
              </w:rPr>
            </w:pPr>
            <w:r w:rsidRPr="008F0AE1">
              <w:rPr>
                <w:rFonts w:ascii="Times New Roman" w:hAnsi="Times New Roman"/>
                <w:b/>
              </w:rPr>
              <w:t>V</w:t>
            </w:r>
            <w:r w:rsidRPr="008F0AE1">
              <w:rPr>
                <w:rFonts w:ascii="Times New Roman" w:hAnsi="Times New Roman" w:hint="eastAsia"/>
                <w:b/>
              </w:rPr>
              <w:t>alue</w:t>
            </w:r>
          </w:p>
        </w:tc>
      </w:tr>
      <w:tr w:rsidR="0029441C" w:rsidRPr="008F0AE1" w14:paraId="1274CA00" w14:textId="77777777" w:rsidTr="00F157AF">
        <w:trPr>
          <w:jc w:val="center"/>
        </w:trPr>
        <w:tc>
          <w:tcPr>
            <w:tcW w:w="3794" w:type="dxa"/>
            <w:shd w:val="clear" w:color="auto" w:fill="auto"/>
          </w:tcPr>
          <w:p w14:paraId="793AC5B9"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Carrier frequency</w:t>
            </w:r>
          </w:p>
        </w:tc>
        <w:tc>
          <w:tcPr>
            <w:tcW w:w="4111" w:type="dxa"/>
            <w:shd w:val="clear" w:color="auto" w:fill="auto"/>
          </w:tcPr>
          <w:p w14:paraId="5EC04DC8"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4GHz</w:t>
            </w:r>
          </w:p>
        </w:tc>
      </w:tr>
      <w:tr w:rsidR="0029441C" w:rsidRPr="008F0AE1" w14:paraId="5D272906" w14:textId="77777777" w:rsidTr="00F157AF">
        <w:trPr>
          <w:jc w:val="center"/>
        </w:trPr>
        <w:tc>
          <w:tcPr>
            <w:tcW w:w="3794" w:type="dxa"/>
            <w:shd w:val="clear" w:color="auto" w:fill="auto"/>
          </w:tcPr>
          <w:p w14:paraId="25761B66"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Simulation bandwidth</w:t>
            </w:r>
          </w:p>
        </w:tc>
        <w:tc>
          <w:tcPr>
            <w:tcW w:w="4111" w:type="dxa"/>
            <w:shd w:val="clear" w:color="auto" w:fill="auto"/>
          </w:tcPr>
          <w:p w14:paraId="3F05D0C7"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20MHz</w:t>
            </w:r>
          </w:p>
        </w:tc>
      </w:tr>
      <w:tr w:rsidR="0029441C" w:rsidRPr="008F0AE1" w14:paraId="2DEE148F" w14:textId="77777777" w:rsidTr="00F157AF">
        <w:trPr>
          <w:jc w:val="center"/>
        </w:trPr>
        <w:tc>
          <w:tcPr>
            <w:tcW w:w="3794" w:type="dxa"/>
            <w:shd w:val="clear" w:color="auto" w:fill="auto"/>
          </w:tcPr>
          <w:p w14:paraId="425DB700"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rPr>
              <w:t>S</w:t>
            </w:r>
            <w:r w:rsidRPr="008F0AE1">
              <w:rPr>
                <w:rFonts w:ascii="Times New Roman" w:hAnsi="Times New Roman" w:hint="eastAsia"/>
              </w:rPr>
              <w:t xml:space="preserve">ubcarrier </w:t>
            </w:r>
            <w:r w:rsidRPr="008F0AE1">
              <w:rPr>
                <w:rFonts w:ascii="Times New Roman" w:hAnsi="Times New Roman"/>
              </w:rPr>
              <w:t>spacing</w:t>
            </w:r>
          </w:p>
        </w:tc>
        <w:tc>
          <w:tcPr>
            <w:tcW w:w="4111" w:type="dxa"/>
            <w:shd w:val="clear" w:color="auto" w:fill="auto"/>
          </w:tcPr>
          <w:p w14:paraId="20426374"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30kHz</w:t>
            </w:r>
          </w:p>
        </w:tc>
      </w:tr>
      <w:tr w:rsidR="0029441C" w:rsidRPr="008F0AE1" w14:paraId="6182202D" w14:textId="77777777" w:rsidTr="00F157AF">
        <w:trPr>
          <w:jc w:val="center"/>
        </w:trPr>
        <w:tc>
          <w:tcPr>
            <w:tcW w:w="3794" w:type="dxa"/>
            <w:shd w:val="clear" w:color="auto" w:fill="auto"/>
          </w:tcPr>
          <w:p w14:paraId="21978D5D"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Channel model</w:t>
            </w:r>
          </w:p>
        </w:tc>
        <w:tc>
          <w:tcPr>
            <w:tcW w:w="4111" w:type="dxa"/>
            <w:shd w:val="clear" w:color="auto" w:fill="auto"/>
          </w:tcPr>
          <w:p w14:paraId="4E16F357"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TDL-</w:t>
            </w:r>
            <w:r w:rsidRPr="008F0AE1">
              <w:rPr>
                <w:rFonts w:ascii="Times New Roman" w:hAnsi="Times New Roman"/>
              </w:rPr>
              <w:t>C</w:t>
            </w:r>
            <w:r w:rsidRPr="008F0AE1">
              <w:rPr>
                <w:rFonts w:ascii="Times New Roman" w:hAnsi="Times New Roman" w:hint="eastAsia"/>
              </w:rPr>
              <w:t>, 300ns</w:t>
            </w:r>
          </w:p>
        </w:tc>
      </w:tr>
      <w:tr w:rsidR="0029441C" w:rsidRPr="008F0AE1" w14:paraId="7F00340B" w14:textId="77777777" w:rsidTr="00F157AF">
        <w:trPr>
          <w:jc w:val="center"/>
        </w:trPr>
        <w:tc>
          <w:tcPr>
            <w:tcW w:w="3794" w:type="dxa"/>
            <w:shd w:val="clear" w:color="auto" w:fill="auto"/>
          </w:tcPr>
          <w:p w14:paraId="58195ACD"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Number of TX antennas at each TRP</w:t>
            </w:r>
          </w:p>
        </w:tc>
        <w:tc>
          <w:tcPr>
            <w:tcW w:w="4111" w:type="dxa"/>
            <w:shd w:val="clear" w:color="auto" w:fill="auto"/>
          </w:tcPr>
          <w:p w14:paraId="5FBD5F5C"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4Tx</w:t>
            </w:r>
          </w:p>
        </w:tc>
      </w:tr>
      <w:tr w:rsidR="0029441C" w:rsidRPr="008F0AE1" w14:paraId="7B2AB7F5" w14:textId="77777777" w:rsidTr="00F157AF">
        <w:trPr>
          <w:jc w:val="center"/>
        </w:trPr>
        <w:tc>
          <w:tcPr>
            <w:tcW w:w="3794" w:type="dxa"/>
            <w:shd w:val="clear" w:color="auto" w:fill="auto"/>
          </w:tcPr>
          <w:p w14:paraId="45D99237" w14:textId="77777777" w:rsidR="0029441C" w:rsidRPr="008F0AE1" w:rsidRDefault="0029441C" w:rsidP="00F157AF">
            <w:pPr>
              <w:tabs>
                <w:tab w:val="left" w:pos="0"/>
              </w:tabs>
              <w:spacing w:before="120" w:after="120"/>
              <w:ind w:right="-137"/>
              <w:jc w:val="center"/>
              <w:rPr>
                <w:rFonts w:ascii="Times New Roman" w:hAnsi="Times New Roman"/>
              </w:rPr>
            </w:pPr>
            <w:r w:rsidRPr="008F0AE1">
              <w:rPr>
                <w:rFonts w:ascii="Times New Roman" w:hAnsi="Times New Roman"/>
              </w:rPr>
              <w:lastRenderedPageBreak/>
              <w:t>Number of UE RX antennas</w:t>
            </w:r>
          </w:p>
        </w:tc>
        <w:tc>
          <w:tcPr>
            <w:tcW w:w="4111" w:type="dxa"/>
            <w:shd w:val="clear" w:color="auto" w:fill="auto"/>
          </w:tcPr>
          <w:p w14:paraId="46CB2A83"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4Rx</w:t>
            </w:r>
          </w:p>
        </w:tc>
      </w:tr>
      <w:tr w:rsidR="0029441C" w:rsidRPr="008F0AE1" w14:paraId="7AEADFD0" w14:textId="77777777" w:rsidTr="00F157AF">
        <w:trPr>
          <w:jc w:val="center"/>
        </w:trPr>
        <w:tc>
          <w:tcPr>
            <w:tcW w:w="3794" w:type="dxa"/>
            <w:shd w:val="clear" w:color="auto" w:fill="auto"/>
          </w:tcPr>
          <w:p w14:paraId="30E02013"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DMRS</w:t>
            </w:r>
            <w:r w:rsidRPr="008F0AE1">
              <w:rPr>
                <w:rFonts w:ascii="Times New Roman" w:hAnsi="Times New Roman"/>
              </w:rPr>
              <w:t xml:space="preserve"> configuration</w:t>
            </w:r>
          </w:p>
        </w:tc>
        <w:tc>
          <w:tcPr>
            <w:tcW w:w="4111" w:type="dxa"/>
            <w:shd w:val="clear" w:color="auto" w:fill="auto"/>
          </w:tcPr>
          <w:p w14:paraId="213B4C4D"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Type 1, 1</w:t>
            </w:r>
            <w:r w:rsidRPr="008F0AE1">
              <w:rPr>
                <w:rFonts w:ascii="Times New Roman" w:hAnsi="Times New Roman"/>
              </w:rPr>
              <w:t xml:space="preserve"> </w:t>
            </w:r>
            <w:r w:rsidRPr="008F0AE1">
              <w:rPr>
                <w:rFonts w:ascii="Times New Roman" w:hAnsi="Times New Roman" w:hint="eastAsia"/>
              </w:rPr>
              <w:t>symbol</w:t>
            </w:r>
          </w:p>
        </w:tc>
      </w:tr>
      <w:tr w:rsidR="0029441C" w:rsidRPr="008F0AE1" w14:paraId="6CC7D3F3" w14:textId="77777777" w:rsidTr="00F157AF">
        <w:trPr>
          <w:jc w:val="center"/>
        </w:trPr>
        <w:tc>
          <w:tcPr>
            <w:tcW w:w="3794" w:type="dxa"/>
            <w:shd w:val="clear" w:color="auto" w:fill="auto"/>
          </w:tcPr>
          <w:p w14:paraId="1F993775"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Resource allocation</w:t>
            </w:r>
          </w:p>
        </w:tc>
        <w:tc>
          <w:tcPr>
            <w:tcW w:w="4111" w:type="dxa"/>
            <w:shd w:val="clear" w:color="auto" w:fill="auto"/>
          </w:tcPr>
          <w:p w14:paraId="53F157F2"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 xml:space="preserve">16 PRBs, 4 </w:t>
            </w:r>
            <w:r w:rsidRPr="008F0AE1">
              <w:rPr>
                <w:rFonts w:ascii="Times New Roman" w:hAnsi="Times New Roman"/>
              </w:rPr>
              <w:t>O</w:t>
            </w:r>
            <w:r w:rsidRPr="008F0AE1">
              <w:rPr>
                <w:rFonts w:ascii="Times New Roman" w:hAnsi="Times New Roman" w:hint="eastAsia"/>
              </w:rPr>
              <w:t>FDM symbols</w:t>
            </w:r>
          </w:p>
        </w:tc>
      </w:tr>
      <w:tr w:rsidR="0029441C" w:rsidRPr="008F0AE1" w14:paraId="7EB638D7" w14:textId="77777777" w:rsidTr="00F157AF">
        <w:trPr>
          <w:jc w:val="center"/>
        </w:trPr>
        <w:tc>
          <w:tcPr>
            <w:tcW w:w="3794" w:type="dxa"/>
            <w:shd w:val="clear" w:color="auto" w:fill="auto"/>
          </w:tcPr>
          <w:p w14:paraId="491B06D7"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Packet size</w:t>
            </w:r>
          </w:p>
        </w:tc>
        <w:tc>
          <w:tcPr>
            <w:tcW w:w="4111" w:type="dxa"/>
            <w:shd w:val="clear" w:color="auto" w:fill="auto"/>
          </w:tcPr>
          <w:p w14:paraId="2CE23FCC" w14:textId="77777777" w:rsidR="0029441C" w:rsidRPr="008F0AE1" w:rsidRDefault="0029441C" w:rsidP="00F157AF">
            <w:pPr>
              <w:tabs>
                <w:tab w:val="left" w:pos="0"/>
              </w:tabs>
              <w:spacing w:before="120" w:after="120"/>
              <w:jc w:val="center"/>
              <w:rPr>
                <w:rFonts w:ascii="Times New Roman" w:hAnsi="Times New Roman"/>
              </w:rPr>
            </w:pPr>
            <w:r w:rsidRPr="008F0AE1">
              <w:rPr>
                <w:rFonts w:ascii="Times New Roman" w:hAnsi="Times New Roman" w:hint="eastAsia"/>
              </w:rPr>
              <w:t>256 bits</w:t>
            </w:r>
          </w:p>
        </w:tc>
      </w:tr>
    </w:tbl>
    <w:p w14:paraId="2FAF981A" w14:textId="77777777" w:rsidR="0029441C" w:rsidRPr="008F0AE1" w:rsidRDefault="0029441C" w:rsidP="0029441C">
      <w:pPr>
        <w:tabs>
          <w:tab w:val="left" w:pos="0"/>
        </w:tabs>
        <w:spacing w:before="120" w:after="120"/>
        <w:ind w:leftChars="-11" w:left="0" w:hangingChars="11" w:hanging="22"/>
        <w:jc w:val="center"/>
        <w:rPr>
          <w:rFonts w:ascii="Times New Roman" w:hAnsi="Times New Roman"/>
        </w:rPr>
      </w:pPr>
      <w:r w:rsidRPr="008F0AE1">
        <w:rPr>
          <w:rFonts w:ascii="Times New Roman" w:hAnsi="Times New Roman" w:hint="eastAsia"/>
        </w:rPr>
        <w:t>Table 1. Simulation assumption</w:t>
      </w:r>
    </w:p>
    <w:p w14:paraId="7E6AEAFE" w14:textId="77777777" w:rsidR="0029441C" w:rsidRPr="008F0AE1" w:rsidRDefault="0029441C" w:rsidP="0029441C">
      <w:pPr>
        <w:tabs>
          <w:tab w:val="left" w:pos="0"/>
        </w:tabs>
        <w:spacing w:before="120" w:after="120"/>
        <w:ind w:firstLineChars="193" w:firstLine="425"/>
        <w:rPr>
          <w:rFonts w:ascii="Times New Roman" w:hAnsi="Times New Roman"/>
          <w:sz w:val="22"/>
          <w:szCs w:val="22"/>
        </w:rPr>
      </w:pPr>
    </w:p>
    <w:p w14:paraId="66C61266" w14:textId="77777777" w:rsidR="0029441C" w:rsidRPr="008F0AE1" w:rsidRDefault="0029441C" w:rsidP="0029441C">
      <w:pPr>
        <w:tabs>
          <w:tab w:val="left" w:pos="0"/>
        </w:tabs>
        <w:spacing w:before="120" w:after="120"/>
        <w:ind w:leftChars="-11" w:left="2" w:hangingChars="11" w:hanging="24"/>
        <w:rPr>
          <w:rFonts w:ascii="Times New Roman" w:hAnsi="Times New Roman"/>
          <w:sz w:val="22"/>
          <w:szCs w:val="22"/>
        </w:rPr>
      </w:pPr>
      <w:r w:rsidRPr="008F0AE1">
        <w:rPr>
          <w:rFonts w:ascii="Times New Roman" w:hAnsi="Times New Roman" w:hint="eastAsia"/>
          <w:sz w:val="22"/>
          <w:szCs w:val="22"/>
        </w:rPr>
        <w:t>We can</w:t>
      </w:r>
      <w:r w:rsidRPr="008F0AE1">
        <w:rPr>
          <w:rFonts w:ascii="Times New Roman" w:hAnsi="Times New Roman"/>
          <w:sz w:val="22"/>
          <w:szCs w:val="22"/>
        </w:rPr>
        <w:t xml:space="preserve">’t observe the performance benefit from scheme 1a/1b when compared to SFN transmission based on Rel-15. This is because more received RS power can be obtained when SFN transmission is considered. </w:t>
      </w:r>
    </w:p>
    <w:p w14:paraId="57BCC445" w14:textId="77777777" w:rsidR="0029441C" w:rsidRPr="008F0AE1" w:rsidRDefault="0029441C" w:rsidP="0029441C">
      <w:pPr>
        <w:tabs>
          <w:tab w:val="left" w:pos="0"/>
        </w:tabs>
        <w:spacing w:before="120" w:after="120"/>
        <w:ind w:leftChars="-11" w:left="2" w:hangingChars="11" w:hanging="24"/>
        <w:rPr>
          <w:rFonts w:ascii="Times New Roman" w:hAnsi="Times New Roman"/>
          <w:b/>
          <w:sz w:val="22"/>
          <w:szCs w:val="22"/>
        </w:rPr>
      </w:pPr>
      <w:r w:rsidRPr="008F0AE1">
        <w:rPr>
          <w:rFonts w:ascii="Times New Roman" w:hAnsi="Times New Roman"/>
          <w:b/>
          <w:sz w:val="22"/>
          <w:szCs w:val="22"/>
        </w:rPr>
        <w:t xml:space="preserve">Observation 1: SFN transmission based on Rel-15 shows lower BLER compared to scheme 1a/1b. </w:t>
      </w:r>
    </w:p>
    <w:p w14:paraId="0F0E2DAA" w14:textId="77777777" w:rsidR="00FC315C" w:rsidRPr="008F0AE1" w:rsidRDefault="00FC315C" w:rsidP="00FC315C">
      <w:pPr>
        <w:ind w:left="0" w:firstLine="0"/>
        <w:jc w:val="both"/>
        <w:rPr>
          <w:rFonts w:ascii="Times New Roman" w:hAnsi="Times New Roman"/>
          <w:sz w:val="22"/>
          <w:szCs w:val="22"/>
        </w:rPr>
      </w:pPr>
      <w:r w:rsidRPr="008F0AE1">
        <w:rPr>
          <w:rFonts w:ascii="Times New Roman" w:hAnsi="Times New Roman"/>
          <w:sz w:val="22"/>
          <w:szCs w:val="22"/>
        </w:rPr>
        <w:t>In conventional SFN transmission, multiple TRPs transmit the same TB with the same single layer and UE derives QCL properties (e.g., Doppler shift, Doppler spread, average delay, delay spread) from QCL RS that multiple TRPs transmit at the same time and uses them to estimate channel from single DMRS port. However, it may not provide proper QCL properties for accurate channel estimation since each TRP’s different QCL properties are averaged when UE derives them from single QCL RS. For example, UE experiences Doppler frequency +fd and -fd from TRP 1 and TRP 2, respectively, but what UE derives from QCL RS is zero Doppler shift, resulting in suboptimal channel estimation filter. Another pain-point of SFN transmission based on current NR framework is that it requires additional SFNed CSI-RS resources dedicated for SFN transmission. In case of three TRPs, four additional CSI-RS resources need to be transmitted for SFN transmission (i.e. one for TRP A+B, one for TRP B+C, one for TRP A+C, one for TRP A+B+C) on top of three CSI-RS resources for TRP-specific transmission, i.e., one for each TRP. If we consider SFN transmission across multiple beams/panels of a single TRP in addition to SFN across multiple TRPs, the required number of CSI-RS resources will be exponentially increased.</w:t>
      </w:r>
    </w:p>
    <w:p w14:paraId="3EE9166D" w14:textId="2DFA92F9" w:rsidR="00FC315C" w:rsidRPr="008F0AE1" w:rsidRDefault="00FC315C" w:rsidP="00FC315C">
      <w:pPr>
        <w:tabs>
          <w:tab w:val="left" w:pos="0"/>
        </w:tabs>
        <w:spacing w:before="120" w:after="120"/>
        <w:ind w:leftChars="-11" w:left="2" w:hangingChars="11" w:hanging="24"/>
        <w:rPr>
          <w:rFonts w:ascii="Times New Roman" w:hAnsi="Times New Roman"/>
          <w:b/>
          <w:sz w:val="22"/>
          <w:szCs w:val="22"/>
        </w:rPr>
      </w:pPr>
      <w:r w:rsidRPr="008F0AE1">
        <w:rPr>
          <w:rFonts w:ascii="Times New Roman" w:hAnsi="Times New Roman"/>
          <w:b/>
          <w:sz w:val="22"/>
          <w:szCs w:val="22"/>
        </w:rPr>
        <w:t>Observation 2: SFN transmission based on Rel-15 requires additional SFNed CSI-RS resources, one for each possible combination of TRPs/panels/beams to be involved in the SFN transmission.</w:t>
      </w:r>
    </w:p>
    <w:p w14:paraId="4CF270A7" w14:textId="77777777" w:rsidR="00002F4D" w:rsidRPr="008F0AE1" w:rsidRDefault="00002F4D" w:rsidP="00002F4D">
      <w:pPr>
        <w:pStyle w:val="Heading2"/>
        <w:tabs>
          <w:tab w:val="left" w:pos="0"/>
        </w:tabs>
        <w:spacing w:beforeLines="50" w:before="120" w:afterLines="50" w:after="120"/>
        <w:jc w:val="both"/>
        <w:rPr>
          <w:sz w:val="22"/>
          <w:szCs w:val="22"/>
          <w:lang w:val="en-US" w:eastAsia="zh-CN"/>
        </w:rPr>
      </w:pPr>
      <w:r w:rsidRPr="008F0AE1">
        <w:rPr>
          <w:sz w:val="22"/>
          <w:szCs w:val="22"/>
        </w:rPr>
        <w:t xml:space="preserve">Ericsson </w:t>
      </w:r>
      <w:r w:rsidRPr="008F0AE1">
        <w:rPr>
          <w:sz w:val="22"/>
          <w:szCs w:val="22"/>
          <w:lang w:val="en-US"/>
        </w:rPr>
        <w:t xml:space="preserve">R1-1904750 R1-1905179 </w:t>
      </w:r>
      <w:r w:rsidRPr="008F0AE1">
        <w:rPr>
          <w:sz w:val="22"/>
          <w:szCs w:val="22"/>
        </w:rPr>
        <w:t>R1-1905165</w:t>
      </w:r>
    </w:p>
    <w:p w14:paraId="0BD8A651" w14:textId="11B11BA2" w:rsidR="00002F4D" w:rsidRPr="008F0AE1" w:rsidRDefault="00002F4D" w:rsidP="004E1E64">
      <w:pPr>
        <w:tabs>
          <w:tab w:val="left" w:pos="0"/>
        </w:tabs>
        <w:spacing w:before="120" w:after="120"/>
        <w:ind w:left="0" w:firstLine="0"/>
        <w:rPr>
          <w:sz w:val="22"/>
          <w:szCs w:val="22"/>
        </w:rPr>
      </w:pPr>
      <w:r w:rsidRPr="008F0AE1">
        <w:rPr>
          <w:sz w:val="22"/>
          <w:szCs w:val="22"/>
        </w:rPr>
        <w:t xml:space="preserve">The resource allocations are shown in </w:t>
      </w:r>
      <w:r w:rsidRPr="008F0AE1">
        <w:rPr>
          <w:sz w:val="22"/>
          <w:szCs w:val="22"/>
        </w:rPr>
        <w:fldChar w:fldCharType="begin"/>
      </w:r>
      <w:r w:rsidRPr="008F0AE1">
        <w:rPr>
          <w:sz w:val="22"/>
          <w:szCs w:val="22"/>
        </w:rPr>
        <w:instrText xml:space="preserve"> REF _Ref4429996 \h </w:instrText>
      </w:r>
      <w:r w:rsidR="008F0AE1" w:rsidRPr="008F0AE1">
        <w:rPr>
          <w:sz w:val="22"/>
          <w:szCs w:val="22"/>
        </w:rPr>
        <w:instrText xml:space="preserve"> \* MERGEFORMAT </w:instrText>
      </w:r>
      <w:r w:rsidRPr="008F0AE1">
        <w:rPr>
          <w:sz w:val="22"/>
          <w:szCs w:val="22"/>
        </w:rPr>
      </w:r>
      <w:r w:rsidRPr="008F0AE1">
        <w:rPr>
          <w:sz w:val="22"/>
          <w:szCs w:val="22"/>
        </w:rPr>
        <w:fldChar w:fldCharType="separate"/>
      </w:r>
      <w:r w:rsidRPr="008F0AE1">
        <w:rPr>
          <w:sz w:val="22"/>
          <w:szCs w:val="22"/>
        </w:rPr>
        <w:t xml:space="preserve">Figure </w:t>
      </w:r>
      <w:r w:rsidRPr="008F0AE1">
        <w:rPr>
          <w:noProof/>
          <w:sz w:val="22"/>
          <w:szCs w:val="22"/>
        </w:rPr>
        <w:t>3</w:t>
      </w:r>
      <w:r w:rsidRPr="008F0AE1">
        <w:rPr>
          <w:sz w:val="22"/>
          <w:szCs w:val="22"/>
        </w:rPr>
        <w:fldChar w:fldCharType="end"/>
      </w:r>
      <w:r w:rsidRPr="008F0AE1">
        <w:rPr>
          <w:sz w:val="22"/>
          <w:szCs w:val="22"/>
        </w:rPr>
        <w:t xml:space="preserve">, where 8RB by 4 OFDM symbols are allocated for PDSCH transmission. A single symbol DMRS of type 1 was configured without data multiplexing, thus the available REs for PDSCH are the same for all schemes except for the TDM scheme, which for a fair comparison was also allocated with 4 OFDM symbols in total.  Fixed TB sizes of 256bits and 128bits were simulated with fixed QPSK modulation. A single layer from each TRP was used.  For TBS=256bits, the corresponding coding rate is about 0.44 for single TRP, SFN, FDM single RV, and SDM multi-RV, and about 0.22 for SDM single RV, and 0.88 for FDM multi-RV. The coding rate for TDM would be 1.33, which is not feasible and thus was not simulated. For TBS=128bits, the corresponding coding rate is about 0.22 for single TRP, SFN, FDM single RV and SDM multi-RV, and about 0.11 for SDM single RV, 0.44 for FDM multi-RV, and 0.67 for TDM.  </w:t>
      </w:r>
    </w:p>
    <w:p w14:paraId="11711745" w14:textId="77777777" w:rsidR="00002F4D" w:rsidRPr="008F0AE1" w:rsidRDefault="00002F4D" w:rsidP="008F0AE1">
      <w:pPr>
        <w:tabs>
          <w:tab w:val="left" w:pos="0"/>
        </w:tabs>
        <w:spacing w:before="120" w:after="120"/>
        <w:ind w:left="0" w:firstLine="0"/>
        <w:rPr>
          <w:sz w:val="22"/>
          <w:szCs w:val="22"/>
        </w:rPr>
      </w:pPr>
      <w:r w:rsidRPr="008F0AE1">
        <w:rPr>
          <w:sz w:val="22"/>
          <w:szCs w:val="22"/>
        </w:rPr>
        <w:t>In case of SDM schemes 1a and 1b, joint PMI feedback by taking inter-TRP interference into account and MMSE-IRC receiver were used. For other schemes, per TRP PMI feedback and MMSE receiver were used. Other simulation assumptions can be found in the Appendix.</w:t>
      </w:r>
    </w:p>
    <w:p w14:paraId="3A965B21" w14:textId="77777777" w:rsidR="00002F4D" w:rsidRPr="008F0AE1" w:rsidRDefault="00002F4D" w:rsidP="00002F4D">
      <w:pPr>
        <w:tabs>
          <w:tab w:val="left" w:pos="0"/>
        </w:tabs>
        <w:spacing w:before="120" w:after="120"/>
      </w:pPr>
    </w:p>
    <w:p w14:paraId="3532C925" w14:textId="43A64932" w:rsidR="00002F4D" w:rsidRPr="008F0AE1" w:rsidRDefault="00002F4D" w:rsidP="00002F4D">
      <w:pPr>
        <w:tabs>
          <w:tab w:val="left" w:pos="0"/>
        </w:tabs>
        <w:spacing w:before="120" w:after="120"/>
        <w:ind w:left="360"/>
        <w:jc w:val="center"/>
      </w:pPr>
      <w:r w:rsidRPr="008F0AE1">
        <w:rPr>
          <w:noProof/>
          <w:lang w:val="en-US" w:eastAsia="zh-CN"/>
        </w:rPr>
        <w:lastRenderedPageBreak/>
        <mc:AlternateContent>
          <mc:Choice Requires="wpc">
            <w:drawing>
              <wp:inline distT="0" distB="0" distL="0" distR="0" wp14:anchorId="2F70D6F6" wp14:editId="5E24C4FF">
                <wp:extent cx="3432175" cy="2005330"/>
                <wp:effectExtent l="0" t="0" r="0" b="0"/>
                <wp:docPr id="70" name="画布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69" name="Picture 30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400" y="0"/>
                            <a:ext cx="3354573" cy="194510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177B6DA2" id="画布 70" o:spid="_x0000_s1026" editas="canvas" style="width:270.25pt;height:157.9pt;mso-position-horizontal-relative:char;mso-position-vertical-relative:line" coordsize="34321,20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">
                <v:shape id="_x0000_s1027" type="#_x0000_t75" style="position:absolute;width:34321;height:20053;visibility:visible;mso-wrap-style:square">
                  <v:fill o:detectmouseclick="t"/>
                  <v:path o:connecttype="none"/>
                </v:shape>
                <v:shape id="Picture 300" o:spid="_x0000_s1028" type="#_x0000_t75" style="position:absolute;left:4;width:33545;height:194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PDx3DAAAA2wAAAA8AAABkcnMvZG93bnJldi54bWxEj0Frg0AUhO+F/oflFXpr1nhIW5NVUqnQ&#10;HGNy6e3hvqiJ+1bcrdH++mwh0OMwM98wm2wynRhpcK1lBctFBIK4srrlWsHxULy8gXAeWWNnmRTM&#10;5CBLHx82mGh75T2Npa9FgLBLUEHjfZ9I6aqGDLqF7YmDd7KDQR/kUEs94DXATSfjKFpJgy2HhQZ7&#10;yhuqLuWPURDr2RUf53LKf/Uo2/71231GO6Wen6btGoSnyf+H7+0vrWD1Dn9fwg+Q6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g8PHcMAAADbAAAADwAAAAAAAAAAAAAAAACf&#10;AgAAZHJzL2Rvd25yZXYueG1sUEsFBgAAAAAEAAQA9wAAAI8DAAAAAA==&#10;">
                  <v:imagedata r:id="rId56" o:title=""/>
                </v:shape>
                <w10:anchorlock/>
              </v:group>
            </w:pict>
          </mc:Fallback>
        </mc:AlternateContent>
      </w:r>
    </w:p>
    <w:p w14:paraId="785B6735" w14:textId="77777777" w:rsidR="00002F4D" w:rsidRPr="003B0767" w:rsidRDefault="00002F4D" w:rsidP="00002F4D">
      <w:pPr>
        <w:pStyle w:val="Caption"/>
        <w:tabs>
          <w:tab w:val="left" w:pos="0"/>
        </w:tabs>
        <w:ind w:left="360"/>
        <w:jc w:val="center"/>
        <w:rPr>
          <w:sz w:val="22"/>
        </w:rPr>
      </w:pPr>
      <w:bookmarkStart w:id="7" w:name="_Ref4429996"/>
      <w:r w:rsidRPr="003B0767">
        <w:rPr>
          <w:sz w:val="22"/>
        </w:rPr>
        <w:t xml:space="preserve">Figure </w:t>
      </w:r>
      <w:r w:rsidRPr="003B0767">
        <w:rPr>
          <w:sz w:val="22"/>
        </w:rPr>
        <w:fldChar w:fldCharType="begin"/>
      </w:r>
      <w:r w:rsidRPr="003B0767">
        <w:rPr>
          <w:sz w:val="22"/>
        </w:rPr>
        <w:instrText xml:space="preserve"> SEQ Figure \* ARABIC </w:instrText>
      </w:r>
      <w:r w:rsidRPr="003B0767">
        <w:rPr>
          <w:sz w:val="22"/>
        </w:rPr>
        <w:fldChar w:fldCharType="separate"/>
      </w:r>
      <w:r w:rsidRPr="003B0767">
        <w:rPr>
          <w:noProof/>
          <w:sz w:val="22"/>
        </w:rPr>
        <w:t>5</w:t>
      </w:r>
      <w:r w:rsidRPr="003B0767">
        <w:rPr>
          <w:sz w:val="22"/>
        </w:rPr>
        <w:fldChar w:fldCharType="end"/>
      </w:r>
      <w:bookmarkEnd w:id="7"/>
      <w:r w:rsidRPr="003B0767">
        <w:rPr>
          <w:sz w:val="22"/>
        </w:rPr>
        <w:t>: Resource allocation.</w:t>
      </w:r>
    </w:p>
    <w:p w14:paraId="65934321" w14:textId="77777777" w:rsidR="00002F4D" w:rsidRPr="008F0AE1" w:rsidRDefault="00002F4D" w:rsidP="00002F4D">
      <w:pPr>
        <w:pStyle w:val="Heading3"/>
        <w:tabs>
          <w:tab w:val="clear" w:pos="2846"/>
          <w:tab w:val="left" w:pos="0"/>
          <w:tab w:val="num" w:pos="720"/>
        </w:tabs>
        <w:spacing w:beforeLines="50" w:before="120" w:afterLines="50" w:after="120"/>
        <w:ind w:left="720"/>
        <w:jc w:val="both"/>
      </w:pPr>
      <w:r w:rsidRPr="008F0AE1">
        <w:t>SDM vs. FDM</w:t>
      </w:r>
    </w:p>
    <w:p w14:paraId="5D8331F6" w14:textId="3EAA0CCD" w:rsidR="00002F4D" w:rsidRPr="003B0767" w:rsidRDefault="00002F4D" w:rsidP="0029441C">
      <w:pPr>
        <w:tabs>
          <w:tab w:val="left" w:pos="0"/>
        </w:tabs>
        <w:spacing w:before="120" w:after="120"/>
        <w:ind w:left="0" w:firstLine="0"/>
        <w:rPr>
          <w:sz w:val="22"/>
        </w:rPr>
      </w:pPr>
      <w:r w:rsidRPr="003B0767">
        <w:rPr>
          <w:sz w:val="22"/>
        </w:rPr>
        <w:t xml:space="preserve">The simulation results are shown in </w:t>
      </w:r>
      <w:r w:rsidRPr="003B0767">
        <w:rPr>
          <w:sz w:val="22"/>
        </w:rPr>
        <w:fldChar w:fldCharType="begin"/>
      </w:r>
      <w:r w:rsidRPr="003B0767">
        <w:rPr>
          <w:sz w:val="22"/>
        </w:rPr>
        <w:instrText xml:space="preserve"> REF _Ref4576768 \h </w:instrText>
      </w:r>
      <w:r w:rsidR="008F0AE1" w:rsidRPr="003B0767">
        <w:rPr>
          <w:sz w:val="22"/>
        </w:rPr>
        <w:instrText xml:space="preserve"> \* MERGEFORMAT </w:instrText>
      </w:r>
      <w:r w:rsidRPr="003B0767">
        <w:rPr>
          <w:sz w:val="22"/>
        </w:rPr>
      </w:r>
      <w:r w:rsidRPr="003B0767">
        <w:rPr>
          <w:sz w:val="22"/>
        </w:rPr>
        <w:fldChar w:fldCharType="separate"/>
      </w:r>
      <w:r w:rsidRPr="003B0767">
        <w:rPr>
          <w:sz w:val="22"/>
        </w:rPr>
        <w:t xml:space="preserve">Figure </w:t>
      </w:r>
      <w:r w:rsidRPr="003B0767">
        <w:rPr>
          <w:noProof/>
          <w:sz w:val="22"/>
        </w:rPr>
        <w:t>6</w:t>
      </w:r>
      <w:r w:rsidRPr="003B0767">
        <w:rPr>
          <w:sz w:val="22"/>
        </w:rPr>
        <w:fldChar w:fldCharType="end"/>
      </w:r>
      <w:r w:rsidRPr="003B0767">
        <w:rPr>
          <w:sz w:val="22"/>
        </w:rPr>
        <w:t>, where two pathloss (PL) offsets (0, -6) dB were simulated. In case of PL = -6dB, there is 6dB higher pathloss from the second TRP. For single TRP transmission, it is always transmitted from the 1</w:t>
      </w:r>
      <w:r w:rsidRPr="003B0767">
        <w:rPr>
          <w:sz w:val="22"/>
          <w:vertAlign w:val="superscript"/>
        </w:rPr>
        <w:t>st</w:t>
      </w:r>
      <w:r w:rsidRPr="003B0767">
        <w:rPr>
          <w:sz w:val="22"/>
        </w:rPr>
        <w:t xml:space="preserve"> TRP. For multi-RV schemes, only RV combination of (0,2) is shown. Results with other RV combinations can be found in a companion paper </w:t>
      </w:r>
      <w:r w:rsidRPr="003B0767">
        <w:rPr>
          <w:sz w:val="22"/>
        </w:rPr>
        <w:fldChar w:fldCharType="begin"/>
      </w:r>
      <w:r w:rsidRPr="003B0767">
        <w:rPr>
          <w:sz w:val="22"/>
        </w:rPr>
        <w:instrText xml:space="preserve"> REF _Ref4704835 \r \h </w:instrText>
      </w:r>
      <w:r w:rsidR="008F0AE1" w:rsidRPr="003B0767">
        <w:rPr>
          <w:sz w:val="22"/>
        </w:rPr>
        <w:instrText xml:space="preserve"> \* MERGEFORMAT </w:instrText>
      </w:r>
      <w:r w:rsidRPr="003B0767">
        <w:rPr>
          <w:sz w:val="22"/>
        </w:rPr>
      </w:r>
      <w:r w:rsidRPr="003B0767">
        <w:rPr>
          <w:sz w:val="22"/>
        </w:rPr>
        <w:fldChar w:fldCharType="separate"/>
      </w:r>
      <w:r w:rsidRPr="003B0767">
        <w:rPr>
          <w:sz w:val="22"/>
        </w:rPr>
        <w:t>[14]</w:t>
      </w:r>
      <w:r w:rsidRPr="003B0767">
        <w:rPr>
          <w:sz w:val="22"/>
        </w:rPr>
        <w:fldChar w:fldCharType="end"/>
      </w:r>
      <w:r w:rsidRPr="003B0767">
        <w:rPr>
          <w:sz w:val="22"/>
        </w:rPr>
        <w:t>. The code rate in the figures is for single TRP transmission.</w:t>
      </w:r>
    </w:p>
    <w:p w14:paraId="0D209691" w14:textId="728C5AF0" w:rsidR="00002F4D" w:rsidRPr="008F0AE1" w:rsidRDefault="00002F4D" w:rsidP="00002F4D">
      <w:pPr>
        <w:pStyle w:val="Caption"/>
        <w:tabs>
          <w:tab w:val="left" w:pos="0"/>
        </w:tabs>
      </w:pPr>
      <w:r w:rsidRPr="008F0AE1">
        <w:rPr>
          <w:noProof/>
          <w:lang w:val="en-US" w:eastAsia="zh-CN"/>
        </w:rPr>
        <mc:AlternateContent>
          <mc:Choice Requires="wpc">
            <w:drawing>
              <wp:inline distT="0" distB="0" distL="0" distR="0" wp14:anchorId="16F3786E" wp14:editId="452BA9D5">
                <wp:extent cx="6214745" cy="5248275"/>
                <wp:effectExtent l="0" t="0" r="0" b="0"/>
                <wp:docPr id="68" name="画布 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0" name="Text Box 19"/>
                        <wps:cNvSpPr txBox="1">
                          <a:spLocks noChangeArrowheads="1"/>
                        </wps:cNvSpPr>
                        <wps:spPr bwMode="auto">
                          <a:xfrm>
                            <a:off x="610235" y="2122170"/>
                            <a:ext cx="239903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02F9DDD" w14:textId="77777777" w:rsidR="00B76064" w:rsidRPr="004C3081" w:rsidRDefault="00B76064" w:rsidP="00002F4D">
                              <w:pPr>
                                <w:pStyle w:val="Caption"/>
                                <w:rPr>
                                  <w:b w:val="0"/>
                                  <w:sz w:val="18"/>
                                  <w:szCs w:val="18"/>
                                </w:rPr>
                              </w:pPr>
                              <w:r w:rsidRPr="000C1595">
                                <w:rPr>
                                  <w:sz w:val="18"/>
                                  <w:szCs w:val="18"/>
                                </w:rPr>
                                <w:t>(a)</w:t>
                              </w:r>
                              <w:r w:rsidRPr="004C3081">
                                <w:rPr>
                                  <w:b w:val="0"/>
                                  <w:sz w:val="18"/>
                                  <w:szCs w:val="18"/>
                                </w:rPr>
                                <w:t xml:space="preserve"> pathloss offset = 0dB, TBS size = 256bits.</w:t>
                              </w:r>
                            </w:p>
                            <w:p w14:paraId="3DC7CA80" w14:textId="77777777" w:rsidR="00B76064" w:rsidRDefault="00B76064" w:rsidP="00002F4D">
                              <w:pPr>
                                <w:spacing w:before="120" w:after="120"/>
                              </w:pPr>
                            </w:p>
                          </w:txbxContent>
                        </wps:txbx>
                        <wps:bodyPr rot="0" vert="horz" wrap="square" lIns="91440" tIns="45720" rIns="91440" bIns="45720" anchor="t" anchorCtr="0" upright="1">
                          <a:noAutofit/>
                        </wps:bodyPr>
                      </wps:wsp>
                      <wps:wsp>
                        <wps:cNvPr id="61" name="Text Box 20"/>
                        <wps:cNvSpPr txBox="1">
                          <a:spLocks noChangeArrowheads="1"/>
                        </wps:cNvSpPr>
                        <wps:spPr bwMode="auto">
                          <a:xfrm>
                            <a:off x="3287395" y="2122805"/>
                            <a:ext cx="2400300" cy="424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10E9317" w14:textId="77777777" w:rsidR="00B76064" w:rsidRPr="004C3081" w:rsidRDefault="00B76064" w:rsidP="00002F4D">
                              <w:pPr>
                                <w:pStyle w:val="Caption"/>
                                <w:rPr>
                                  <w:b w:val="0"/>
                                  <w:sz w:val="18"/>
                                  <w:szCs w:val="18"/>
                                </w:rPr>
                              </w:pPr>
                              <w:r>
                                <w:t>(b)</w:t>
                              </w:r>
                              <w:r w:rsidRPr="000C1595">
                                <w:rPr>
                                  <w:b w:val="0"/>
                                  <w:sz w:val="18"/>
                                  <w:szCs w:val="18"/>
                                </w:rPr>
                                <w:t xml:space="preserve"> </w:t>
                              </w:r>
                              <w:r w:rsidRPr="004C3081">
                                <w:rPr>
                                  <w:b w:val="0"/>
                                  <w:sz w:val="18"/>
                                  <w:szCs w:val="18"/>
                                </w:rPr>
                                <w:t xml:space="preserve">pathloss offset = 0dB, TBS size = </w:t>
                              </w:r>
                              <w:r>
                                <w:rPr>
                                  <w:b w:val="0"/>
                                  <w:sz w:val="18"/>
                                  <w:szCs w:val="18"/>
                                </w:rPr>
                                <w:t>128</w:t>
                              </w:r>
                              <w:r w:rsidRPr="004C3081">
                                <w:rPr>
                                  <w:b w:val="0"/>
                                  <w:sz w:val="18"/>
                                  <w:szCs w:val="18"/>
                                </w:rPr>
                                <w:t>bits.</w:t>
                              </w:r>
                            </w:p>
                            <w:p w14:paraId="572DC494" w14:textId="77777777" w:rsidR="00B76064" w:rsidRDefault="00B76064" w:rsidP="00002F4D">
                              <w:pPr>
                                <w:spacing w:before="120" w:after="120"/>
                              </w:pPr>
                            </w:p>
                            <w:p w14:paraId="11DB38E9" w14:textId="77777777" w:rsidR="00B76064" w:rsidRDefault="00B76064" w:rsidP="00002F4D">
                              <w:pPr>
                                <w:spacing w:before="120" w:after="120"/>
                              </w:pPr>
                            </w:p>
                          </w:txbxContent>
                        </wps:txbx>
                        <wps:bodyPr rot="0" vert="horz" wrap="square" lIns="91440" tIns="45720" rIns="91440" bIns="45720" anchor="t" anchorCtr="0" upright="1">
                          <a:noAutofit/>
                        </wps:bodyPr>
                      </wps:wsp>
                      <wps:wsp>
                        <wps:cNvPr id="62" name="Text Box 21"/>
                        <wps:cNvSpPr txBox="1">
                          <a:spLocks noChangeArrowheads="1"/>
                        </wps:cNvSpPr>
                        <wps:spPr bwMode="auto">
                          <a:xfrm>
                            <a:off x="589915" y="4630420"/>
                            <a:ext cx="2456815"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B5E483" w14:textId="77777777" w:rsidR="00B76064" w:rsidRPr="004C3081" w:rsidRDefault="00B76064" w:rsidP="00002F4D">
                              <w:pPr>
                                <w:pStyle w:val="Caption"/>
                                <w:rPr>
                                  <w:b w:val="0"/>
                                  <w:sz w:val="18"/>
                                  <w:szCs w:val="18"/>
                                </w:rPr>
                              </w:pPr>
                              <w:r>
                                <w:t>(c)</w:t>
                              </w:r>
                              <w:r w:rsidRPr="000C1595">
                                <w:rPr>
                                  <w:b w:val="0"/>
                                  <w:sz w:val="18"/>
                                  <w:szCs w:val="18"/>
                                </w:rPr>
                                <w:t xml:space="preserve"> </w:t>
                              </w:r>
                              <w:r w:rsidRPr="003B0767">
                                <w:rPr>
                                  <w:b w:val="0"/>
                                  <w:sz w:val="18"/>
                                  <w:szCs w:val="18"/>
                                </w:rPr>
                                <w:t>pathloss offset = 6dB, TBS size = 256bits.</w:t>
                              </w:r>
                            </w:p>
                            <w:p w14:paraId="640C3653" w14:textId="77777777" w:rsidR="00B76064" w:rsidRDefault="00B76064" w:rsidP="00002F4D">
                              <w:pPr>
                                <w:spacing w:before="120" w:after="120"/>
                              </w:pPr>
                            </w:p>
                          </w:txbxContent>
                        </wps:txbx>
                        <wps:bodyPr rot="0" vert="horz" wrap="square" lIns="91440" tIns="45720" rIns="91440" bIns="45720" anchor="t" anchorCtr="0" upright="1">
                          <a:noAutofit/>
                        </wps:bodyPr>
                      </wps:wsp>
                      <wps:wsp>
                        <wps:cNvPr id="63" name="Text Box 23"/>
                        <wps:cNvSpPr txBox="1">
                          <a:spLocks noChangeArrowheads="1"/>
                        </wps:cNvSpPr>
                        <wps:spPr bwMode="auto">
                          <a:xfrm>
                            <a:off x="3392805" y="4587240"/>
                            <a:ext cx="2382520"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108EDF" w14:textId="77777777" w:rsidR="00B76064" w:rsidRPr="004C3081" w:rsidRDefault="00B76064" w:rsidP="00002F4D">
                              <w:pPr>
                                <w:pStyle w:val="Caption"/>
                                <w:rPr>
                                  <w:b w:val="0"/>
                                  <w:sz w:val="18"/>
                                  <w:szCs w:val="18"/>
                                </w:rPr>
                              </w:pPr>
                              <w:r>
                                <w:t>(d)</w:t>
                              </w:r>
                              <w:r w:rsidRPr="000C1595">
                                <w:rPr>
                                  <w:b w:val="0"/>
                                  <w:sz w:val="18"/>
                                  <w:szCs w:val="18"/>
                                </w:rPr>
                                <w:t xml:space="preserve"> </w:t>
                              </w:r>
                              <w:r w:rsidRPr="004C3081">
                                <w:rPr>
                                  <w:b w:val="0"/>
                                  <w:sz w:val="18"/>
                                  <w:szCs w:val="18"/>
                                </w:rPr>
                                <w:t xml:space="preserve">pathloss offset = </w:t>
                              </w:r>
                              <w:r>
                                <w:rPr>
                                  <w:b w:val="0"/>
                                  <w:sz w:val="18"/>
                                  <w:szCs w:val="18"/>
                                </w:rPr>
                                <w:t>6</w:t>
                              </w:r>
                              <w:r w:rsidRPr="004C3081">
                                <w:rPr>
                                  <w:b w:val="0"/>
                                  <w:sz w:val="18"/>
                                  <w:szCs w:val="18"/>
                                </w:rPr>
                                <w:t xml:space="preserve">dB, TBS size = </w:t>
                              </w:r>
                              <w:r>
                                <w:rPr>
                                  <w:b w:val="0"/>
                                  <w:sz w:val="18"/>
                                  <w:szCs w:val="18"/>
                                </w:rPr>
                                <w:t>128</w:t>
                              </w:r>
                              <w:r w:rsidRPr="004C3081">
                                <w:rPr>
                                  <w:b w:val="0"/>
                                  <w:sz w:val="18"/>
                                  <w:szCs w:val="18"/>
                                </w:rPr>
                                <w:t>bits.</w:t>
                              </w:r>
                            </w:p>
                            <w:p w14:paraId="3745C4D3" w14:textId="77777777" w:rsidR="00B76064" w:rsidRDefault="00B76064" w:rsidP="00002F4D">
                              <w:pPr>
                                <w:spacing w:before="120" w:after="120"/>
                              </w:pPr>
                            </w:p>
                          </w:txbxContent>
                        </wps:txbx>
                        <wps:bodyPr rot="0" vert="horz" wrap="square" lIns="91440" tIns="45720" rIns="91440" bIns="45720" anchor="t" anchorCtr="0" upright="1">
                          <a:noAutofit/>
                        </wps:bodyPr>
                      </wps:wsp>
                      <pic:pic xmlns:pic="http://schemas.openxmlformats.org/drawingml/2006/picture">
                        <pic:nvPicPr>
                          <pic:cNvPr id="64" name="Picture 25"/>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190832" y="0"/>
                            <a:ext cx="3083560" cy="2175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26"/>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3058795" y="12065"/>
                            <a:ext cx="2892425" cy="2185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27"/>
                          <pic:cNvPicPr>
                            <a:picLocks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159054" y="2550795"/>
                            <a:ext cx="3075305" cy="2169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28"/>
                          <pic:cNvPicPr>
                            <a:picLocks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3009265" y="2547620"/>
                            <a:ext cx="2941955" cy="2172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16F3786E" id="画布 68" o:spid="_x0000_s1026" editas="canvas" style="width:489.35pt;height:413.25pt;mso-position-horizontal-relative:char;mso-position-vertical-relative:line" coordsize="62147,52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">
                <v:shape id="_x0000_s1027" type="#_x0000_t75" style="position:absolute;width:62147;height:52482;visibility:visible;mso-wrap-style:square">
                  <v:fill o:detectmouseclick="t"/>
                  <v:path o:connecttype="none"/>
                </v:shape>
                <v:shapetype id="_x0000_t202" coordsize="21600,21600" o:spt="202" path="m,l,21600r21600,l21600,xe">
                  <v:stroke joinstyle="miter"/>
                  <v:path gradientshapeok="t" o:connecttype="rect"/>
                </v:shapetype>
                <v:shape id="Text Box 19" o:spid="_x0000_s1028" type="#_x0000_t202" style="position:absolute;left:6102;top:21221;width:23990;height:4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002F9DDD" w14:textId="77777777" w:rsidR="00B76064" w:rsidRPr="004C3081" w:rsidRDefault="00B76064" w:rsidP="00002F4D">
                        <w:pPr>
                          <w:pStyle w:val="Caption"/>
                          <w:rPr>
                            <w:b w:val="0"/>
                            <w:sz w:val="18"/>
                            <w:szCs w:val="18"/>
                          </w:rPr>
                        </w:pPr>
                        <w:r w:rsidRPr="000C1595">
                          <w:rPr>
                            <w:sz w:val="18"/>
                            <w:szCs w:val="18"/>
                          </w:rPr>
                          <w:t>(a)</w:t>
                        </w:r>
                        <w:r w:rsidRPr="004C3081">
                          <w:rPr>
                            <w:b w:val="0"/>
                            <w:sz w:val="18"/>
                            <w:szCs w:val="18"/>
                          </w:rPr>
                          <w:t xml:space="preserve"> pathloss offset = 0dB, TBS size = 256bits.</w:t>
                        </w:r>
                      </w:p>
                      <w:p w14:paraId="3DC7CA80" w14:textId="77777777" w:rsidR="00B76064" w:rsidRDefault="00B76064" w:rsidP="00002F4D">
                        <w:pPr>
                          <w:spacing w:before="120" w:after="120"/>
                        </w:pPr>
                      </w:p>
                    </w:txbxContent>
                  </v:textbox>
                </v:shape>
                <v:shape id="Text Box 20" o:spid="_x0000_s1029" type="#_x0000_t202" style="position:absolute;left:32873;top:21228;width:24003;height:4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710E9317" w14:textId="77777777" w:rsidR="00B76064" w:rsidRPr="004C3081" w:rsidRDefault="00B76064" w:rsidP="00002F4D">
                        <w:pPr>
                          <w:pStyle w:val="Caption"/>
                          <w:rPr>
                            <w:b w:val="0"/>
                            <w:sz w:val="18"/>
                            <w:szCs w:val="18"/>
                          </w:rPr>
                        </w:pPr>
                        <w:r>
                          <w:t>(b)</w:t>
                        </w:r>
                        <w:r w:rsidRPr="000C1595">
                          <w:rPr>
                            <w:b w:val="0"/>
                            <w:sz w:val="18"/>
                            <w:szCs w:val="18"/>
                          </w:rPr>
                          <w:t xml:space="preserve"> </w:t>
                        </w:r>
                        <w:r w:rsidRPr="004C3081">
                          <w:rPr>
                            <w:b w:val="0"/>
                            <w:sz w:val="18"/>
                            <w:szCs w:val="18"/>
                          </w:rPr>
                          <w:t xml:space="preserve">pathloss offset = 0dB, TBS size = </w:t>
                        </w:r>
                        <w:r>
                          <w:rPr>
                            <w:b w:val="0"/>
                            <w:sz w:val="18"/>
                            <w:szCs w:val="18"/>
                          </w:rPr>
                          <w:t>128</w:t>
                        </w:r>
                        <w:r w:rsidRPr="004C3081">
                          <w:rPr>
                            <w:b w:val="0"/>
                            <w:sz w:val="18"/>
                            <w:szCs w:val="18"/>
                          </w:rPr>
                          <w:t>bits.</w:t>
                        </w:r>
                      </w:p>
                      <w:p w14:paraId="572DC494" w14:textId="77777777" w:rsidR="00B76064" w:rsidRDefault="00B76064" w:rsidP="00002F4D">
                        <w:pPr>
                          <w:spacing w:before="120" w:after="120"/>
                        </w:pPr>
                      </w:p>
                      <w:p w14:paraId="11DB38E9" w14:textId="77777777" w:rsidR="00B76064" w:rsidRDefault="00B76064" w:rsidP="00002F4D">
                        <w:pPr>
                          <w:spacing w:before="120" w:after="120"/>
                        </w:pPr>
                      </w:p>
                    </w:txbxContent>
                  </v:textbox>
                </v:shape>
                <v:shape id="Text Box 21" o:spid="_x0000_s1030" type="#_x0000_t202" style="position:absolute;left:5899;top:46304;width:24568;height:4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9SHsYA&#10;AADbAAAADwAAAGRycy9kb3ducmV2LnhtbESPQWvCQBSE74X+h+UVems2BiqSZg0hIJVSD9pcenvN&#10;PpNg9m2aXTXtr3cFweMwM98wWT6ZXpxodJ1lBbMoBkFcW91xo6D6Wr0sQDiPrLG3TAr+yEG+fHzI&#10;MNX2zFs67XwjAoRdigpa74dUSle3ZNBFdiAO3t6OBn2QYyP1iOcAN71M4nguDXYcFlocqGypPuyO&#10;RsFHudrg9icxi/++fP/cF8Nv9f2q1PPTVLyB8DT5e/jWXmsF8wS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9SHsYAAADbAAAADwAAAAAAAAAAAAAAAACYAgAAZHJz&#10;L2Rvd25yZXYueG1sUEsFBgAAAAAEAAQA9QAAAIsDAAAAAA==&#10;" filled="f" stroked="f" strokeweight=".5pt">
                  <v:textbox>
                    <w:txbxContent>
                      <w:p w14:paraId="33B5E483" w14:textId="77777777" w:rsidR="00B76064" w:rsidRPr="004C3081" w:rsidRDefault="00B76064" w:rsidP="00002F4D">
                        <w:pPr>
                          <w:pStyle w:val="Caption"/>
                          <w:rPr>
                            <w:b w:val="0"/>
                            <w:sz w:val="18"/>
                            <w:szCs w:val="18"/>
                          </w:rPr>
                        </w:pPr>
                        <w:r>
                          <w:t>(c)</w:t>
                        </w:r>
                        <w:r w:rsidRPr="000C1595">
                          <w:rPr>
                            <w:b w:val="0"/>
                            <w:sz w:val="18"/>
                            <w:szCs w:val="18"/>
                          </w:rPr>
                          <w:t xml:space="preserve"> </w:t>
                        </w:r>
                        <w:r w:rsidRPr="003B0767">
                          <w:rPr>
                            <w:b w:val="0"/>
                            <w:sz w:val="18"/>
                            <w:szCs w:val="18"/>
                          </w:rPr>
                          <w:t>pathloss offset = 6dB, TBS size = 256bits.</w:t>
                        </w:r>
                      </w:p>
                      <w:p w14:paraId="640C3653" w14:textId="77777777" w:rsidR="00B76064" w:rsidRDefault="00B76064" w:rsidP="00002F4D">
                        <w:pPr>
                          <w:spacing w:before="120" w:after="120"/>
                        </w:pPr>
                      </w:p>
                    </w:txbxContent>
                  </v:textbox>
                </v:shape>
                <v:shape id="Text Box 23" o:spid="_x0000_s1031" type="#_x0000_t202" style="position:absolute;left:33928;top:45872;width:23825;height:3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15108EDF" w14:textId="77777777" w:rsidR="00B76064" w:rsidRPr="004C3081" w:rsidRDefault="00B76064" w:rsidP="00002F4D">
                        <w:pPr>
                          <w:pStyle w:val="Caption"/>
                          <w:rPr>
                            <w:b w:val="0"/>
                            <w:sz w:val="18"/>
                            <w:szCs w:val="18"/>
                          </w:rPr>
                        </w:pPr>
                        <w:r>
                          <w:t>(d)</w:t>
                        </w:r>
                        <w:r w:rsidRPr="000C1595">
                          <w:rPr>
                            <w:b w:val="0"/>
                            <w:sz w:val="18"/>
                            <w:szCs w:val="18"/>
                          </w:rPr>
                          <w:t xml:space="preserve"> </w:t>
                        </w:r>
                        <w:r w:rsidRPr="004C3081">
                          <w:rPr>
                            <w:b w:val="0"/>
                            <w:sz w:val="18"/>
                            <w:szCs w:val="18"/>
                          </w:rPr>
                          <w:t xml:space="preserve">pathloss offset = </w:t>
                        </w:r>
                        <w:r>
                          <w:rPr>
                            <w:b w:val="0"/>
                            <w:sz w:val="18"/>
                            <w:szCs w:val="18"/>
                          </w:rPr>
                          <w:t>6</w:t>
                        </w:r>
                        <w:r w:rsidRPr="004C3081">
                          <w:rPr>
                            <w:b w:val="0"/>
                            <w:sz w:val="18"/>
                            <w:szCs w:val="18"/>
                          </w:rPr>
                          <w:t xml:space="preserve">dB, TBS size = </w:t>
                        </w:r>
                        <w:r>
                          <w:rPr>
                            <w:b w:val="0"/>
                            <w:sz w:val="18"/>
                            <w:szCs w:val="18"/>
                          </w:rPr>
                          <w:t>128</w:t>
                        </w:r>
                        <w:r w:rsidRPr="004C3081">
                          <w:rPr>
                            <w:b w:val="0"/>
                            <w:sz w:val="18"/>
                            <w:szCs w:val="18"/>
                          </w:rPr>
                          <w:t>bits.</w:t>
                        </w:r>
                      </w:p>
                      <w:p w14:paraId="3745C4D3" w14:textId="77777777" w:rsidR="00B76064" w:rsidRDefault="00B76064" w:rsidP="00002F4D">
                        <w:pPr>
                          <w:spacing w:before="120" w:after="120"/>
                        </w:pPr>
                      </w:p>
                    </w:txbxContent>
                  </v:textbox>
                </v:shape>
                <v:shape id="Picture 25" o:spid="_x0000_s1032" type="#_x0000_t75" style="position:absolute;left:1908;width:30835;height:21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4SsPEAAAA2wAAAA8AAABkcnMvZG93bnJldi54bWxEj0GLwjAUhO8L/ofwBC+LphUpUo0idQse&#10;3MOq6PXRPNti81KarNZ/b4SFPQ4z8w2zXPemEXfqXG1ZQTyJQBAXVtdcKjgd8/EchPPIGhvLpOBJ&#10;DtarwccSU20f/EP3gy9FgLBLUUHlfZtK6YqKDLqJbYmDd7WdQR9kV0rd4SPATSOnUZRIgzWHhQpb&#10;yioqbodfo+DcZLPLV36JzW57PM+Tzzj73udKjYb9ZgHCU+//w3/tnVaQzOD9JfwAuX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4SsPEAAAA2wAAAA8AAAAAAAAAAAAAAAAA&#10;nwIAAGRycy9kb3ducmV2LnhtbFBLBQYAAAAABAAEAPcAAACQAwAAAAA=&#10;">
                  <v:imagedata r:id="rId61" o:title=""/>
                  <v:path arrowok="t"/>
                </v:shape>
                <v:shape id="Picture 26" o:spid="_x0000_s1033" type="#_x0000_t75" style="position:absolute;left:30587;top:120;width:28925;height:218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m67fDAAAA2wAAAA8AAABkcnMvZG93bnJldi54bWxEj92KwjAUhO8XfIdwBO/WVEGRapRVEHVB&#10;/FvY20Nzti02JzXJan17IwheDjPzDTOZNaYSV3K+tKyg101AEGdWl5wr+DktP0cgfEDWWFkmBXfy&#10;MJu2PiaYanvjA12PIRcRwj5FBUUIdSqlzwoy6Lu2Jo7en3UGQ5Qul9rhLcJNJftJMpQGS44LBda0&#10;KCg7H/+NgsFhe97I3naDbk+V282/5e/qolSn3XyNQQRqwjv8aq+1guEAnl/iD5DT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brt8MAAADbAAAADwAAAAAAAAAAAAAAAACf&#10;AgAAZHJzL2Rvd25yZXYueG1sUEsFBgAAAAAEAAQA9wAAAI8DAAAAAA==&#10;">
                  <v:imagedata r:id="rId62" o:title=""/>
                  <v:path arrowok="t"/>
                </v:shape>
                <v:shape id="Picture 27" o:spid="_x0000_s1034" type="#_x0000_t75" style="position:absolute;left:1590;top:25507;width:30753;height:216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aXtPEAAAA2wAAAA8AAABkcnMvZG93bnJldi54bWxEj0FrwkAUhO9C/8PyCt50UwuhRFexhUoR&#10;kWqr52f2mQSzb0N2jau/vlsQPA4z8w0zmQVTi45aV1lW8DJMQBDnVldcKPj9+Ry8gXAeWWNtmRRc&#10;ycFs+tSbYKbthTfUbX0hIoRdhgpK75tMSpeXZNANbUMcvaNtDfoo20LqFi8Rbmo5SpJUGqw4LpTY&#10;0EdJ+Wl7Ngpy5u69OWxW+3O9W4b1bf66CN9K9Z/DfAzCU/CP8L39pRWkKfx/iT9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NaXtPEAAAA2wAAAA8AAAAAAAAAAAAAAAAA&#10;nwIAAGRycy9kb3ducmV2LnhtbFBLBQYAAAAABAAEAPcAAACQAwAAAAA=&#10;">
                  <v:imagedata r:id="rId63" o:title=""/>
                  <v:path arrowok="t"/>
                </v:shape>
                <v:shape id="Picture 28" o:spid="_x0000_s1035" type="#_x0000_t75" style="position:absolute;left:30092;top:25476;width:29420;height:217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5O7HEAAAA2wAAAA8AAABkcnMvZG93bnJldi54bWxEj0trwzAQhO+B/gexhVxCI9eHtDiRTTGU&#10;5haSBkpvG2v9wNbKWPIj/74qFHocZuYb5pAtphMTDa6xrOB5G4EgLqxuuFJw/Xx/egXhPLLGzjIp&#10;uJODLH1YHTDRduYzTRdfiQBhl6CC2vs+kdIVNRl0W9sTB6+0g0Ef5FBJPeAc4KaTcRTtpMGGw0KN&#10;PeU1Fe1lNAr0Js7n023hjyhuj2X+/TWeT6zU+nF524PwtPj/8F/7qBXsXuD3S/gBMv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Y5O7HEAAAA2wAAAA8AAAAAAAAAAAAAAAAA&#10;nwIAAGRycy9kb3ducmV2LnhtbFBLBQYAAAAABAAEAPcAAACQAwAAAAA=&#10;">
                  <v:imagedata r:id="rId64" o:title=""/>
                  <v:path arrowok="t"/>
                </v:shape>
                <w10:anchorlock/>
              </v:group>
            </w:pict>
          </mc:Fallback>
        </mc:AlternateContent>
      </w:r>
    </w:p>
    <w:p w14:paraId="363CF73E" w14:textId="77777777" w:rsidR="00002F4D" w:rsidRPr="008F0AE1" w:rsidRDefault="00002F4D" w:rsidP="00002F4D">
      <w:pPr>
        <w:tabs>
          <w:tab w:val="left" w:pos="0"/>
        </w:tabs>
        <w:spacing w:before="120" w:after="120"/>
        <w:jc w:val="center"/>
        <w:rPr>
          <w:b/>
          <w:lang w:eastAsia="ar-SA"/>
        </w:rPr>
      </w:pPr>
      <w:bookmarkStart w:id="8" w:name="_Ref4576768"/>
      <w:r w:rsidRPr="008F0AE1">
        <w:rPr>
          <w:b/>
        </w:rPr>
        <w:t xml:space="preserve">Figure </w:t>
      </w:r>
      <w:r w:rsidRPr="008F0AE1">
        <w:rPr>
          <w:b/>
        </w:rPr>
        <w:fldChar w:fldCharType="begin"/>
      </w:r>
      <w:r w:rsidRPr="008F0AE1">
        <w:rPr>
          <w:b/>
        </w:rPr>
        <w:instrText xml:space="preserve"> SEQ Figure \* ARABIC </w:instrText>
      </w:r>
      <w:r w:rsidRPr="008F0AE1">
        <w:rPr>
          <w:b/>
        </w:rPr>
        <w:fldChar w:fldCharType="separate"/>
      </w:r>
      <w:r w:rsidRPr="008F0AE1">
        <w:rPr>
          <w:b/>
          <w:noProof/>
        </w:rPr>
        <w:t>6</w:t>
      </w:r>
      <w:r w:rsidRPr="008F0AE1">
        <w:rPr>
          <w:b/>
        </w:rPr>
        <w:fldChar w:fldCharType="end"/>
      </w:r>
      <w:bookmarkEnd w:id="8"/>
      <w:r w:rsidRPr="008F0AE1">
        <w:rPr>
          <w:b/>
        </w:rPr>
        <w:t>: Comparison of different schemes</w:t>
      </w:r>
    </w:p>
    <w:p w14:paraId="5BE5D2B3" w14:textId="77777777" w:rsidR="00002F4D" w:rsidRPr="003B0767" w:rsidRDefault="00002F4D" w:rsidP="00002F4D">
      <w:pPr>
        <w:tabs>
          <w:tab w:val="left" w:pos="0"/>
        </w:tabs>
        <w:spacing w:before="120" w:after="120"/>
        <w:rPr>
          <w:rFonts w:eastAsia="宋体"/>
          <w:sz w:val="22"/>
        </w:rPr>
      </w:pPr>
      <w:r w:rsidRPr="003B0767">
        <w:rPr>
          <w:rFonts w:eastAsia="宋体"/>
          <w:sz w:val="22"/>
        </w:rPr>
        <w:t>From the results we have the following observations:</w:t>
      </w:r>
    </w:p>
    <w:p w14:paraId="1AD0FA51" w14:textId="77777777" w:rsidR="00002F4D" w:rsidRPr="003B0767" w:rsidRDefault="00002F4D" w:rsidP="00002F4D">
      <w:pPr>
        <w:pStyle w:val="Observation"/>
        <w:numPr>
          <w:ilvl w:val="0"/>
          <w:numId w:val="33"/>
        </w:numPr>
        <w:tabs>
          <w:tab w:val="left" w:pos="0"/>
        </w:tabs>
        <w:spacing w:before="120"/>
        <w:ind w:left="1701" w:hanging="1701"/>
        <w:textAlignment w:val="auto"/>
        <w:rPr>
          <w:sz w:val="22"/>
        </w:rPr>
      </w:pPr>
      <w:bookmarkStart w:id="9" w:name="_Toc4505649"/>
      <w:r w:rsidRPr="003B0767">
        <w:rPr>
          <w:sz w:val="22"/>
        </w:rPr>
        <w:lastRenderedPageBreak/>
        <w:t xml:space="preserve">SDM single RV performs very similar as SDM multi-RV (Scheme 1b) in all cases.  </w:t>
      </w:r>
    </w:p>
    <w:p w14:paraId="5E1FAE5F" w14:textId="77777777" w:rsidR="00002F4D" w:rsidRPr="003B0767" w:rsidRDefault="00002F4D" w:rsidP="00002F4D">
      <w:pPr>
        <w:pStyle w:val="Observation"/>
        <w:numPr>
          <w:ilvl w:val="0"/>
          <w:numId w:val="33"/>
        </w:numPr>
        <w:tabs>
          <w:tab w:val="left" w:pos="0"/>
        </w:tabs>
        <w:spacing w:before="120"/>
        <w:ind w:left="1701" w:hanging="1701"/>
        <w:textAlignment w:val="auto"/>
        <w:rPr>
          <w:sz w:val="22"/>
        </w:rPr>
      </w:pPr>
      <w:r w:rsidRPr="003B0767">
        <w:rPr>
          <w:sz w:val="22"/>
        </w:rPr>
        <w:t xml:space="preserve">FDM single RV performs (scheme 2a) slightly better than FDM multi-RV (Scheme 2b) with 0dB PL offset and code rate =0.44.  The two are very similar in other scenarios. </w:t>
      </w:r>
      <w:bookmarkEnd w:id="9"/>
    </w:p>
    <w:p w14:paraId="00714E27" w14:textId="77777777" w:rsidR="00002F4D" w:rsidRPr="003B0767" w:rsidRDefault="00002F4D" w:rsidP="00002F4D">
      <w:pPr>
        <w:pStyle w:val="Observation"/>
        <w:numPr>
          <w:ilvl w:val="0"/>
          <w:numId w:val="33"/>
        </w:numPr>
        <w:tabs>
          <w:tab w:val="left" w:pos="0"/>
        </w:tabs>
        <w:spacing w:before="120"/>
        <w:ind w:left="1701" w:hanging="1701"/>
        <w:textAlignment w:val="auto"/>
        <w:rPr>
          <w:sz w:val="22"/>
        </w:rPr>
      </w:pPr>
      <w:bookmarkStart w:id="10" w:name="_Toc4505648"/>
      <w:r w:rsidRPr="003B0767">
        <w:rPr>
          <w:sz w:val="22"/>
        </w:rPr>
        <w:t>The performance of SDM is slightly better than FDM when PL offset = -6dB and code rate =0.44.</w:t>
      </w:r>
      <w:bookmarkEnd w:id="10"/>
      <w:r w:rsidRPr="003B0767">
        <w:rPr>
          <w:sz w:val="22"/>
        </w:rPr>
        <w:t xml:space="preserve"> FDM is slightly better than SDM at code rate =0.22.</w:t>
      </w:r>
    </w:p>
    <w:p w14:paraId="15CFE744" w14:textId="77777777" w:rsidR="00002F4D" w:rsidRPr="003B0767" w:rsidRDefault="00002F4D" w:rsidP="00002F4D">
      <w:pPr>
        <w:pStyle w:val="Observation"/>
        <w:numPr>
          <w:ilvl w:val="0"/>
          <w:numId w:val="33"/>
        </w:numPr>
        <w:tabs>
          <w:tab w:val="left" w:pos="0"/>
        </w:tabs>
        <w:spacing w:before="120"/>
        <w:ind w:left="1701" w:hanging="1701"/>
        <w:textAlignment w:val="auto"/>
        <w:rPr>
          <w:sz w:val="22"/>
        </w:rPr>
      </w:pPr>
      <w:bookmarkStart w:id="11" w:name="_Toc4505650"/>
      <w:r w:rsidRPr="003B0767">
        <w:rPr>
          <w:sz w:val="22"/>
        </w:rPr>
        <w:t>For the same amount of resources, TDM with mini-slot repetition (Scheme 3) performs poorly due to higher DMRS overhead.</w:t>
      </w:r>
      <w:bookmarkEnd w:id="11"/>
    </w:p>
    <w:p w14:paraId="63E7DEEA" w14:textId="77777777" w:rsidR="00002F4D" w:rsidRPr="003B0767" w:rsidRDefault="00002F4D" w:rsidP="00002F4D">
      <w:pPr>
        <w:pStyle w:val="Observation"/>
        <w:numPr>
          <w:ilvl w:val="0"/>
          <w:numId w:val="33"/>
        </w:numPr>
        <w:tabs>
          <w:tab w:val="left" w:pos="0"/>
        </w:tabs>
        <w:spacing w:before="120"/>
        <w:ind w:left="1701" w:hanging="1701"/>
        <w:textAlignment w:val="auto"/>
        <w:rPr>
          <w:sz w:val="22"/>
        </w:rPr>
      </w:pPr>
      <w:r w:rsidRPr="003B0767">
        <w:rPr>
          <w:sz w:val="22"/>
        </w:rPr>
        <w:t>SDM and FDM generally outperform SFN with CDD.</w:t>
      </w:r>
    </w:p>
    <w:p w14:paraId="515F99BA" w14:textId="77777777" w:rsidR="00002F4D" w:rsidRPr="003B0767" w:rsidRDefault="00002F4D" w:rsidP="00002F4D">
      <w:pPr>
        <w:pStyle w:val="Observation"/>
        <w:numPr>
          <w:ilvl w:val="0"/>
          <w:numId w:val="33"/>
        </w:numPr>
        <w:tabs>
          <w:tab w:val="left" w:pos="0"/>
        </w:tabs>
        <w:spacing w:before="120"/>
        <w:ind w:left="1701" w:hanging="1701"/>
        <w:textAlignment w:val="auto"/>
        <w:rPr>
          <w:sz w:val="22"/>
        </w:rPr>
      </w:pPr>
      <w:r w:rsidRPr="003B0767">
        <w:rPr>
          <w:sz w:val="22"/>
        </w:rPr>
        <w:t>All multi-TRP schemes outperform single TRP.</w:t>
      </w:r>
    </w:p>
    <w:p w14:paraId="5B994724" w14:textId="1CB9E180" w:rsidR="00002F4D" w:rsidRPr="003B0767" w:rsidRDefault="00002F4D" w:rsidP="0029441C">
      <w:pPr>
        <w:tabs>
          <w:tab w:val="left" w:pos="0"/>
        </w:tabs>
        <w:spacing w:before="120" w:after="120"/>
        <w:ind w:left="0" w:firstLine="0"/>
        <w:rPr>
          <w:sz w:val="22"/>
        </w:rPr>
      </w:pPr>
      <w:r w:rsidRPr="003B0767">
        <w:rPr>
          <w:sz w:val="22"/>
        </w:rPr>
        <w:t xml:space="preserve">Results for 4Tx antennas per TRP and 4Rx antennas at the UE are provided in a companion paper </w:t>
      </w:r>
      <w:r w:rsidRPr="003B0767">
        <w:rPr>
          <w:sz w:val="22"/>
        </w:rPr>
        <w:fldChar w:fldCharType="begin"/>
      </w:r>
      <w:r w:rsidRPr="003B0767">
        <w:rPr>
          <w:sz w:val="22"/>
        </w:rPr>
        <w:instrText xml:space="preserve"> REF _Ref4744764 \r \h </w:instrText>
      </w:r>
      <w:r w:rsidR="008F0AE1" w:rsidRPr="003B0767">
        <w:rPr>
          <w:sz w:val="22"/>
        </w:rPr>
        <w:instrText xml:space="preserve"> \* MERGEFORMAT </w:instrText>
      </w:r>
      <w:r w:rsidRPr="003B0767">
        <w:rPr>
          <w:sz w:val="22"/>
        </w:rPr>
      </w:r>
      <w:r w:rsidRPr="003B0767">
        <w:rPr>
          <w:sz w:val="22"/>
        </w:rPr>
        <w:fldChar w:fldCharType="separate"/>
      </w:r>
      <w:r w:rsidRPr="003B0767">
        <w:rPr>
          <w:sz w:val="22"/>
        </w:rPr>
        <w:t>[16]</w:t>
      </w:r>
      <w:r w:rsidRPr="003B0767">
        <w:rPr>
          <w:sz w:val="22"/>
        </w:rPr>
        <w:fldChar w:fldCharType="end"/>
      </w:r>
      <w:r w:rsidRPr="003B0767">
        <w:rPr>
          <w:sz w:val="22"/>
        </w:rPr>
        <w:t xml:space="preserve"> with similar observations.  Given the above observations, we have the following proposal:</w:t>
      </w:r>
    </w:p>
    <w:p w14:paraId="224B105D" w14:textId="5355B9CF" w:rsidR="00002F4D" w:rsidRPr="003B0767" w:rsidRDefault="00002F4D" w:rsidP="00002F4D">
      <w:pPr>
        <w:pStyle w:val="Proposal"/>
        <w:tabs>
          <w:tab w:val="left" w:pos="0"/>
        </w:tabs>
        <w:spacing w:before="120"/>
        <w:rPr>
          <w:sz w:val="22"/>
        </w:rPr>
      </w:pPr>
      <w:bookmarkStart w:id="12" w:name="_Toc4748974"/>
      <w:r w:rsidRPr="003B0767">
        <w:rPr>
          <w:sz w:val="22"/>
        </w:rPr>
        <w:t>Both SDM single RV (Scheme 1a) and FDM single RV (Scheme 2a) are supported.</w:t>
      </w:r>
      <w:bookmarkEnd w:id="12"/>
      <w:r w:rsidRPr="003B0767">
        <w:rPr>
          <w:sz w:val="22"/>
        </w:rPr>
        <w:t xml:space="preserve"> </w:t>
      </w:r>
    </w:p>
    <w:p w14:paraId="34BF82EC" w14:textId="77777777" w:rsidR="00002F4D" w:rsidRPr="003B0767" w:rsidRDefault="00002F4D" w:rsidP="0029441C">
      <w:pPr>
        <w:tabs>
          <w:tab w:val="left" w:pos="0"/>
        </w:tabs>
        <w:spacing w:before="120" w:after="120"/>
        <w:ind w:left="0" w:firstLine="0"/>
        <w:rPr>
          <w:rFonts w:eastAsia="宋体"/>
          <w:sz w:val="22"/>
          <w:lang w:val="en-US"/>
        </w:rPr>
      </w:pPr>
      <w:r w:rsidRPr="003B0767">
        <w:rPr>
          <w:rFonts w:eastAsia="宋体"/>
          <w:sz w:val="22"/>
          <w:lang w:val="en-US"/>
        </w:rPr>
        <w:t xml:space="preserve">Although SDM and FDM outperform TDM with mini-slot repetition given the same amount of resources, they do not work at FR2 if the UE is only capable of receiving data from one TRP at a time, thus TDM with mini-slot repetition is needed for FR2 to </w:t>
      </w:r>
      <w:r w:rsidRPr="003B0767">
        <w:rPr>
          <w:rFonts w:eastAsia="宋体"/>
          <w:iCs/>
          <w:sz w:val="22"/>
        </w:rPr>
        <w:t>meet very low latency requirements</w:t>
      </w:r>
      <w:r w:rsidRPr="003B0767">
        <w:rPr>
          <w:rFonts w:eastAsia="宋体"/>
          <w:sz w:val="22"/>
          <w:lang w:val="en-US"/>
        </w:rPr>
        <w:t xml:space="preserve">. </w:t>
      </w:r>
    </w:p>
    <w:p w14:paraId="320E67FC" w14:textId="77777777" w:rsidR="00002F4D" w:rsidRPr="003B0767" w:rsidRDefault="00002F4D" w:rsidP="00002F4D">
      <w:pPr>
        <w:pStyle w:val="Proposal"/>
        <w:tabs>
          <w:tab w:val="left" w:pos="0"/>
        </w:tabs>
        <w:spacing w:before="120"/>
        <w:rPr>
          <w:sz w:val="22"/>
        </w:rPr>
      </w:pPr>
      <w:bookmarkStart w:id="13" w:name="_Toc4748975"/>
      <w:r w:rsidRPr="003B0767">
        <w:rPr>
          <w:sz w:val="22"/>
        </w:rPr>
        <w:t>TDM with mini-slot repetition (Scheme 3) is supported for FR2.</w:t>
      </w:r>
      <w:bookmarkEnd w:id="13"/>
    </w:p>
    <w:p w14:paraId="6DB7F6A0" w14:textId="77777777" w:rsidR="00002F4D" w:rsidRPr="003B0767" w:rsidRDefault="00002F4D" w:rsidP="00002F4D">
      <w:pPr>
        <w:pStyle w:val="Heading3"/>
        <w:tabs>
          <w:tab w:val="clear" w:pos="2846"/>
          <w:tab w:val="left" w:pos="0"/>
          <w:tab w:val="num" w:pos="720"/>
        </w:tabs>
        <w:spacing w:beforeLines="50" w:before="120" w:afterLines="50" w:after="120"/>
        <w:ind w:left="720"/>
        <w:jc w:val="both"/>
        <w:rPr>
          <w:sz w:val="22"/>
        </w:rPr>
      </w:pPr>
      <w:r w:rsidRPr="003B0767">
        <w:rPr>
          <w:sz w:val="22"/>
        </w:rPr>
        <w:t>Different RV</w:t>
      </w:r>
    </w:p>
    <w:p w14:paraId="457D4E49" w14:textId="5D68FE62" w:rsidR="00002F4D" w:rsidRPr="003B0767" w:rsidRDefault="00002F4D" w:rsidP="00002F4D">
      <w:pPr>
        <w:tabs>
          <w:tab w:val="left" w:pos="0"/>
        </w:tabs>
        <w:spacing w:before="120" w:after="120"/>
        <w:ind w:left="0" w:firstLine="0"/>
        <w:rPr>
          <w:sz w:val="22"/>
        </w:rPr>
      </w:pPr>
      <w:r w:rsidRPr="003B0767">
        <w:rPr>
          <w:sz w:val="22"/>
        </w:rPr>
        <w:t xml:space="preserve">The evaluation results for FDM and SDM are shown in </w:t>
      </w:r>
      <w:r w:rsidRPr="003B0767">
        <w:rPr>
          <w:sz w:val="22"/>
        </w:rPr>
        <w:fldChar w:fldCharType="begin"/>
      </w:r>
      <w:r w:rsidRPr="003B0767">
        <w:rPr>
          <w:sz w:val="22"/>
        </w:rPr>
        <w:instrText xml:space="preserve"> REF _Ref4445554 \h </w:instrText>
      </w:r>
      <w:r w:rsidR="008F0AE1" w:rsidRPr="003B0767">
        <w:rPr>
          <w:sz w:val="22"/>
        </w:rPr>
        <w:instrText xml:space="preserve"> \* MERGEFORMAT </w:instrText>
      </w:r>
      <w:r w:rsidRPr="003B0767">
        <w:rPr>
          <w:sz w:val="22"/>
        </w:rPr>
      </w:r>
      <w:r w:rsidRPr="003B0767">
        <w:rPr>
          <w:sz w:val="22"/>
        </w:rPr>
        <w:fldChar w:fldCharType="separate"/>
      </w:r>
      <w:r w:rsidRPr="003B0767">
        <w:rPr>
          <w:sz w:val="22"/>
        </w:rPr>
        <w:t xml:space="preserve">Figure </w:t>
      </w:r>
      <w:r w:rsidRPr="003B0767">
        <w:rPr>
          <w:noProof/>
          <w:sz w:val="22"/>
        </w:rPr>
        <w:t>2</w:t>
      </w:r>
      <w:r w:rsidRPr="003B0767">
        <w:rPr>
          <w:sz w:val="22"/>
        </w:rPr>
        <w:fldChar w:fldCharType="end"/>
      </w:r>
      <w:r w:rsidRPr="003B0767">
        <w:rPr>
          <w:sz w:val="22"/>
        </w:rPr>
        <w:t xml:space="preserve"> and </w:t>
      </w:r>
      <w:r w:rsidRPr="003B0767">
        <w:rPr>
          <w:sz w:val="22"/>
        </w:rPr>
        <w:fldChar w:fldCharType="begin"/>
      </w:r>
      <w:r w:rsidRPr="003B0767">
        <w:rPr>
          <w:sz w:val="22"/>
        </w:rPr>
        <w:instrText xml:space="preserve"> REF _Ref4447100 \h </w:instrText>
      </w:r>
      <w:r w:rsidR="008F0AE1" w:rsidRPr="003B0767">
        <w:rPr>
          <w:sz w:val="22"/>
        </w:rPr>
        <w:instrText xml:space="preserve"> \* MERGEFORMAT </w:instrText>
      </w:r>
      <w:r w:rsidRPr="003B0767">
        <w:rPr>
          <w:sz w:val="22"/>
        </w:rPr>
      </w:r>
      <w:r w:rsidRPr="003B0767">
        <w:rPr>
          <w:sz w:val="22"/>
        </w:rPr>
        <w:fldChar w:fldCharType="separate"/>
      </w:r>
      <w:r w:rsidRPr="003B0767">
        <w:rPr>
          <w:sz w:val="22"/>
        </w:rPr>
        <w:t xml:space="preserve">Figure </w:t>
      </w:r>
      <w:r w:rsidRPr="003B0767">
        <w:rPr>
          <w:noProof/>
          <w:sz w:val="22"/>
        </w:rPr>
        <w:t>3</w:t>
      </w:r>
      <w:r w:rsidRPr="003B0767">
        <w:rPr>
          <w:sz w:val="22"/>
        </w:rPr>
        <w:fldChar w:fldCharType="end"/>
      </w:r>
      <w:r w:rsidRPr="003B0767">
        <w:rPr>
          <w:sz w:val="22"/>
        </w:rPr>
        <w:t>, respectively. It can be seen that RV combination (RV1, RV2) = (0,0) doesn’t work well for both FDM and SDM at all the simulated scenarios. For FDM, the performance with (RV1, RV2) = (0,2) and (0,3) are very close.  For SDM, the performance with (RV1, RV2) = (0,2) is slightly better than that with the performance with (RV1, RV2) = (0,3), but within 0.5dB at 10</w:t>
      </w:r>
      <w:r w:rsidRPr="003B0767">
        <w:rPr>
          <w:sz w:val="22"/>
          <w:vertAlign w:val="superscript"/>
        </w:rPr>
        <w:t>-4</w:t>
      </w:r>
      <w:r w:rsidRPr="003B0767">
        <w:rPr>
          <w:sz w:val="22"/>
        </w:rPr>
        <w:t xml:space="preserve"> BLER.   </w:t>
      </w:r>
    </w:p>
    <w:p w14:paraId="73313197" w14:textId="1BF4BB1E" w:rsidR="00002F4D" w:rsidRPr="008F0AE1" w:rsidRDefault="00002F4D" w:rsidP="00002F4D">
      <w:pPr>
        <w:tabs>
          <w:tab w:val="left" w:pos="0"/>
        </w:tabs>
        <w:spacing w:before="120" w:after="120"/>
      </w:pPr>
      <w:r w:rsidRPr="008F0AE1">
        <w:rPr>
          <w:noProof/>
          <w:lang w:val="en-US" w:eastAsia="zh-CN"/>
        </w:rPr>
        <mc:AlternateContent>
          <mc:Choice Requires="wpc">
            <w:drawing>
              <wp:inline distT="0" distB="0" distL="0" distR="0" wp14:anchorId="155FDE5E" wp14:editId="1CD113E3">
                <wp:extent cx="5956300" cy="2160905"/>
                <wp:effectExtent l="0" t="0" r="6350" b="0"/>
                <wp:docPr id="59" name="画布 59"/>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57" name="Picture 27"/>
                          <pic:cNvPicPr/>
                        </pic:nvPicPr>
                        <pic:blipFill>
                          <a:blip r:embed="rId65" cstate="print">
                            <a:extLst>
                              <a:ext uri="{28A0092B-C50C-407E-A947-70E740481C1C}">
                                <a14:useLocalDpi xmlns:a14="http://schemas.microsoft.com/office/drawing/2010/main" val="0"/>
                              </a:ext>
                            </a:extLst>
                          </a:blip>
                          <a:stretch>
                            <a:fillRect/>
                          </a:stretch>
                        </pic:blipFill>
                        <pic:spPr>
                          <a:xfrm>
                            <a:off x="3052294" y="0"/>
                            <a:ext cx="2903828" cy="2131453"/>
                          </a:xfrm>
                          <a:prstGeom prst="rect">
                            <a:avLst/>
                          </a:prstGeom>
                        </pic:spPr>
                      </pic:pic>
                      <pic:pic xmlns:pic="http://schemas.openxmlformats.org/drawingml/2006/picture">
                        <pic:nvPicPr>
                          <pic:cNvPr id="58" name="Picture 15"/>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052294" cy="2153500"/>
                          </a:xfrm>
                          <a:prstGeom prst="rect">
                            <a:avLst/>
                          </a:prstGeom>
                        </pic:spPr>
                      </pic:pic>
                    </wpc:wpc>
                  </a:graphicData>
                </a:graphic>
              </wp:inline>
            </w:drawing>
          </mc:Choice>
          <mc:Fallback>
            <w:pict>
              <v:group w14:anchorId="09701590" id="画布 59" o:spid="_x0000_s1026" editas="canvas" style="width:469pt;height:170.15pt;mso-position-horizontal-relative:char;mso-position-vertical-relative:line" coordsize="59563,21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">
                <v:shape id="_x0000_s1027" type="#_x0000_t75" style="position:absolute;width:59563;height:21609;visibility:visible;mso-wrap-style:square">
                  <v:fill o:detectmouseclick="t"/>
                  <v:path o:connecttype="none"/>
                </v:shape>
                <v:shape id="Picture 27" o:spid="_x0000_s1028" type="#_x0000_t75" style="position:absolute;left:30522;width:29039;height:21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RBre+AAAA2wAAAA8AAABkcnMvZG93bnJldi54bWxEj0sLwjAQhO+C/yGs4E1TBR9Uo4igeBJf&#10;eF6atQ02m9JErf/eCILHYWa+YebLxpbiSbU3jhUM+gkI4sxpw7mCy3nTm4LwAVlj6ZgUvMnDctFu&#10;zTHV7sVHep5CLiKEfYoKihCqVEqfFWTR911FHL2bqy2GKOtc6hpfEW5LOUySsbRoOC4UWNG6oOx+&#10;elgFj+uhwd1gOF2H7eFtXI57k6FS3U6zmoEI1IR/+NfeaQWjCXy/xB8gFx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eRBre+AAAA2wAAAA8AAAAAAAAAAAAAAAAAnwIAAGRy&#10;cy9kb3ducmV2LnhtbFBLBQYAAAAABAAEAPcAAACKAwAAAAA=&#10;">
                  <v:imagedata r:id="rId67" o:title=""/>
                </v:shape>
                <v:shape id="Picture 15" o:spid="_x0000_s1029" type="#_x0000_t75" style="position:absolute;width:30522;height:215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J4FzAAAAA2wAAAA8AAABkcnMvZG93bnJldi54bWxET01rwkAQvRf6H5YReqsbhRaNrlIKYgu9&#10;NIrnITsmsdnZuDs1sb++exA8Pt73cj24Vl0oxMazgck4A0VcettwZWC/2zzPQEVBtth6JgNXirBe&#10;PT4sMbe+52+6FFKpFMIxRwO1SJdrHcuaHMax74gTd/TBoSQYKm0D9inctXqaZa/aYcOpocaO3msq&#10;f4pfZ0CuxZxOcrZ/n6HfbLGc+cP2y5in0fC2ACU0yF18c39YAy9pbPqSfoBe/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4ngXMAAAADbAAAADwAAAAAAAAAAAAAAAACfAgAA&#10;ZHJzL2Rvd25yZXYueG1sUEsFBgAAAAAEAAQA9wAAAIwDAAAAAA==&#10;">
                  <v:imagedata r:id="rId68" o:title=""/>
                  <v:path arrowok="t"/>
                </v:shape>
                <w10:anchorlock/>
              </v:group>
            </w:pict>
          </mc:Fallback>
        </mc:AlternateContent>
      </w:r>
    </w:p>
    <w:p w14:paraId="41485D59" w14:textId="77777777" w:rsidR="00002F4D" w:rsidRPr="008F0AE1" w:rsidRDefault="00002F4D" w:rsidP="00002F4D">
      <w:pPr>
        <w:tabs>
          <w:tab w:val="left" w:pos="0"/>
        </w:tabs>
        <w:spacing w:before="120" w:after="120"/>
        <w:jc w:val="center"/>
      </w:pPr>
      <w:bookmarkStart w:id="14" w:name="_Ref4445554"/>
      <w:r w:rsidRPr="008F0AE1">
        <w:rPr>
          <w:b/>
        </w:rPr>
        <w:t xml:space="preserve">Figure </w:t>
      </w:r>
      <w:r w:rsidRPr="008F0AE1">
        <w:rPr>
          <w:b/>
        </w:rPr>
        <w:fldChar w:fldCharType="begin"/>
      </w:r>
      <w:r w:rsidRPr="008F0AE1">
        <w:rPr>
          <w:b/>
        </w:rPr>
        <w:instrText xml:space="preserve"> SEQ Figure \* ARABIC </w:instrText>
      </w:r>
      <w:r w:rsidRPr="008F0AE1">
        <w:rPr>
          <w:b/>
        </w:rPr>
        <w:fldChar w:fldCharType="separate"/>
      </w:r>
      <w:r w:rsidRPr="008F0AE1">
        <w:rPr>
          <w:b/>
          <w:noProof/>
        </w:rPr>
        <w:t>2</w:t>
      </w:r>
      <w:r w:rsidRPr="008F0AE1">
        <w:rPr>
          <w:b/>
        </w:rPr>
        <w:fldChar w:fldCharType="end"/>
      </w:r>
      <w:bookmarkEnd w:id="14"/>
      <w:r w:rsidRPr="008F0AE1">
        <w:rPr>
          <w:b/>
        </w:rPr>
        <w:t>: FDM scheme with different RV combinations</w:t>
      </w:r>
      <w:r w:rsidRPr="008F0AE1">
        <w:t>.</w:t>
      </w:r>
    </w:p>
    <w:p w14:paraId="103203F7" w14:textId="126EBF76" w:rsidR="00002F4D" w:rsidRPr="008F0AE1" w:rsidRDefault="00002F4D" w:rsidP="00002F4D">
      <w:pPr>
        <w:tabs>
          <w:tab w:val="left" w:pos="0"/>
        </w:tabs>
        <w:spacing w:before="120" w:after="120"/>
      </w:pPr>
      <w:r w:rsidRPr="008F0AE1">
        <w:rPr>
          <w:noProof/>
          <w:lang w:val="en-US" w:eastAsia="zh-CN"/>
        </w:rPr>
        <w:lastRenderedPageBreak/>
        <mc:AlternateContent>
          <mc:Choice Requires="wpc">
            <w:drawing>
              <wp:inline distT="0" distB="0" distL="0" distR="0" wp14:anchorId="19E27DCA" wp14:editId="20AC70C3">
                <wp:extent cx="5872480" cy="2259965"/>
                <wp:effectExtent l="0" t="0" r="0" b="6985"/>
                <wp:docPr id="56" name="画布 56"/>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54" name="Picture 30"/>
                          <pic:cNvPicPr/>
                        </pic:nvPicPr>
                        <pic:blipFill>
                          <a:blip r:embed="rId69" cstate="print">
                            <a:extLst>
                              <a:ext uri="{28A0092B-C50C-407E-A947-70E740481C1C}">
                                <a14:useLocalDpi xmlns:a14="http://schemas.microsoft.com/office/drawing/2010/main" val="0"/>
                              </a:ext>
                            </a:extLst>
                          </a:blip>
                          <a:stretch>
                            <a:fillRect/>
                          </a:stretch>
                        </pic:blipFill>
                        <pic:spPr>
                          <a:xfrm>
                            <a:off x="10" y="1"/>
                            <a:ext cx="2962132" cy="2195848"/>
                          </a:xfrm>
                          <a:prstGeom prst="rect">
                            <a:avLst/>
                          </a:prstGeom>
                        </pic:spPr>
                      </pic:pic>
                      <pic:pic xmlns:pic="http://schemas.openxmlformats.org/drawingml/2006/picture">
                        <pic:nvPicPr>
                          <pic:cNvPr id="55" name="Picture 31"/>
                          <pic:cNvPicPr/>
                        </pic:nvPicPr>
                        <pic:blipFill>
                          <a:blip r:embed="rId70" cstate="print">
                            <a:extLst>
                              <a:ext uri="{28A0092B-C50C-407E-A947-70E740481C1C}">
                                <a14:useLocalDpi xmlns:a14="http://schemas.microsoft.com/office/drawing/2010/main" val="0"/>
                              </a:ext>
                            </a:extLst>
                          </a:blip>
                          <a:stretch>
                            <a:fillRect/>
                          </a:stretch>
                        </pic:blipFill>
                        <pic:spPr>
                          <a:xfrm>
                            <a:off x="2794303" y="12878"/>
                            <a:ext cx="3039131" cy="2208727"/>
                          </a:xfrm>
                          <a:prstGeom prst="rect">
                            <a:avLst/>
                          </a:prstGeom>
                        </pic:spPr>
                      </pic:pic>
                    </wpc:wpc>
                  </a:graphicData>
                </a:graphic>
              </wp:inline>
            </w:drawing>
          </mc:Choice>
          <mc:Fallback>
            <w:pict>
              <v:group w14:anchorId="2B4A10C1" id="画布 56" o:spid="_x0000_s1026" editas="canvas" style="width:462.4pt;height:177.95pt;mso-position-horizontal-relative:char;mso-position-vertical-relative:line" coordsize="58724,225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">
                <v:shape id="_x0000_s1027" type="#_x0000_t75" style="position:absolute;width:58724;height:22599;visibility:visible;mso-wrap-style:square">
                  <v:fill o:detectmouseclick="t"/>
                  <v:path o:connecttype="none"/>
                </v:shape>
                <v:shape id="Picture 30" o:spid="_x0000_s1028" type="#_x0000_t75" style="position:absolute;width:29621;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91UTFAAAA2wAAAA8AAABkcnMvZG93bnJldi54bWxEj91qwkAUhO8LvsNyBG9Ks0mo0kbXoEJL&#10;L7xoYx/gmD35wezZkF019endQqGXw8x8w6zy0XTiQoNrLStIohgEcWl1y7WC78Pb0wsI55E1dpZJ&#10;wQ85yNeThxVm2l75iy6Fr0WAsMtQQeN9n0npyoYMusj2xMGr7GDQBznUUg94DXDTyTSOF9Jgy2Gh&#10;wZ52DZWn4mwUbOOynh/Tx/Q9qfj2SXa/H1+dUrPpuFmC8DT6//Bf+0MrmD/D75fwA+T6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PdVExQAAANsAAAAPAAAAAAAAAAAAAAAA&#10;AJ8CAABkcnMvZG93bnJldi54bWxQSwUGAAAAAAQABAD3AAAAkQMAAAAA&#10;">
                  <v:imagedata r:id="rId71" o:title=""/>
                </v:shape>
                <v:shape id="Picture 31" o:spid="_x0000_s1029" type="#_x0000_t75" style="position:absolute;left:27943;top:128;width:30391;height:22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d7ujEAAAA2wAAAA8AAABkcnMvZG93bnJldi54bWxEj0Frg0AUhO+B/oflFXqLqwVLsNlIKAgS&#10;AiVJLfT2cF9UdN+Kuyb233cLhR6HmfmG2eaLGcSNJtdZVpBEMQji2uqOGwUfl2K9AeE8ssbBMin4&#10;Jgf57mG1xUzbO5/odvaNCBB2GSpovR8zKV3dkkEX2ZE4eFc7GfRBTo3UE94D3AzyOY5fpMGOw0KL&#10;I721VPfn2Sjojl+H+bN4TzflpdJ9Us6nqiGlnh6X/SsIT4v/D/+1S60gTeH3S/gBcvc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d7ujEAAAA2wAAAA8AAAAAAAAAAAAAAAAA&#10;nwIAAGRycy9kb3ducmV2LnhtbFBLBQYAAAAABAAEAPcAAACQAwAAAAA=&#10;">
                  <v:imagedata r:id="rId72" o:title=""/>
                </v:shape>
                <w10:anchorlock/>
              </v:group>
            </w:pict>
          </mc:Fallback>
        </mc:AlternateContent>
      </w:r>
    </w:p>
    <w:p w14:paraId="69CECC08" w14:textId="77777777" w:rsidR="00002F4D" w:rsidRPr="008F0AE1" w:rsidRDefault="00002F4D" w:rsidP="00002F4D">
      <w:pPr>
        <w:tabs>
          <w:tab w:val="left" w:pos="0"/>
        </w:tabs>
        <w:spacing w:before="120" w:after="120"/>
        <w:jc w:val="center"/>
        <w:rPr>
          <w:b/>
        </w:rPr>
      </w:pPr>
      <w:bookmarkStart w:id="15" w:name="_Ref4447100"/>
      <w:r w:rsidRPr="008F0AE1">
        <w:rPr>
          <w:b/>
        </w:rPr>
        <w:t xml:space="preserve">Figure </w:t>
      </w:r>
      <w:r w:rsidRPr="008F0AE1">
        <w:rPr>
          <w:b/>
        </w:rPr>
        <w:fldChar w:fldCharType="begin"/>
      </w:r>
      <w:r w:rsidRPr="008F0AE1">
        <w:rPr>
          <w:b/>
        </w:rPr>
        <w:instrText xml:space="preserve"> SEQ Figure \* ARABIC </w:instrText>
      </w:r>
      <w:r w:rsidRPr="008F0AE1">
        <w:rPr>
          <w:b/>
        </w:rPr>
        <w:fldChar w:fldCharType="separate"/>
      </w:r>
      <w:r w:rsidRPr="008F0AE1">
        <w:rPr>
          <w:b/>
          <w:noProof/>
        </w:rPr>
        <w:t>3</w:t>
      </w:r>
      <w:r w:rsidRPr="008F0AE1">
        <w:rPr>
          <w:b/>
        </w:rPr>
        <w:fldChar w:fldCharType="end"/>
      </w:r>
      <w:bookmarkEnd w:id="15"/>
      <w:r w:rsidRPr="008F0AE1">
        <w:rPr>
          <w:b/>
        </w:rPr>
        <w:t>: SDM scheme with different RV combinations.</w:t>
      </w:r>
    </w:p>
    <w:p w14:paraId="3D763CAD" w14:textId="77777777" w:rsidR="00002F4D" w:rsidRPr="003B0767" w:rsidRDefault="00002F4D" w:rsidP="00002F4D">
      <w:pPr>
        <w:pStyle w:val="Observation"/>
        <w:tabs>
          <w:tab w:val="clear" w:pos="360"/>
          <w:tab w:val="left" w:pos="0"/>
        </w:tabs>
        <w:spacing w:before="120"/>
        <w:rPr>
          <w:sz w:val="22"/>
        </w:rPr>
      </w:pPr>
      <w:bookmarkStart w:id="16" w:name="_Toc4614850"/>
      <w:r w:rsidRPr="003B0767">
        <w:rPr>
          <w:sz w:val="22"/>
        </w:rPr>
        <w:t>For both FDM and SDM schemes with multiple RVs, the RV combination of (0,2) gives a slightly better performance than other combinations for the simulated conditions.</w:t>
      </w:r>
      <w:bookmarkEnd w:id="16"/>
    </w:p>
    <w:p w14:paraId="7C0296A8" w14:textId="77777777" w:rsidR="00002F4D" w:rsidRPr="008F0AE1" w:rsidRDefault="00002F4D" w:rsidP="00002F4D">
      <w:pPr>
        <w:pStyle w:val="Proposal"/>
        <w:numPr>
          <w:ilvl w:val="0"/>
          <w:numId w:val="0"/>
        </w:numPr>
        <w:tabs>
          <w:tab w:val="left" w:pos="0"/>
        </w:tabs>
        <w:spacing w:before="120"/>
        <w:ind w:left="1701" w:hanging="1701"/>
      </w:pPr>
    </w:p>
    <w:p w14:paraId="0A5A94C2" w14:textId="77777777" w:rsidR="00002F4D" w:rsidRPr="008F0AE1" w:rsidRDefault="00002F4D" w:rsidP="00002F4D">
      <w:pPr>
        <w:pStyle w:val="Proposal"/>
        <w:numPr>
          <w:ilvl w:val="0"/>
          <w:numId w:val="0"/>
        </w:numPr>
        <w:tabs>
          <w:tab w:val="left" w:pos="0"/>
        </w:tabs>
        <w:spacing w:before="120"/>
        <w:jc w:val="center"/>
      </w:pPr>
      <w:r w:rsidRPr="008F0AE1">
        <w:t>Table- Link Level Simulation Assumptions for Reliable PDSCH Transmission over Multi-TRP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66"/>
      </w:tblGrid>
      <w:tr w:rsidR="00002F4D" w:rsidRPr="008F0AE1" w14:paraId="6305E0D5" w14:textId="77777777" w:rsidTr="00002F4D">
        <w:trPr>
          <w:trHeight w:val="119"/>
        </w:trPr>
        <w:tc>
          <w:tcPr>
            <w:tcW w:w="3685" w:type="dxa"/>
            <w:shd w:val="clear" w:color="auto" w:fill="D9D9D9"/>
            <w:vAlign w:val="center"/>
          </w:tcPr>
          <w:p w14:paraId="50099557" w14:textId="77777777" w:rsidR="00002F4D" w:rsidRPr="008F0AE1" w:rsidRDefault="00002F4D" w:rsidP="00002F4D">
            <w:pPr>
              <w:keepNext/>
              <w:keepLines/>
              <w:tabs>
                <w:tab w:val="left" w:pos="0"/>
              </w:tabs>
              <w:overflowPunct w:val="0"/>
              <w:autoSpaceDE w:val="0"/>
              <w:autoSpaceDN w:val="0"/>
              <w:adjustRightInd w:val="0"/>
              <w:jc w:val="center"/>
              <w:textAlignment w:val="baseline"/>
              <w:rPr>
                <w:rFonts w:ascii="Times New Roman" w:eastAsia="Times New Roman" w:hAnsi="Times New Roman"/>
                <w:b/>
                <w:sz w:val="18"/>
                <w:szCs w:val="20"/>
                <w:lang w:eastAsia="ja-JP"/>
              </w:rPr>
            </w:pPr>
            <w:r w:rsidRPr="008F0AE1">
              <w:rPr>
                <w:rFonts w:ascii="Times New Roman" w:eastAsia="Times New Roman" w:hAnsi="Times New Roman"/>
                <w:b/>
                <w:sz w:val="18"/>
                <w:szCs w:val="20"/>
                <w:lang w:eastAsia="ja-JP"/>
              </w:rPr>
              <w:t>Parameters</w:t>
            </w:r>
          </w:p>
        </w:tc>
        <w:tc>
          <w:tcPr>
            <w:tcW w:w="5666" w:type="dxa"/>
            <w:shd w:val="clear" w:color="auto" w:fill="D9D9D9"/>
            <w:vAlign w:val="center"/>
          </w:tcPr>
          <w:p w14:paraId="1AB313A8" w14:textId="77777777" w:rsidR="00002F4D" w:rsidRPr="008F0AE1" w:rsidRDefault="00002F4D" w:rsidP="00002F4D">
            <w:pPr>
              <w:keepNext/>
              <w:keepLines/>
              <w:tabs>
                <w:tab w:val="left" w:pos="0"/>
              </w:tabs>
              <w:overflowPunct w:val="0"/>
              <w:autoSpaceDE w:val="0"/>
              <w:autoSpaceDN w:val="0"/>
              <w:adjustRightInd w:val="0"/>
              <w:jc w:val="center"/>
              <w:textAlignment w:val="baseline"/>
              <w:rPr>
                <w:rFonts w:ascii="Times New Roman" w:eastAsia="Times New Roman" w:hAnsi="Times New Roman"/>
                <w:b/>
                <w:sz w:val="18"/>
                <w:szCs w:val="20"/>
                <w:lang w:eastAsia="ja-JP"/>
              </w:rPr>
            </w:pPr>
            <w:r w:rsidRPr="008F0AE1">
              <w:rPr>
                <w:rFonts w:ascii="Times New Roman" w:eastAsia="Times New Roman" w:hAnsi="Times New Roman"/>
                <w:b/>
                <w:sz w:val="18"/>
                <w:szCs w:val="20"/>
                <w:lang w:eastAsia="ja-JP"/>
              </w:rPr>
              <w:t>Value</w:t>
            </w:r>
          </w:p>
        </w:tc>
      </w:tr>
      <w:tr w:rsidR="00002F4D" w:rsidRPr="008F0AE1" w14:paraId="2C0F95C0" w14:textId="77777777" w:rsidTr="00002F4D">
        <w:trPr>
          <w:trHeight w:val="70"/>
        </w:trPr>
        <w:tc>
          <w:tcPr>
            <w:tcW w:w="3685" w:type="dxa"/>
            <w:shd w:val="clear" w:color="auto" w:fill="auto"/>
            <w:vAlign w:val="center"/>
          </w:tcPr>
          <w:p w14:paraId="738F2C2F"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Times New Roman" w:hAnsi="Times New Roman"/>
                <w:szCs w:val="20"/>
                <w:lang w:eastAsia="ja-JP"/>
              </w:rPr>
            </w:pPr>
            <w:r w:rsidRPr="008F0AE1">
              <w:rPr>
                <w:rFonts w:ascii="Times New Roman" w:eastAsia="Times New Roman" w:hAnsi="Times New Roman"/>
                <w:szCs w:val="20"/>
                <w:lang w:eastAsia="ja-JP"/>
              </w:rPr>
              <w:t>Carrier frequency</w:t>
            </w:r>
          </w:p>
        </w:tc>
        <w:tc>
          <w:tcPr>
            <w:tcW w:w="5666" w:type="dxa"/>
            <w:shd w:val="clear" w:color="auto" w:fill="auto"/>
            <w:vAlign w:val="center"/>
          </w:tcPr>
          <w:p w14:paraId="569EFAFD"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Times New Roman" w:hAnsi="Times New Roman"/>
                <w:szCs w:val="20"/>
              </w:rPr>
            </w:pPr>
            <w:r w:rsidRPr="008F0AE1">
              <w:rPr>
                <w:rFonts w:ascii="Times New Roman" w:eastAsia="Times New Roman" w:hAnsi="Times New Roman"/>
                <w:szCs w:val="20"/>
              </w:rPr>
              <w:t xml:space="preserve">4GHz </w:t>
            </w:r>
          </w:p>
        </w:tc>
      </w:tr>
      <w:tr w:rsidR="00002F4D" w:rsidRPr="008F0AE1" w14:paraId="4CB9286D" w14:textId="77777777" w:rsidTr="00002F4D">
        <w:trPr>
          <w:trHeight w:val="119"/>
        </w:trPr>
        <w:tc>
          <w:tcPr>
            <w:tcW w:w="3685" w:type="dxa"/>
            <w:shd w:val="clear" w:color="auto" w:fill="auto"/>
            <w:vAlign w:val="center"/>
          </w:tcPr>
          <w:p w14:paraId="6CF0B86B"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BW</w:t>
            </w:r>
          </w:p>
        </w:tc>
        <w:tc>
          <w:tcPr>
            <w:tcW w:w="5666" w:type="dxa"/>
            <w:shd w:val="clear" w:color="auto" w:fill="auto"/>
            <w:vAlign w:val="center"/>
          </w:tcPr>
          <w:p w14:paraId="69DFE09F"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10MHz</w:t>
            </w:r>
          </w:p>
        </w:tc>
      </w:tr>
      <w:tr w:rsidR="00002F4D" w:rsidRPr="008F0AE1" w14:paraId="7310F845" w14:textId="77777777" w:rsidTr="00002F4D">
        <w:trPr>
          <w:trHeight w:val="119"/>
        </w:trPr>
        <w:tc>
          <w:tcPr>
            <w:tcW w:w="3685" w:type="dxa"/>
            <w:shd w:val="clear" w:color="auto" w:fill="auto"/>
            <w:vAlign w:val="center"/>
          </w:tcPr>
          <w:p w14:paraId="7650B051"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Subcarrier spacing</w:t>
            </w:r>
          </w:p>
        </w:tc>
        <w:tc>
          <w:tcPr>
            <w:tcW w:w="5666" w:type="dxa"/>
            <w:shd w:val="clear" w:color="auto" w:fill="auto"/>
            <w:vAlign w:val="center"/>
          </w:tcPr>
          <w:p w14:paraId="108901A6"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15kHz</w:t>
            </w:r>
          </w:p>
        </w:tc>
      </w:tr>
      <w:tr w:rsidR="00002F4D" w:rsidRPr="008F0AE1" w14:paraId="704B4399" w14:textId="77777777" w:rsidTr="00002F4D">
        <w:trPr>
          <w:trHeight w:val="119"/>
        </w:trPr>
        <w:tc>
          <w:tcPr>
            <w:tcW w:w="3685" w:type="dxa"/>
            <w:shd w:val="clear" w:color="auto" w:fill="auto"/>
            <w:vAlign w:val="center"/>
          </w:tcPr>
          <w:p w14:paraId="6D116D65"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Channel model</w:t>
            </w:r>
          </w:p>
        </w:tc>
        <w:tc>
          <w:tcPr>
            <w:tcW w:w="5666" w:type="dxa"/>
            <w:shd w:val="clear" w:color="auto" w:fill="auto"/>
            <w:vAlign w:val="center"/>
          </w:tcPr>
          <w:p w14:paraId="509E9F1F"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CDL-A with 300ns delay spread</w:t>
            </w:r>
          </w:p>
        </w:tc>
      </w:tr>
      <w:tr w:rsidR="00002F4D" w:rsidRPr="008F0AE1" w14:paraId="48B3D9E8" w14:textId="77777777" w:rsidTr="00002F4D">
        <w:trPr>
          <w:trHeight w:val="119"/>
        </w:trPr>
        <w:tc>
          <w:tcPr>
            <w:tcW w:w="3685" w:type="dxa"/>
            <w:shd w:val="clear" w:color="auto" w:fill="auto"/>
            <w:vAlign w:val="center"/>
          </w:tcPr>
          <w:p w14:paraId="126D2E89"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UE mobility</w:t>
            </w:r>
          </w:p>
        </w:tc>
        <w:tc>
          <w:tcPr>
            <w:tcW w:w="5666" w:type="dxa"/>
            <w:shd w:val="clear" w:color="auto" w:fill="auto"/>
            <w:vAlign w:val="center"/>
          </w:tcPr>
          <w:p w14:paraId="019EEB41"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3km/h</w:t>
            </w:r>
          </w:p>
        </w:tc>
      </w:tr>
      <w:tr w:rsidR="00002F4D" w:rsidRPr="008F0AE1" w14:paraId="04FC1AD4" w14:textId="77777777" w:rsidTr="00002F4D">
        <w:trPr>
          <w:trHeight w:val="119"/>
        </w:trPr>
        <w:tc>
          <w:tcPr>
            <w:tcW w:w="3685" w:type="dxa"/>
            <w:shd w:val="clear" w:color="auto" w:fill="auto"/>
            <w:vAlign w:val="center"/>
          </w:tcPr>
          <w:p w14:paraId="36BB6316"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Number of TRPs</w:t>
            </w:r>
          </w:p>
        </w:tc>
        <w:tc>
          <w:tcPr>
            <w:tcW w:w="5666" w:type="dxa"/>
            <w:shd w:val="clear" w:color="auto" w:fill="auto"/>
            <w:vAlign w:val="center"/>
          </w:tcPr>
          <w:p w14:paraId="4DD52513"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2</w:t>
            </w:r>
          </w:p>
        </w:tc>
      </w:tr>
      <w:tr w:rsidR="00002F4D" w:rsidRPr="008F0AE1" w14:paraId="4027162F" w14:textId="77777777" w:rsidTr="00002F4D">
        <w:trPr>
          <w:trHeight w:val="119"/>
        </w:trPr>
        <w:tc>
          <w:tcPr>
            <w:tcW w:w="3685" w:type="dxa"/>
            <w:shd w:val="clear" w:color="auto" w:fill="auto"/>
            <w:vAlign w:val="center"/>
          </w:tcPr>
          <w:p w14:paraId="569DF116"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Times New Roman" w:hAnsi="Times New Roman"/>
                <w:szCs w:val="20"/>
                <w:lang w:eastAsia="ja-JP"/>
              </w:rPr>
            </w:pPr>
            <w:r w:rsidRPr="008F0AE1">
              <w:rPr>
                <w:rFonts w:ascii="Times New Roman" w:eastAsia="Times New Roman" w:hAnsi="Times New Roman"/>
                <w:szCs w:val="20"/>
                <w:lang w:eastAsia="ja-JP"/>
              </w:rPr>
              <w:t>Pathloss offset of the 2</w:t>
            </w:r>
            <w:r w:rsidRPr="008F0AE1">
              <w:rPr>
                <w:rFonts w:ascii="Times New Roman" w:eastAsia="Times New Roman" w:hAnsi="Times New Roman"/>
                <w:szCs w:val="20"/>
                <w:vertAlign w:val="superscript"/>
                <w:lang w:eastAsia="ja-JP"/>
              </w:rPr>
              <w:t>nd</w:t>
            </w:r>
            <w:r w:rsidRPr="008F0AE1">
              <w:rPr>
                <w:rFonts w:ascii="Times New Roman" w:eastAsia="Times New Roman" w:hAnsi="Times New Roman"/>
                <w:szCs w:val="20"/>
                <w:lang w:eastAsia="ja-JP"/>
              </w:rPr>
              <w:t xml:space="preserve"> TRP</w:t>
            </w:r>
          </w:p>
        </w:tc>
        <w:tc>
          <w:tcPr>
            <w:tcW w:w="5666" w:type="dxa"/>
            <w:shd w:val="clear" w:color="auto" w:fill="auto"/>
            <w:vAlign w:val="center"/>
          </w:tcPr>
          <w:p w14:paraId="0436AA12"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color w:val="000000"/>
                <w:kern w:val="24"/>
                <w:szCs w:val="20"/>
                <w:lang w:val="sv-SE"/>
              </w:rPr>
            </w:pPr>
            <w:r w:rsidRPr="008F0AE1">
              <w:rPr>
                <w:rFonts w:ascii="Times New Roman" w:eastAsia="Malgun Gothic" w:hAnsi="Times New Roman"/>
                <w:color w:val="000000"/>
                <w:kern w:val="24"/>
                <w:szCs w:val="20"/>
                <w:lang w:val="sv-SE"/>
              </w:rPr>
              <w:t>0dB, -6dB</w:t>
            </w:r>
          </w:p>
        </w:tc>
      </w:tr>
      <w:tr w:rsidR="00002F4D" w:rsidRPr="008F0AE1" w14:paraId="488D936B" w14:textId="77777777" w:rsidTr="00002F4D">
        <w:trPr>
          <w:trHeight w:val="119"/>
        </w:trPr>
        <w:tc>
          <w:tcPr>
            <w:tcW w:w="3685" w:type="dxa"/>
            <w:shd w:val="clear" w:color="auto" w:fill="auto"/>
            <w:vAlign w:val="center"/>
          </w:tcPr>
          <w:p w14:paraId="368AD1E8"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Times New Roman" w:hAnsi="Times New Roman"/>
                <w:szCs w:val="20"/>
                <w:lang w:eastAsia="ja-JP"/>
              </w:rPr>
              <w:t xml:space="preserve">Number of Tx antenna ports per TRP </w:t>
            </w:r>
          </w:p>
        </w:tc>
        <w:tc>
          <w:tcPr>
            <w:tcW w:w="5666" w:type="dxa"/>
            <w:shd w:val="clear" w:color="auto" w:fill="auto"/>
            <w:vAlign w:val="center"/>
          </w:tcPr>
          <w:p w14:paraId="06A37A0A"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color w:val="000000"/>
                <w:kern w:val="24"/>
                <w:szCs w:val="20"/>
                <w:lang w:val="sv-SE"/>
              </w:rPr>
              <w:t xml:space="preserve">2 </w:t>
            </w:r>
          </w:p>
        </w:tc>
      </w:tr>
      <w:tr w:rsidR="00002F4D" w:rsidRPr="008F0AE1" w14:paraId="4CF28BE0" w14:textId="77777777" w:rsidTr="00002F4D">
        <w:trPr>
          <w:trHeight w:val="260"/>
        </w:trPr>
        <w:tc>
          <w:tcPr>
            <w:tcW w:w="3685" w:type="dxa"/>
            <w:shd w:val="clear" w:color="auto" w:fill="auto"/>
            <w:vAlign w:val="center"/>
          </w:tcPr>
          <w:p w14:paraId="7A5D5C24"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Times New Roman" w:hAnsi="Times New Roman"/>
                <w:szCs w:val="20"/>
                <w:lang w:eastAsia="ja-JP"/>
              </w:rPr>
            </w:pPr>
            <w:r w:rsidRPr="008F0AE1">
              <w:rPr>
                <w:rFonts w:ascii="Times New Roman" w:eastAsia="Malgun Gothic" w:hAnsi="Times New Roman"/>
                <w:szCs w:val="20"/>
                <w:lang w:eastAsia="ko-KR"/>
              </w:rPr>
              <w:t>Number of UE Rx antennas</w:t>
            </w:r>
          </w:p>
        </w:tc>
        <w:tc>
          <w:tcPr>
            <w:tcW w:w="5666" w:type="dxa"/>
            <w:shd w:val="clear" w:color="auto" w:fill="auto"/>
            <w:vAlign w:val="center"/>
          </w:tcPr>
          <w:p w14:paraId="6AA4BCF9" w14:textId="77777777" w:rsidR="00002F4D" w:rsidRPr="008F0AE1" w:rsidRDefault="00002F4D" w:rsidP="00002F4D">
            <w:pPr>
              <w:tabs>
                <w:tab w:val="left" w:pos="0"/>
              </w:tabs>
              <w:overflowPunct w:val="0"/>
              <w:autoSpaceDE w:val="0"/>
              <w:autoSpaceDN w:val="0"/>
              <w:adjustRightInd w:val="0"/>
              <w:spacing w:after="120" w:line="240" w:lineRule="atLeast"/>
              <w:contextualSpacing/>
              <w:textAlignment w:val="baseline"/>
              <w:rPr>
                <w:rFonts w:ascii="Times New Roman" w:eastAsia="Times New Roman" w:hAnsi="Times New Roman"/>
                <w:snapToGrid w:val="0"/>
                <w:szCs w:val="20"/>
                <w:lang w:val="sv-SE" w:eastAsia="zh-CN"/>
              </w:rPr>
            </w:pPr>
            <w:r w:rsidRPr="008F0AE1">
              <w:rPr>
                <w:rFonts w:ascii="Times New Roman" w:eastAsia="Times New Roman" w:hAnsi="Times New Roman"/>
                <w:snapToGrid w:val="0"/>
                <w:szCs w:val="20"/>
                <w:lang w:val="sv-SE" w:eastAsia="zh-CN"/>
              </w:rPr>
              <w:t>2</w:t>
            </w:r>
          </w:p>
        </w:tc>
      </w:tr>
      <w:tr w:rsidR="00002F4D" w:rsidRPr="008F0AE1" w14:paraId="09D3257C" w14:textId="77777777" w:rsidTr="00002F4D">
        <w:trPr>
          <w:trHeight w:val="119"/>
        </w:trPr>
        <w:tc>
          <w:tcPr>
            <w:tcW w:w="3685" w:type="dxa"/>
            <w:shd w:val="clear" w:color="auto" w:fill="auto"/>
            <w:vAlign w:val="center"/>
          </w:tcPr>
          <w:p w14:paraId="0FECEE0A"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Times New Roman" w:hAnsi="Times New Roman"/>
                <w:szCs w:val="20"/>
                <w:lang w:eastAsia="ja-JP"/>
              </w:rPr>
            </w:pPr>
            <w:r w:rsidRPr="008F0AE1">
              <w:rPr>
                <w:rFonts w:ascii="Times New Roman" w:eastAsia="Times New Roman" w:hAnsi="Times New Roman"/>
                <w:szCs w:val="20"/>
                <w:lang w:eastAsia="ja-JP"/>
              </w:rPr>
              <w:t>Number of layers per TRP</w:t>
            </w:r>
          </w:p>
        </w:tc>
        <w:tc>
          <w:tcPr>
            <w:tcW w:w="5666" w:type="dxa"/>
            <w:shd w:val="clear" w:color="auto" w:fill="auto"/>
            <w:vAlign w:val="center"/>
          </w:tcPr>
          <w:p w14:paraId="0F74AB0F"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Times New Roman" w:hAnsi="Times New Roman"/>
                <w:color w:val="000000"/>
                <w:kern w:val="24"/>
                <w:szCs w:val="20"/>
                <w:lang w:val="sv-SE" w:eastAsia="ja-JP"/>
              </w:rPr>
            </w:pPr>
            <w:r w:rsidRPr="008F0AE1">
              <w:rPr>
                <w:rFonts w:ascii="Times New Roman" w:eastAsia="Times New Roman" w:hAnsi="Times New Roman"/>
                <w:color w:val="000000"/>
                <w:kern w:val="24"/>
                <w:szCs w:val="20"/>
                <w:lang w:val="sv-SE" w:eastAsia="ja-JP"/>
              </w:rPr>
              <w:t>1</w:t>
            </w:r>
          </w:p>
        </w:tc>
      </w:tr>
      <w:tr w:rsidR="00002F4D" w:rsidRPr="008F0AE1" w14:paraId="2C728227" w14:textId="77777777" w:rsidTr="00002F4D">
        <w:trPr>
          <w:trHeight w:val="119"/>
        </w:trPr>
        <w:tc>
          <w:tcPr>
            <w:tcW w:w="3685" w:type="dxa"/>
            <w:shd w:val="clear" w:color="auto" w:fill="auto"/>
            <w:vAlign w:val="center"/>
          </w:tcPr>
          <w:p w14:paraId="0451C105"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DMRS configuration</w:t>
            </w:r>
          </w:p>
        </w:tc>
        <w:tc>
          <w:tcPr>
            <w:tcW w:w="5666" w:type="dxa"/>
            <w:shd w:val="clear" w:color="auto" w:fill="auto"/>
            <w:vAlign w:val="center"/>
          </w:tcPr>
          <w:p w14:paraId="4F668E6B"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Times New Roman" w:hAnsi="Times New Roman"/>
                <w:snapToGrid w:val="0"/>
                <w:szCs w:val="20"/>
                <w:lang w:val="en-US"/>
              </w:rPr>
            </w:pPr>
            <w:r w:rsidRPr="008F0AE1">
              <w:rPr>
                <w:rFonts w:ascii="Times New Roman" w:eastAsia="Times New Roman" w:hAnsi="Times New Roman"/>
                <w:snapToGrid w:val="0"/>
                <w:szCs w:val="20"/>
                <w:lang w:val="en-US"/>
              </w:rPr>
              <w:t>One symbol, type 1, no data and DMRS multiplexing</w:t>
            </w:r>
          </w:p>
        </w:tc>
      </w:tr>
      <w:tr w:rsidR="00002F4D" w:rsidRPr="008F0AE1" w14:paraId="484940B4" w14:textId="77777777" w:rsidTr="00002F4D">
        <w:trPr>
          <w:trHeight w:val="51"/>
        </w:trPr>
        <w:tc>
          <w:tcPr>
            <w:tcW w:w="3685" w:type="dxa"/>
            <w:shd w:val="clear" w:color="auto" w:fill="auto"/>
            <w:vAlign w:val="center"/>
          </w:tcPr>
          <w:p w14:paraId="3FF7DF7F"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szCs w:val="20"/>
                <w:lang w:eastAsia="ko-KR"/>
              </w:rPr>
            </w:pPr>
            <w:r w:rsidRPr="008F0AE1">
              <w:rPr>
                <w:rFonts w:ascii="Times New Roman" w:eastAsia="Malgun Gothic" w:hAnsi="Times New Roman"/>
                <w:szCs w:val="20"/>
                <w:lang w:eastAsia="ko-KR"/>
              </w:rPr>
              <w:t>Number RBs</w:t>
            </w:r>
          </w:p>
        </w:tc>
        <w:tc>
          <w:tcPr>
            <w:tcW w:w="5666" w:type="dxa"/>
            <w:shd w:val="clear" w:color="auto" w:fill="auto"/>
            <w:vAlign w:val="center"/>
          </w:tcPr>
          <w:p w14:paraId="2345CFFF" w14:textId="77777777" w:rsidR="00002F4D" w:rsidRPr="008F0AE1" w:rsidRDefault="00002F4D" w:rsidP="00002F4D">
            <w:pPr>
              <w:tabs>
                <w:tab w:val="left" w:pos="0"/>
              </w:tabs>
              <w:overflowPunct w:val="0"/>
              <w:autoSpaceDE w:val="0"/>
              <w:autoSpaceDN w:val="0"/>
              <w:adjustRightInd w:val="0"/>
              <w:spacing w:after="120" w:line="240" w:lineRule="atLeast"/>
              <w:textAlignment w:val="baseline"/>
              <w:rPr>
                <w:rFonts w:ascii="Times New Roman" w:eastAsia="Times New Roman" w:hAnsi="Times New Roman"/>
                <w:snapToGrid w:val="0"/>
                <w:szCs w:val="20"/>
                <w:lang w:eastAsia="zh-CN"/>
              </w:rPr>
            </w:pPr>
            <w:r w:rsidRPr="008F0AE1">
              <w:rPr>
                <w:rFonts w:ascii="Times New Roman" w:eastAsia="Times New Roman" w:hAnsi="Times New Roman"/>
                <w:snapToGrid w:val="0"/>
                <w:szCs w:val="20"/>
                <w:lang w:eastAsia="zh-CN"/>
              </w:rPr>
              <w:t>8</w:t>
            </w:r>
          </w:p>
        </w:tc>
      </w:tr>
      <w:tr w:rsidR="00002F4D" w:rsidRPr="008F0AE1" w14:paraId="57D9457B" w14:textId="77777777" w:rsidTr="00002F4D">
        <w:trPr>
          <w:trHeight w:val="51"/>
        </w:trPr>
        <w:tc>
          <w:tcPr>
            <w:tcW w:w="3685" w:type="dxa"/>
            <w:shd w:val="clear" w:color="auto" w:fill="auto"/>
            <w:vAlign w:val="center"/>
          </w:tcPr>
          <w:p w14:paraId="3D4415C7"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color w:val="000000"/>
                <w:kern w:val="24"/>
                <w:szCs w:val="20"/>
              </w:rPr>
            </w:pPr>
            <w:r w:rsidRPr="008F0AE1">
              <w:rPr>
                <w:rFonts w:ascii="Times New Roman" w:eastAsia="Malgun Gothic" w:hAnsi="Times New Roman"/>
                <w:color w:val="000000"/>
                <w:kern w:val="24"/>
                <w:szCs w:val="20"/>
              </w:rPr>
              <w:t>Number of OFDM symbols</w:t>
            </w:r>
          </w:p>
        </w:tc>
        <w:tc>
          <w:tcPr>
            <w:tcW w:w="5666" w:type="dxa"/>
            <w:shd w:val="clear" w:color="auto" w:fill="auto"/>
            <w:vAlign w:val="center"/>
          </w:tcPr>
          <w:p w14:paraId="78044BB5" w14:textId="77777777" w:rsidR="00002F4D" w:rsidRPr="008F0AE1" w:rsidRDefault="00002F4D" w:rsidP="00002F4D">
            <w:pPr>
              <w:tabs>
                <w:tab w:val="left" w:pos="0"/>
              </w:tabs>
              <w:overflowPunct w:val="0"/>
              <w:autoSpaceDE w:val="0"/>
              <w:autoSpaceDN w:val="0"/>
              <w:adjustRightInd w:val="0"/>
              <w:spacing w:after="120" w:line="240" w:lineRule="atLeast"/>
              <w:textAlignment w:val="baseline"/>
              <w:rPr>
                <w:rFonts w:ascii="Times New Roman" w:eastAsia="Times New Roman" w:hAnsi="Times New Roman"/>
                <w:snapToGrid w:val="0"/>
                <w:szCs w:val="20"/>
                <w:lang w:val="sv-SE" w:eastAsia="zh-CN"/>
              </w:rPr>
            </w:pPr>
            <w:r w:rsidRPr="008F0AE1">
              <w:rPr>
                <w:rFonts w:ascii="Times New Roman" w:eastAsia="Times New Roman" w:hAnsi="Times New Roman"/>
                <w:snapToGrid w:val="0"/>
                <w:szCs w:val="20"/>
                <w:lang w:val="sv-SE" w:eastAsia="zh-CN"/>
              </w:rPr>
              <w:t>4</w:t>
            </w:r>
          </w:p>
        </w:tc>
      </w:tr>
      <w:tr w:rsidR="00002F4D" w:rsidRPr="008F0AE1" w14:paraId="2C766356" w14:textId="77777777" w:rsidTr="00002F4D">
        <w:trPr>
          <w:trHeight w:val="119"/>
        </w:trPr>
        <w:tc>
          <w:tcPr>
            <w:tcW w:w="3685" w:type="dxa"/>
            <w:shd w:val="clear" w:color="auto" w:fill="auto"/>
            <w:vAlign w:val="center"/>
          </w:tcPr>
          <w:p w14:paraId="454B5AB9"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color w:val="000000"/>
                <w:kern w:val="24"/>
                <w:szCs w:val="20"/>
                <w:lang w:val="sv-SE"/>
              </w:rPr>
            </w:pPr>
            <w:r w:rsidRPr="008F0AE1">
              <w:rPr>
                <w:rFonts w:ascii="Times New Roman" w:eastAsia="Malgun Gothic" w:hAnsi="Times New Roman"/>
                <w:color w:val="000000"/>
                <w:kern w:val="24"/>
                <w:szCs w:val="20"/>
                <w:lang w:val="sv-SE"/>
              </w:rPr>
              <w:t>TBS size</w:t>
            </w:r>
          </w:p>
        </w:tc>
        <w:tc>
          <w:tcPr>
            <w:tcW w:w="5666" w:type="dxa"/>
            <w:shd w:val="clear" w:color="auto" w:fill="auto"/>
            <w:vAlign w:val="center"/>
          </w:tcPr>
          <w:p w14:paraId="76E43947" w14:textId="77777777" w:rsidR="00002F4D" w:rsidRPr="008F0AE1" w:rsidRDefault="00002F4D" w:rsidP="00002F4D">
            <w:pPr>
              <w:tabs>
                <w:tab w:val="left" w:pos="0"/>
              </w:tabs>
              <w:overflowPunct w:val="0"/>
              <w:autoSpaceDE w:val="0"/>
              <w:autoSpaceDN w:val="0"/>
              <w:adjustRightInd w:val="0"/>
              <w:spacing w:after="120" w:line="240" w:lineRule="atLeast"/>
              <w:textAlignment w:val="baseline"/>
              <w:rPr>
                <w:rFonts w:ascii="Times New Roman" w:eastAsia="Times New Roman" w:hAnsi="Times New Roman"/>
                <w:snapToGrid w:val="0"/>
                <w:szCs w:val="20"/>
                <w:lang w:val="sv-SE" w:eastAsia="zh-CN"/>
              </w:rPr>
            </w:pPr>
            <w:r w:rsidRPr="008F0AE1">
              <w:rPr>
                <w:rFonts w:ascii="Times New Roman" w:eastAsia="Times New Roman" w:hAnsi="Times New Roman"/>
                <w:snapToGrid w:val="0"/>
                <w:szCs w:val="20"/>
                <w:lang w:val="sv-SE" w:eastAsia="zh-CN"/>
              </w:rPr>
              <w:t>128bits, 256bits</w:t>
            </w:r>
          </w:p>
        </w:tc>
      </w:tr>
      <w:tr w:rsidR="00002F4D" w:rsidRPr="008F0AE1" w14:paraId="2D9AD674" w14:textId="77777777" w:rsidTr="00002F4D">
        <w:trPr>
          <w:trHeight w:val="119"/>
        </w:trPr>
        <w:tc>
          <w:tcPr>
            <w:tcW w:w="3685" w:type="dxa"/>
            <w:shd w:val="clear" w:color="auto" w:fill="auto"/>
            <w:vAlign w:val="center"/>
          </w:tcPr>
          <w:p w14:paraId="54CDAE89"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color w:val="000000"/>
                <w:kern w:val="24"/>
                <w:szCs w:val="20"/>
                <w:lang w:val="sv-SE"/>
              </w:rPr>
            </w:pPr>
            <w:r w:rsidRPr="008F0AE1">
              <w:rPr>
                <w:rFonts w:ascii="Times New Roman" w:eastAsia="Malgun Gothic" w:hAnsi="Times New Roman"/>
                <w:color w:val="000000"/>
                <w:kern w:val="24"/>
                <w:szCs w:val="20"/>
                <w:lang w:val="sv-SE"/>
              </w:rPr>
              <w:t>Modulation</w:t>
            </w:r>
          </w:p>
        </w:tc>
        <w:tc>
          <w:tcPr>
            <w:tcW w:w="5666" w:type="dxa"/>
            <w:shd w:val="clear" w:color="auto" w:fill="auto"/>
            <w:vAlign w:val="center"/>
          </w:tcPr>
          <w:p w14:paraId="71ADA4DE" w14:textId="77777777" w:rsidR="00002F4D" w:rsidRPr="008F0AE1" w:rsidRDefault="00002F4D" w:rsidP="00002F4D">
            <w:pPr>
              <w:tabs>
                <w:tab w:val="left" w:pos="0"/>
              </w:tabs>
              <w:overflowPunct w:val="0"/>
              <w:autoSpaceDE w:val="0"/>
              <w:autoSpaceDN w:val="0"/>
              <w:adjustRightInd w:val="0"/>
              <w:spacing w:after="120" w:line="240" w:lineRule="atLeast"/>
              <w:textAlignment w:val="baseline"/>
              <w:rPr>
                <w:rFonts w:ascii="Times New Roman" w:eastAsia="Times New Roman" w:hAnsi="Times New Roman"/>
                <w:snapToGrid w:val="0"/>
                <w:szCs w:val="20"/>
                <w:lang w:val="sv-SE" w:eastAsia="zh-CN"/>
              </w:rPr>
            </w:pPr>
            <w:r w:rsidRPr="008F0AE1">
              <w:rPr>
                <w:rFonts w:ascii="Times New Roman" w:eastAsia="Times New Roman" w:hAnsi="Times New Roman"/>
                <w:snapToGrid w:val="0"/>
                <w:szCs w:val="20"/>
                <w:lang w:val="sv-SE" w:eastAsia="zh-CN"/>
              </w:rPr>
              <w:t>QPSK</w:t>
            </w:r>
          </w:p>
        </w:tc>
      </w:tr>
      <w:tr w:rsidR="00002F4D" w:rsidRPr="008F0AE1" w14:paraId="2C082B43" w14:textId="77777777" w:rsidTr="00002F4D">
        <w:trPr>
          <w:trHeight w:val="119"/>
        </w:trPr>
        <w:tc>
          <w:tcPr>
            <w:tcW w:w="3685" w:type="dxa"/>
            <w:shd w:val="clear" w:color="auto" w:fill="auto"/>
            <w:vAlign w:val="center"/>
          </w:tcPr>
          <w:p w14:paraId="2821F915"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color w:val="000000"/>
                <w:kern w:val="24"/>
                <w:szCs w:val="20"/>
                <w:lang w:val="sv-SE"/>
              </w:rPr>
            </w:pPr>
            <w:r w:rsidRPr="008F0AE1">
              <w:rPr>
                <w:rFonts w:ascii="Times New Roman" w:eastAsia="Malgun Gothic" w:hAnsi="Times New Roman"/>
                <w:color w:val="000000"/>
                <w:kern w:val="24"/>
                <w:szCs w:val="20"/>
                <w:lang w:val="sv-SE"/>
              </w:rPr>
              <w:t>Channel estimation</w:t>
            </w:r>
          </w:p>
        </w:tc>
        <w:tc>
          <w:tcPr>
            <w:tcW w:w="5666" w:type="dxa"/>
            <w:shd w:val="clear" w:color="auto" w:fill="auto"/>
            <w:vAlign w:val="center"/>
          </w:tcPr>
          <w:p w14:paraId="3A5D6568" w14:textId="77777777" w:rsidR="00002F4D" w:rsidRPr="008F0AE1" w:rsidRDefault="00002F4D" w:rsidP="00002F4D">
            <w:pPr>
              <w:tabs>
                <w:tab w:val="left" w:pos="0"/>
              </w:tabs>
              <w:overflowPunct w:val="0"/>
              <w:autoSpaceDE w:val="0"/>
              <w:autoSpaceDN w:val="0"/>
              <w:adjustRightInd w:val="0"/>
              <w:spacing w:after="120" w:line="240" w:lineRule="atLeast"/>
              <w:textAlignment w:val="baseline"/>
              <w:rPr>
                <w:rFonts w:ascii="Times New Roman" w:eastAsia="Times New Roman" w:hAnsi="Times New Roman"/>
                <w:snapToGrid w:val="0"/>
                <w:szCs w:val="20"/>
                <w:lang w:val="sv-SE" w:eastAsia="zh-CN"/>
              </w:rPr>
            </w:pPr>
            <w:r w:rsidRPr="008F0AE1">
              <w:rPr>
                <w:rFonts w:ascii="Times New Roman" w:eastAsia="Times New Roman" w:hAnsi="Times New Roman"/>
                <w:snapToGrid w:val="0"/>
                <w:szCs w:val="20"/>
                <w:lang w:val="sv-SE" w:eastAsia="zh-CN"/>
              </w:rPr>
              <w:t>Practical</w:t>
            </w:r>
          </w:p>
        </w:tc>
      </w:tr>
      <w:tr w:rsidR="00002F4D" w:rsidRPr="008F0AE1" w14:paraId="37339380" w14:textId="77777777" w:rsidTr="00002F4D">
        <w:trPr>
          <w:trHeight w:val="119"/>
        </w:trPr>
        <w:tc>
          <w:tcPr>
            <w:tcW w:w="3685" w:type="dxa"/>
            <w:shd w:val="clear" w:color="auto" w:fill="auto"/>
            <w:vAlign w:val="center"/>
          </w:tcPr>
          <w:p w14:paraId="50707312"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color w:val="000000"/>
                <w:kern w:val="24"/>
                <w:szCs w:val="20"/>
                <w:lang w:val="sv-SE"/>
              </w:rPr>
            </w:pPr>
            <w:r w:rsidRPr="008F0AE1">
              <w:rPr>
                <w:rFonts w:ascii="Times New Roman" w:eastAsia="Malgun Gothic" w:hAnsi="Times New Roman"/>
                <w:color w:val="000000"/>
                <w:kern w:val="24"/>
                <w:szCs w:val="20"/>
                <w:lang w:val="sv-SE"/>
              </w:rPr>
              <w:t>PRG size</w:t>
            </w:r>
          </w:p>
        </w:tc>
        <w:tc>
          <w:tcPr>
            <w:tcW w:w="5666" w:type="dxa"/>
            <w:shd w:val="clear" w:color="auto" w:fill="auto"/>
            <w:vAlign w:val="center"/>
          </w:tcPr>
          <w:p w14:paraId="04FB4931" w14:textId="77777777" w:rsidR="00002F4D" w:rsidRPr="008F0AE1" w:rsidRDefault="00002F4D" w:rsidP="00002F4D">
            <w:pPr>
              <w:tabs>
                <w:tab w:val="left" w:pos="0"/>
              </w:tabs>
              <w:overflowPunct w:val="0"/>
              <w:autoSpaceDE w:val="0"/>
              <w:autoSpaceDN w:val="0"/>
              <w:adjustRightInd w:val="0"/>
              <w:spacing w:after="120" w:line="240" w:lineRule="atLeast"/>
              <w:textAlignment w:val="baseline"/>
              <w:rPr>
                <w:rFonts w:ascii="Times New Roman" w:eastAsia="Times New Roman" w:hAnsi="Times New Roman"/>
                <w:snapToGrid w:val="0"/>
                <w:szCs w:val="20"/>
                <w:lang w:val="sv-SE" w:eastAsia="zh-CN"/>
              </w:rPr>
            </w:pPr>
            <w:r w:rsidRPr="008F0AE1">
              <w:rPr>
                <w:rFonts w:ascii="Times New Roman" w:eastAsia="Times New Roman" w:hAnsi="Times New Roman"/>
                <w:snapToGrid w:val="0"/>
                <w:szCs w:val="20"/>
                <w:lang w:val="sv-SE" w:eastAsia="zh-CN"/>
              </w:rPr>
              <w:t>2 RBs</w:t>
            </w:r>
          </w:p>
        </w:tc>
      </w:tr>
      <w:tr w:rsidR="00002F4D" w:rsidRPr="008F0AE1" w14:paraId="7F3CFDB4" w14:textId="77777777" w:rsidTr="00002F4D">
        <w:trPr>
          <w:trHeight w:val="119"/>
        </w:trPr>
        <w:tc>
          <w:tcPr>
            <w:tcW w:w="3685" w:type="dxa"/>
            <w:shd w:val="clear" w:color="auto" w:fill="auto"/>
            <w:vAlign w:val="center"/>
          </w:tcPr>
          <w:p w14:paraId="50AE5FE7"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color w:val="000000"/>
                <w:kern w:val="24"/>
                <w:szCs w:val="20"/>
                <w:lang w:val="sv-SE"/>
              </w:rPr>
            </w:pPr>
            <w:r w:rsidRPr="008F0AE1">
              <w:rPr>
                <w:rFonts w:ascii="Times New Roman" w:eastAsia="Malgun Gothic" w:hAnsi="Times New Roman"/>
                <w:color w:val="000000"/>
                <w:kern w:val="24"/>
                <w:szCs w:val="20"/>
                <w:lang w:val="sv-SE"/>
              </w:rPr>
              <w:t>Receiver</w:t>
            </w:r>
          </w:p>
        </w:tc>
        <w:tc>
          <w:tcPr>
            <w:tcW w:w="5666" w:type="dxa"/>
            <w:shd w:val="clear" w:color="auto" w:fill="auto"/>
            <w:vAlign w:val="center"/>
          </w:tcPr>
          <w:p w14:paraId="4CA208EB" w14:textId="77777777" w:rsidR="00002F4D" w:rsidRPr="008F0AE1" w:rsidRDefault="00002F4D" w:rsidP="00002F4D">
            <w:pPr>
              <w:tabs>
                <w:tab w:val="left" w:pos="0"/>
              </w:tabs>
              <w:overflowPunct w:val="0"/>
              <w:autoSpaceDE w:val="0"/>
              <w:autoSpaceDN w:val="0"/>
              <w:adjustRightInd w:val="0"/>
              <w:spacing w:after="120" w:line="240" w:lineRule="atLeast"/>
              <w:textAlignment w:val="baseline"/>
              <w:rPr>
                <w:rFonts w:ascii="Times New Roman" w:eastAsia="Times New Roman" w:hAnsi="Times New Roman"/>
                <w:snapToGrid w:val="0"/>
                <w:szCs w:val="20"/>
                <w:lang w:val="sv-SE" w:eastAsia="zh-CN"/>
              </w:rPr>
            </w:pPr>
            <w:r w:rsidRPr="008F0AE1">
              <w:rPr>
                <w:rFonts w:ascii="Times New Roman" w:eastAsia="Times New Roman" w:hAnsi="Times New Roman"/>
                <w:snapToGrid w:val="0"/>
                <w:szCs w:val="20"/>
                <w:lang w:val="sv-SE" w:eastAsia="zh-CN"/>
              </w:rPr>
              <w:t xml:space="preserve">MMSE-IRC </w:t>
            </w:r>
          </w:p>
        </w:tc>
      </w:tr>
      <w:tr w:rsidR="00002F4D" w:rsidRPr="008F0AE1" w14:paraId="2A7AD590" w14:textId="77777777" w:rsidTr="00002F4D">
        <w:trPr>
          <w:trHeight w:val="119"/>
        </w:trPr>
        <w:tc>
          <w:tcPr>
            <w:tcW w:w="3685" w:type="dxa"/>
            <w:shd w:val="clear" w:color="auto" w:fill="auto"/>
            <w:vAlign w:val="center"/>
          </w:tcPr>
          <w:p w14:paraId="61DDD687" w14:textId="77777777" w:rsidR="00002F4D" w:rsidRPr="008F0AE1" w:rsidRDefault="00002F4D" w:rsidP="00002F4D">
            <w:pPr>
              <w:keepNext/>
              <w:keepLines/>
              <w:tabs>
                <w:tab w:val="left" w:pos="0"/>
              </w:tabs>
              <w:overflowPunct w:val="0"/>
              <w:autoSpaceDE w:val="0"/>
              <w:autoSpaceDN w:val="0"/>
              <w:adjustRightInd w:val="0"/>
              <w:textAlignment w:val="baseline"/>
              <w:rPr>
                <w:rFonts w:ascii="Times New Roman" w:eastAsia="Malgun Gothic" w:hAnsi="Times New Roman"/>
                <w:color w:val="000000"/>
                <w:kern w:val="24"/>
                <w:szCs w:val="20"/>
                <w:lang w:val="sv-SE"/>
              </w:rPr>
            </w:pPr>
            <w:r w:rsidRPr="008F0AE1">
              <w:rPr>
                <w:rFonts w:ascii="Times New Roman" w:eastAsia="Malgun Gothic" w:hAnsi="Times New Roman"/>
                <w:color w:val="000000"/>
                <w:kern w:val="24"/>
                <w:szCs w:val="20"/>
                <w:lang w:val="sv-SE"/>
              </w:rPr>
              <w:t>Precoding</w:t>
            </w:r>
          </w:p>
        </w:tc>
        <w:tc>
          <w:tcPr>
            <w:tcW w:w="5666" w:type="dxa"/>
            <w:shd w:val="clear" w:color="auto" w:fill="auto"/>
            <w:vAlign w:val="center"/>
          </w:tcPr>
          <w:p w14:paraId="167BE7DD" w14:textId="77777777" w:rsidR="00002F4D" w:rsidRPr="008F0AE1" w:rsidRDefault="00002F4D" w:rsidP="00002F4D">
            <w:pPr>
              <w:tabs>
                <w:tab w:val="left" w:pos="0"/>
              </w:tabs>
              <w:overflowPunct w:val="0"/>
              <w:autoSpaceDE w:val="0"/>
              <w:autoSpaceDN w:val="0"/>
              <w:adjustRightInd w:val="0"/>
              <w:spacing w:after="120" w:line="240" w:lineRule="atLeast"/>
              <w:textAlignment w:val="baseline"/>
              <w:rPr>
                <w:rFonts w:ascii="Times New Roman" w:eastAsia="Times New Roman" w:hAnsi="Times New Roman"/>
                <w:snapToGrid w:val="0"/>
                <w:szCs w:val="20"/>
                <w:lang w:val="en-US" w:eastAsia="zh-CN"/>
              </w:rPr>
            </w:pPr>
            <w:r w:rsidRPr="008F0AE1">
              <w:rPr>
                <w:rFonts w:ascii="Times New Roman" w:eastAsia="Times New Roman" w:hAnsi="Times New Roman"/>
                <w:snapToGrid w:val="0"/>
                <w:szCs w:val="20"/>
                <w:lang w:val="en-US" w:eastAsia="zh-CN"/>
              </w:rPr>
              <w:t xml:space="preserve">Wideband, based on PMI feedback. For SDM schemes 1a and 1b, joint CSI feedback is used. </w:t>
            </w:r>
          </w:p>
        </w:tc>
      </w:tr>
    </w:tbl>
    <w:p w14:paraId="455FCBB4" w14:textId="77777777" w:rsidR="00002F4D" w:rsidRPr="008F0AE1" w:rsidRDefault="00002F4D" w:rsidP="00002F4D">
      <w:pPr>
        <w:tabs>
          <w:tab w:val="left" w:pos="0"/>
        </w:tabs>
        <w:spacing w:before="120" w:after="120"/>
        <w:rPr>
          <w:lang w:eastAsia="zh-CN"/>
        </w:rPr>
      </w:pPr>
    </w:p>
    <w:p w14:paraId="0716A2CB" w14:textId="77777777" w:rsidR="00002F4D" w:rsidRPr="008F0AE1" w:rsidRDefault="00002F4D" w:rsidP="00002F4D">
      <w:pPr>
        <w:pStyle w:val="Heading2"/>
        <w:tabs>
          <w:tab w:val="left" w:pos="0"/>
        </w:tabs>
        <w:spacing w:beforeLines="50" w:before="120" w:afterLines="50" w:after="120"/>
        <w:jc w:val="both"/>
        <w:rPr>
          <w:rFonts w:cs="Arial"/>
        </w:rPr>
      </w:pPr>
      <w:r w:rsidRPr="008F0AE1">
        <w:lastRenderedPageBreak/>
        <w:t>InterDigital Inc.</w:t>
      </w:r>
      <w:r w:rsidRPr="008F0AE1">
        <w:rPr>
          <w:rFonts w:cs="Arial"/>
        </w:rPr>
        <w:t xml:space="preserve"> R1-1904860</w:t>
      </w:r>
    </w:p>
    <w:tbl>
      <w:tblPr>
        <w:tblW w:w="0" w:type="auto"/>
        <w:tblLook w:val="04A0" w:firstRow="1" w:lastRow="0" w:firstColumn="1" w:lastColumn="0" w:noHBand="0" w:noVBand="1"/>
      </w:tblPr>
      <w:tblGrid>
        <w:gridCol w:w="9641"/>
      </w:tblGrid>
      <w:tr w:rsidR="00002F4D" w:rsidRPr="008F0AE1" w14:paraId="0451560A" w14:textId="77777777" w:rsidTr="00002F4D">
        <w:tc>
          <w:tcPr>
            <w:tcW w:w="10160" w:type="dxa"/>
            <w:shd w:val="clear" w:color="auto" w:fill="auto"/>
          </w:tcPr>
          <w:p w14:paraId="0A6FF687" w14:textId="6E41C43E" w:rsidR="00002F4D" w:rsidRPr="008F0AE1" w:rsidRDefault="00002F4D" w:rsidP="00002F4D">
            <w:pPr>
              <w:tabs>
                <w:tab w:val="left" w:pos="0"/>
              </w:tabs>
              <w:spacing w:before="120" w:after="120"/>
              <w:contextualSpacing/>
              <w:jc w:val="center"/>
              <w:rPr>
                <w:rFonts w:cs="Times"/>
                <w:sz w:val="22"/>
              </w:rPr>
            </w:pPr>
            <w:r w:rsidRPr="008F0AE1">
              <w:rPr>
                <w:rFonts w:cs="Times"/>
                <w:noProof/>
                <w:sz w:val="22"/>
                <w:lang w:val="en-US" w:eastAsia="zh-CN"/>
              </w:rPr>
              <w:drawing>
                <wp:inline distT="0" distB="0" distL="0" distR="0" wp14:anchorId="28D76D49" wp14:editId="1903D206">
                  <wp:extent cx="2680689" cy="2033626"/>
                  <wp:effectExtent l="0" t="0" r="5715"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88424" cy="2039494"/>
                          </a:xfrm>
                          <a:prstGeom prst="rect">
                            <a:avLst/>
                          </a:prstGeom>
                          <a:noFill/>
                          <a:ln>
                            <a:noFill/>
                          </a:ln>
                        </pic:spPr>
                      </pic:pic>
                    </a:graphicData>
                  </a:graphic>
                </wp:inline>
              </w:drawing>
            </w:r>
          </w:p>
        </w:tc>
      </w:tr>
      <w:tr w:rsidR="00002F4D" w:rsidRPr="008F0AE1" w14:paraId="24515A6A" w14:textId="77777777" w:rsidTr="00002F4D">
        <w:tc>
          <w:tcPr>
            <w:tcW w:w="10160" w:type="dxa"/>
            <w:shd w:val="clear" w:color="auto" w:fill="auto"/>
          </w:tcPr>
          <w:p w14:paraId="3F5E6B90" w14:textId="77777777" w:rsidR="00002F4D" w:rsidRPr="008F0AE1" w:rsidRDefault="00002F4D" w:rsidP="00002F4D">
            <w:pPr>
              <w:tabs>
                <w:tab w:val="left" w:pos="0"/>
              </w:tabs>
              <w:spacing w:before="120" w:after="120"/>
              <w:contextualSpacing/>
              <w:jc w:val="center"/>
              <w:rPr>
                <w:rFonts w:cs="Times"/>
                <w:szCs w:val="20"/>
              </w:rPr>
            </w:pPr>
            <w:r w:rsidRPr="008F0AE1">
              <w:rPr>
                <w:rFonts w:cs="Times"/>
                <w:szCs w:val="20"/>
              </w:rPr>
              <w:t>Figure 2: BLER in AWGN channels, NR-NR repetition vs 2-D modulation, Scheme 2</w:t>
            </w:r>
          </w:p>
        </w:tc>
      </w:tr>
    </w:tbl>
    <w:p w14:paraId="60066BF3" w14:textId="77777777" w:rsidR="00002F4D" w:rsidRPr="008F0AE1" w:rsidRDefault="00002F4D" w:rsidP="00002F4D">
      <w:pPr>
        <w:tabs>
          <w:tab w:val="left" w:pos="0"/>
        </w:tabs>
        <w:spacing w:before="120" w:after="120"/>
        <w:ind w:firstLine="284"/>
        <w:contextualSpacing/>
        <w:rPr>
          <w:rFonts w:cs="Times"/>
          <w:szCs w:val="20"/>
        </w:rPr>
      </w:pPr>
    </w:p>
    <w:p w14:paraId="71682224" w14:textId="77777777" w:rsidR="00002F4D" w:rsidRPr="008F0AE1" w:rsidRDefault="00002F4D" w:rsidP="00BD35AB">
      <w:pPr>
        <w:tabs>
          <w:tab w:val="left" w:pos="0"/>
        </w:tabs>
        <w:spacing w:before="120" w:after="120"/>
        <w:ind w:left="0" w:firstLine="0"/>
        <w:contextualSpacing/>
        <w:rPr>
          <w:rFonts w:cs="Times"/>
          <w:szCs w:val="20"/>
        </w:rPr>
      </w:pPr>
      <w:r w:rsidRPr="008F0AE1">
        <w:rPr>
          <w:rFonts w:cs="Times"/>
          <w:szCs w:val="20"/>
        </w:rPr>
        <w:t>Figure 2 compares BLER performance of a 2 TRP system with and without 2D modulation. The baseline constellation is 16QAM, where for NR-NR case the Rel-15 NR constellation is used for both transmissions. However, for the case labelled NR-2D, the first transmission uses Rel-15 NR constellation definition, but the second transmission is based on the modified constellation as shown in Figure 1. As demonstrated in Figure 2, for a target BLER=10</w:t>
      </w:r>
      <w:r w:rsidRPr="008F0AE1">
        <w:rPr>
          <w:rFonts w:cs="Times"/>
          <w:szCs w:val="20"/>
          <w:vertAlign w:val="superscript"/>
        </w:rPr>
        <w:t>-5</w:t>
      </w:r>
      <w:r w:rsidRPr="008F0AE1">
        <w:rPr>
          <w:rFonts w:cs="Times"/>
          <w:szCs w:val="20"/>
        </w:rPr>
        <w:t xml:space="preserve">, multi-TRP transmission using 2D modulation results in a clear and significant performance gain of more than 1 dB compared to the NR-NR case. The achieved performance gain using multi-dimensional modulation over using the same modulation by both TRPs. </w:t>
      </w:r>
    </w:p>
    <w:p w14:paraId="42F2A940" w14:textId="77777777" w:rsidR="00002F4D" w:rsidRPr="008F0AE1" w:rsidRDefault="00002F4D" w:rsidP="00002F4D">
      <w:pPr>
        <w:tabs>
          <w:tab w:val="left" w:pos="0"/>
        </w:tabs>
        <w:spacing w:before="120" w:after="120"/>
        <w:contextualSpacing/>
        <w:rPr>
          <w:rFonts w:cs="Times"/>
          <w:b/>
          <w:i/>
          <w:szCs w:val="20"/>
          <w:lang w:val="en-US"/>
        </w:rPr>
      </w:pPr>
    </w:p>
    <w:p w14:paraId="7253E4EC" w14:textId="77777777" w:rsidR="00002F4D" w:rsidRPr="008F0AE1" w:rsidRDefault="00002F4D" w:rsidP="00002F4D">
      <w:pPr>
        <w:tabs>
          <w:tab w:val="left" w:pos="0"/>
        </w:tabs>
        <w:spacing w:before="120" w:after="120"/>
        <w:contextualSpacing/>
        <w:rPr>
          <w:rFonts w:cs="Times"/>
          <w:i/>
          <w:szCs w:val="20"/>
          <w:lang w:val="en-US"/>
        </w:rPr>
      </w:pPr>
      <w:r w:rsidRPr="008F0AE1">
        <w:rPr>
          <w:rFonts w:cs="Times"/>
          <w:b/>
          <w:i/>
          <w:szCs w:val="20"/>
          <w:lang w:val="en-US"/>
        </w:rPr>
        <w:t>Observation 1:</w:t>
      </w:r>
      <w:r w:rsidRPr="008F0AE1">
        <w:rPr>
          <w:rFonts w:cs="Times"/>
          <w:szCs w:val="20"/>
          <w:lang w:val="en-US"/>
        </w:rPr>
        <w:t xml:space="preserve"> </w:t>
      </w:r>
      <w:r w:rsidRPr="008F0AE1">
        <w:rPr>
          <w:rFonts w:cs="Times"/>
          <w:i/>
          <w:szCs w:val="20"/>
          <w:lang w:val="en-US"/>
        </w:rPr>
        <w:t xml:space="preserve">Multi-dimensional modulation achieves significant gain over basic repetition. </w:t>
      </w:r>
    </w:p>
    <w:p w14:paraId="1782286C" w14:textId="77777777" w:rsidR="00002F4D" w:rsidRPr="008F0AE1" w:rsidRDefault="00002F4D" w:rsidP="00002F4D">
      <w:pPr>
        <w:tabs>
          <w:tab w:val="left" w:pos="0"/>
        </w:tabs>
        <w:spacing w:before="120" w:after="120"/>
        <w:ind w:firstLine="284"/>
        <w:contextualSpacing/>
        <w:rPr>
          <w:rFonts w:cs="Times"/>
          <w:i/>
          <w:szCs w:val="20"/>
          <w:lang w:val="en-US"/>
        </w:rPr>
      </w:pPr>
    </w:p>
    <w:p w14:paraId="77558648" w14:textId="77777777" w:rsidR="00002F4D" w:rsidRPr="008F0AE1" w:rsidRDefault="00002F4D" w:rsidP="00BD35AB">
      <w:pPr>
        <w:tabs>
          <w:tab w:val="left" w:pos="0"/>
        </w:tabs>
        <w:spacing w:before="120" w:after="120"/>
        <w:ind w:left="0" w:firstLine="0"/>
        <w:contextualSpacing/>
        <w:rPr>
          <w:rFonts w:cs="Times"/>
          <w:szCs w:val="20"/>
        </w:rPr>
      </w:pPr>
      <w:r w:rsidRPr="008F0AE1">
        <w:rPr>
          <w:rFonts w:cs="Times"/>
          <w:szCs w:val="20"/>
        </w:rPr>
        <w:t>Note that as mentioned previously, with 2-dimensional modulation used in the simulation, TRP1 still uses Rel-15 16QAM given by NR specifications. The only modification required at the transmitter is for TRP2 to use a different bits-to-constellation mapping to achieve this performance gain.</w:t>
      </w:r>
    </w:p>
    <w:p w14:paraId="270D6A33" w14:textId="77777777" w:rsidR="00002F4D" w:rsidRPr="008F0AE1" w:rsidRDefault="00002F4D" w:rsidP="00002F4D">
      <w:pPr>
        <w:tabs>
          <w:tab w:val="left" w:pos="0"/>
        </w:tabs>
        <w:spacing w:before="120" w:after="120"/>
        <w:contextualSpacing/>
        <w:rPr>
          <w:rFonts w:cs="Times"/>
          <w:b/>
          <w:i/>
          <w:szCs w:val="20"/>
          <w:lang w:val="en-US"/>
        </w:rPr>
      </w:pPr>
    </w:p>
    <w:p w14:paraId="48AFEBB0" w14:textId="77777777" w:rsidR="00002F4D" w:rsidRPr="008F0AE1" w:rsidRDefault="00002F4D" w:rsidP="00002F4D">
      <w:pPr>
        <w:tabs>
          <w:tab w:val="left" w:pos="0"/>
        </w:tabs>
        <w:spacing w:before="120" w:after="120"/>
        <w:contextualSpacing/>
        <w:rPr>
          <w:rFonts w:cs="Times"/>
          <w:szCs w:val="20"/>
          <w:lang w:val="en-US"/>
        </w:rPr>
      </w:pPr>
      <w:bookmarkStart w:id="17" w:name="_Hlk4751735"/>
      <w:r w:rsidRPr="008F0AE1">
        <w:rPr>
          <w:rFonts w:cs="Times"/>
          <w:b/>
          <w:i/>
          <w:szCs w:val="20"/>
          <w:lang w:val="en-US"/>
        </w:rPr>
        <w:t>Observation 2:</w:t>
      </w:r>
      <w:r w:rsidRPr="008F0AE1">
        <w:rPr>
          <w:rFonts w:cs="Times"/>
          <w:szCs w:val="20"/>
          <w:lang w:val="en-US"/>
        </w:rPr>
        <w:t xml:space="preserve"> </w:t>
      </w:r>
      <w:r w:rsidRPr="008F0AE1">
        <w:rPr>
          <w:rFonts w:cs="Times"/>
          <w:i/>
          <w:szCs w:val="20"/>
          <w:lang w:val="en-US"/>
        </w:rPr>
        <w:t>Multi-dimensional modulation can be implemented in multi-TRP transmission with very limited specification impact.</w:t>
      </w:r>
      <w:r w:rsidRPr="008F0AE1">
        <w:rPr>
          <w:rFonts w:cs="Times"/>
          <w:szCs w:val="20"/>
          <w:lang w:val="en-US"/>
        </w:rPr>
        <w:t xml:space="preserve"> </w:t>
      </w:r>
    </w:p>
    <w:bookmarkEnd w:id="17"/>
    <w:p w14:paraId="1FF18B84" w14:textId="77777777" w:rsidR="00002F4D" w:rsidRPr="008F0AE1" w:rsidRDefault="00002F4D" w:rsidP="00002F4D">
      <w:pPr>
        <w:tabs>
          <w:tab w:val="left" w:pos="0"/>
        </w:tabs>
        <w:spacing w:before="120" w:after="120"/>
        <w:contextualSpacing/>
        <w:rPr>
          <w:rFonts w:cs="Times"/>
          <w:szCs w:val="20"/>
          <w:lang w:val="en-US"/>
        </w:rPr>
      </w:pPr>
    </w:p>
    <w:tbl>
      <w:tblPr>
        <w:tblW w:w="0" w:type="auto"/>
        <w:tblLook w:val="04A0" w:firstRow="1" w:lastRow="0" w:firstColumn="1" w:lastColumn="0" w:noHBand="0" w:noVBand="1"/>
      </w:tblPr>
      <w:tblGrid>
        <w:gridCol w:w="9641"/>
      </w:tblGrid>
      <w:tr w:rsidR="00002F4D" w:rsidRPr="008F0AE1" w14:paraId="691A3578" w14:textId="77777777" w:rsidTr="00002F4D">
        <w:tc>
          <w:tcPr>
            <w:tcW w:w="10160" w:type="dxa"/>
            <w:shd w:val="clear" w:color="auto" w:fill="auto"/>
          </w:tcPr>
          <w:p w14:paraId="108212DC" w14:textId="259F2936" w:rsidR="00002F4D" w:rsidRPr="008F0AE1" w:rsidRDefault="00002F4D" w:rsidP="00002F4D">
            <w:pPr>
              <w:tabs>
                <w:tab w:val="left" w:pos="0"/>
              </w:tabs>
              <w:spacing w:before="120" w:after="120"/>
              <w:contextualSpacing/>
              <w:jc w:val="center"/>
              <w:rPr>
                <w:rFonts w:cs="Times"/>
                <w:szCs w:val="20"/>
              </w:rPr>
            </w:pPr>
            <w:r w:rsidRPr="008F0AE1">
              <w:rPr>
                <w:rFonts w:cs="Times"/>
                <w:noProof/>
                <w:szCs w:val="20"/>
                <w:lang w:val="en-US" w:eastAsia="zh-CN"/>
              </w:rPr>
              <w:drawing>
                <wp:inline distT="0" distB="0" distL="0" distR="0" wp14:anchorId="6B88489B" wp14:editId="6097DEFC">
                  <wp:extent cx="2965622" cy="2194560"/>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69685" cy="2197567"/>
                          </a:xfrm>
                          <a:prstGeom prst="rect">
                            <a:avLst/>
                          </a:prstGeom>
                          <a:noFill/>
                          <a:ln>
                            <a:noFill/>
                          </a:ln>
                        </pic:spPr>
                      </pic:pic>
                    </a:graphicData>
                  </a:graphic>
                </wp:inline>
              </w:drawing>
            </w:r>
          </w:p>
        </w:tc>
      </w:tr>
      <w:tr w:rsidR="00002F4D" w:rsidRPr="008F0AE1" w14:paraId="783531D9" w14:textId="77777777" w:rsidTr="00002F4D">
        <w:tc>
          <w:tcPr>
            <w:tcW w:w="10160" w:type="dxa"/>
            <w:shd w:val="clear" w:color="auto" w:fill="auto"/>
          </w:tcPr>
          <w:p w14:paraId="2D823B99" w14:textId="77777777" w:rsidR="00002F4D" w:rsidRPr="008F0AE1" w:rsidRDefault="00002F4D" w:rsidP="00002F4D">
            <w:pPr>
              <w:tabs>
                <w:tab w:val="left" w:pos="0"/>
              </w:tabs>
              <w:spacing w:before="120" w:after="120"/>
              <w:contextualSpacing/>
              <w:jc w:val="center"/>
              <w:rPr>
                <w:rFonts w:cs="Times"/>
                <w:szCs w:val="20"/>
              </w:rPr>
            </w:pPr>
            <w:r w:rsidRPr="008F0AE1">
              <w:rPr>
                <w:rFonts w:cs="Times"/>
                <w:szCs w:val="20"/>
              </w:rPr>
              <w:t>Figure 3: BLER in TDL-C channels with 30 km/h (111 Hz Doppler), NR-NR repetition vs 2-D modulation, Schemes 2, 3, and 4</w:t>
            </w:r>
          </w:p>
        </w:tc>
      </w:tr>
      <w:tr w:rsidR="00002F4D" w:rsidRPr="008F0AE1" w14:paraId="7096C86A" w14:textId="77777777" w:rsidTr="00002F4D">
        <w:tc>
          <w:tcPr>
            <w:tcW w:w="10160" w:type="dxa"/>
            <w:shd w:val="clear" w:color="auto" w:fill="auto"/>
          </w:tcPr>
          <w:p w14:paraId="2BC646CC" w14:textId="78ABD5E2" w:rsidR="00002F4D" w:rsidRPr="008F0AE1" w:rsidRDefault="00002F4D" w:rsidP="00002F4D">
            <w:pPr>
              <w:tabs>
                <w:tab w:val="left" w:pos="0"/>
              </w:tabs>
              <w:spacing w:before="120" w:after="120"/>
              <w:contextualSpacing/>
              <w:jc w:val="center"/>
              <w:rPr>
                <w:rFonts w:cs="Times"/>
                <w:szCs w:val="20"/>
              </w:rPr>
            </w:pPr>
            <w:r w:rsidRPr="008F0AE1">
              <w:rPr>
                <w:rFonts w:cs="Times"/>
                <w:noProof/>
                <w:szCs w:val="20"/>
                <w:lang w:val="en-US" w:eastAsia="zh-CN"/>
              </w:rPr>
              <w:lastRenderedPageBreak/>
              <w:drawing>
                <wp:inline distT="0" distB="0" distL="0" distR="0" wp14:anchorId="66566043" wp14:editId="07694358">
                  <wp:extent cx="2874873" cy="2127406"/>
                  <wp:effectExtent l="0" t="0" r="1905"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83139" cy="2133523"/>
                          </a:xfrm>
                          <a:prstGeom prst="rect">
                            <a:avLst/>
                          </a:prstGeom>
                          <a:noFill/>
                          <a:ln>
                            <a:noFill/>
                          </a:ln>
                        </pic:spPr>
                      </pic:pic>
                    </a:graphicData>
                  </a:graphic>
                </wp:inline>
              </w:drawing>
            </w:r>
          </w:p>
        </w:tc>
      </w:tr>
      <w:tr w:rsidR="00002F4D" w:rsidRPr="008F0AE1" w14:paraId="2A1E4941" w14:textId="77777777" w:rsidTr="00002F4D">
        <w:tc>
          <w:tcPr>
            <w:tcW w:w="10160" w:type="dxa"/>
            <w:shd w:val="clear" w:color="auto" w:fill="auto"/>
          </w:tcPr>
          <w:p w14:paraId="63936F36" w14:textId="77777777" w:rsidR="00002F4D" w:rsidRPr="008F0AE1" w:rsidRDefault="00002F4D" w:rsidP="00002F4D">
            <w:pPr>
              <w:tabs>
                <w:tab w:val="left" w:pos="0"/>
              </w:tabs>
              <w:spacing w:before="120" w:after="120"/>
              <w:contextualSpacing/>
              <w:jc w:val="center"/>
              <w:rPr>
                <w:rFonts w:cs="Times"/>
                <w:szCs w:val="20"/>
              </w:rPr>
            </w:pPr>
            <w:r w:rsidRPr="008F0AE1">
              <w:rPr>
                <w:rFonts w:cs="Times"/>
                <w:szCs w:val="20"/>
              </w:rPr>
              <w:t>Figure 4: BLER in TDL-C channels with 3 km/h (11 Hz Doppler), NR-NR repetition vs 2-D modulation, Schemes 2, 3, and 4</w:t>
            </w:r>
          </w:p>
        </w:tc>
      </w:tr>
    </w:tbl>
    <w:p w14:paraId="66ED05E6" w14:textId="77777777" w:rsidR="00002F4D" w:rsidRPr="008F0AE1" w:rsidRDefault="00002F4D" w:rsidP="00002F4D">
      <w:pPr>
        <w:tabs>
          <w:tab w:val="left" w:pos="0"/>
        </w:tabs>
        <w:spacing w:before="120" w:after="120"/>
        <w:ind w:firstLine="284"/>
        <w:contextualSpacing/>
        <w:rPr>
          <w:rFonts w:cs="Times"/>
          <w:szCs w:val="20"/>
        </w:rPr>
      </w:pPr>
    </w:p>
    <w:p w14:paraId="2E0826BE" w14:textId="77777777" w:rsidR="00002F4D" w:rsidRPr="008F0AE1" w:rsidRDefault="00002F4D" w:rsidP="003B0767">
      <w:pPr>
        <w:tabs>
          <w:tab w:val="left" w:pos="0"/>
        </w:tabs>
        <w:spacing w:before="120" w:after="120"/>
        <w:ind w:left="0" w:firstLine="0"/>
        <w:contextualSpacing/>
        <w:rPr>
          <w:rFonts w:cs="Times"/>
          <w:szCs w:val="20"/>
        </w:rPr>
      </w:pPr>
      <w:r w:rsidRPr="008F0AE1">
        <w:rPr>
          <w:rFonts w:cs="Times"/>
          <w:szCs w:val="20"/>
        </w:rPr>
        <w:t>Figures 3 and 4 compare BLER performance in TLD-C fading channels considering two different Doppler assumptions. Both figures indicate that significant performance gains can be achieved by using multi-dimensional modulation compared to using the same modulation scheme by both TRPs. At target BLER of 10</w:t>
      </w:r>
      <w:r w:rsidRPr="008F0AE1">
        <w:rPr>
          <w:rFonts w:cs="Times"/>
          <w:szCs w:val="20"/>
          <w:vertAlign w:val="superscript"/>
        </w:rPr>
        <w:t>-5</w:t>
      </w:r>
      <w:r w:rsidRPr="008F0AE1">
        <w:rPr>
          <w:rFonts w:cs="Times"/>
          <w:szCs w:val="20"/>
        </w:rPr>
        <w:t xml:space="preserve">, this gain is in the rage of 0.8-0.9 dB. </w:t>
      </w:r>
    </w:p>
    <w:p w14:paraId="09C306DE" w14:textId="77777777" w:rsidR="00002F4D" w:rsidRPr="008F0AE1" w:rsidRDefault="00002F4D" w:rsidP="003B0767">
      <w:pPr>
        <w:tabs>
          <w:tab w:val="left" w:pos="0"/>
        </w:tabs>
        <w:spacing w:before="120" w:after="120"/>
        <w:ind w:left="0" w:firstLine="0"/>
        <w:contextualSpacing/>
        <w:rPr>
          <w:rFonts w:cs="Times"/>
          <w:szCs w:val="20"/>
        </w:rPr>
      </w:pPr>
      <w:r w:rsidRPr="008F0AE1">
        <w:rPr>
          <w:rFonts w:cs="Times"/>
          <w:szCs w:val="20"/>
        </w:rPr>
        <w:t xml:space="preserve">A very important observation is that multi-dimensional gain is present regardless of whether Scheme 2, 3, or 4 is used. Also, the presented results indicate that all three studied schemes achieve a similar performance when both TRPs uses the same transmission parameters (NR-NR). </w:t>
      </w:r>
    </w:p>
    <w:p w14:paraId="19EB1CD6" w14:textId="77777777" w:rsidR="00002F4D" w:rsidRPr="008F0AE1" w:rsidRDefault="00002F4D" w:rsidP="003B0767">
      <w:pPr>
        <w:tabs>
          <w:tab w:val="left" w:pos="0"/>
        </w:tabs>
        <w:spacing w:before="120" w:after="120"/>
        <w:contextualSpacing/>
        <w:rPr>
          <w:rFonts w:cs="Times"/>
          <w:b/>
          <w:i/>
          <w:szCs w:val="20"/>
        </w:rPr>
      </w:pPr>
    </w:p>
    <w:p w14:paraId="6BBDFB55" w14:textId="77777777" w:rsidR="00002F4D" w:rsidRPr="008F0AE1" w:rsidRDefault="00002F4D" w:rsidP="003B0767">
      <w:pPr>
        <w:tabs>
          <w:tab w:val="left" w:pos="0"/>
        </w:tabs>
        <w:spacing w:before="120" w:after="120"/>
        <w:contextualSpacing/>
        <w:rPr>
          <w:rFonts w:cs="Times"/>
          <w:szCs w:val="20"/>
        </w:rPr>
      </w:pPr>
      <w:r w:rsidRPr="008F0AE1">
        <w:rPr>
          <w:rFonts w:cs="Times"/>
          <w:b/>
          <w:i/>
          <w:szCs w:val="20"/>
        </w:rPr>
        <w:t>Observation 3:</w:t>
      </w:r>
      <w:r w:rsidRPr="008F0AE1">
        <w:rPr>
          <w:rFonts w:cs="Times"/>
          <w:szCs w:val="20"/>
        </w:rPr>
        <w:t xml:space="preserve"> </w:t>
      </w:r>
      <w:r w:rsidRPr="008F0AE1">
        <w:rPr>
          <w:rFonts w:cs="Times"/>
          <w:i/>
          <w:szCs w:val="20"/>
        </w:rPr>
        <w:t>A significant gain can be achieved by using multi-dimensional modulation for multi-TRP transmission.</w:t>
      </w:r>
    </w:p>
    <w:p w14:paraId="725FD18E" w14:textId="77777777" w:rsidR="00002F4D" w:rsidRPr="008F0AE1" w:rsidRDefault="00002F4D" w:rsidP="00002F4D">
      <w:pPr>
        <w:pStyle w:val="Heading2"/>
        <w:tabs>
          <w:tab w:val="left" w:pos="0"/>
        </w:tabs>
        <w:spacing w:beforeLines="50" w:before="120" w:afterLines="50" w:after="120"/>
        <w:jc w:val="both"/>
        <w:rPr>
          <w:rFonts w:eastAsia="宋体"/>
          <w:szCs w:val="22"/>
        </w:rPr>
      </w:pPr>
      <w:r w:rsidRPr="008F0AE1">
        <w:t xml:space="preserve">NTT DOCOMO, INC </w:t>
      </w:r>
      <w:r w:rsidRPr="008F0AE1">
        <w:rPr>
          <w:rFonts w:eastAsia="宋体"/>
          <w:szCs w:val="22"/>
        </w:rPr>
        <w:t>R1-1904966</w:t>
      </w:r>
    </w:p>
    <w:p w14:paraId="60F72128" w14:textId="77777777" w:rsidR="00002F4D" w:rsidRPr="008F0AE1" w:rsidRDefault="00002F4D" w:rsidP="00002F4D">
      <w:pPr>
        <w:pStyle w:val="Heading3"/>
        <w:tabs>
          <w:tab w:val="clear" w:pos="2846"/>
          <w:tab w:val="left" w:pos="0"/>
          <w:tab w:val="num" w:pos="709"/>
        </w:tabs>
        <w:spacing w:before="120" w:after="120"/>
        <w:ind w:left="709" w:hanging="709"/>
        <w:rPr>
          <w:rFonts w:eastAsia="宋体"/>
          <w:lang w:eastAsia="zh-CN"/>
        </w:rPr>
      </w:pPr>
      <w:r w:rsidRPr="008F0AE1">
        <w:rPr>
          <w:rFonts w:hint="eastAsia"/>
          <w:lang w:eastAsia="ja-JP"/>
        </w:rPr>
        <w:t>Number of TRPs for multi-TRP enhancement for URLLC</w:t>
      </w:r>
    </w:p>
    <w:p w14:paraId="03BFDD04" w14:textId="77777777" w:rsidR="00002F4D" w:rsidRPr="008F0AE1" w:rsidRDefault="00002F4D" w:rsidP="003B0767">
      <w:pPr>
        <w:pStyle w:val="BodyText2"/>
        <w:tabs>
          <w:tab w:val="left" w:pos="0"/>
        </w:tabs>
        <w:spacing w:before="120" w:line="240" w:lineRule="auto"/>
        <w:rPr>
          <w:rFonts w:eastAsia="MS Mincho"/>
          <w:szCs w:val="22"/>
          <w:lang w:eastAsia="ja-JP"/>
        </w:rPr>
      </w:pPr>
      <w:r w:rsidRPr="008F0AE1">
        <w:rPr>
          <w:rFonts w:eastAsia="MS Mincho" w:hint="eastAsia"/>
          <w:szCs w:val="22"/>
          <w:lang w:eastAsia="ja-JP"/>
        </w:rPr>
        <w:t xml:space="preserve">Assuming that the number of repetitions of a transport </w:t>
      </w:r>
      <w:r w:rsidRPr="008F0AE1">
        <w:rPr>
          <w:rFonts w:eastAsia="MS Mincho"/>
          <w:szCs w:val="22"/>
          <w:lang w:eastAsia="ja-JP"/>
        </w:rPr>
        <w:t>block</w:t>
      </w:r>
      <w:r w:rsidRPr="008F0AE1">
        <w:rPr>
          <w:rFonts w:eastAsia="MS Mincho" w:hint="eastAsia"/>
          <w:szCs w:val="22"/>
          <w:lang w:eastAsia="ja-JP"/>
        </w:rPr>
        <w:t xml:space="preserve"> in time-domain is up to 8, in theory, up to 8 TRPs</w:t>
      </w:r>
      <w:r w:rsidRPr="008F0AE1">
        <w:rPr>
          <w:rFonts w:eastAsia="MS Mincho"/>
          <w:szCs w:val="22"/>
          <w:lang w:eastAsia="ja-JP"/>
        </w:rPr>
        <w:t xml:space="preserve"> can be used for one PDSCH or PUSCH with using single TRP at one time</w:t>
      </w:r>
      <w:r w:rsidRPr="008F0AE1">
        <w:rPr>
          <w:rFonts w:eastAsia="MS Mincho" w:hint="eastAsia"/>
          <w:szCs w:val="22"/>
          <w:lang w:eastAsia="ja-JP"/>
        </w:rPr>
        <w:t>. On other hand, using 8 TRPs for scheme 3 and/or scheme 4 implies that a PDSCH is received with 8 TCI-states or a PUSCH is transmitted with 8 spatial relation information. Considering the tradeoff between UE complexity increase and performance benefit, our suggestion is to support at least 4 TRPs for one PDSCH/PUSCH.</w:t>
      </w:r>
    </w:p>
    <w:p w14:paraId="728EA1FD" w14:textId="77777777" w:rsidR="00002F4D" w:rsidRPr="008F0AE1" w:rsidRDefault="00002F4D" w:rsidP="003B0767">
      <w:pPr>
        <w:pStyle w:val="BodyText2"/>
        <w:tabs>
          <w:tab w:val="left" w:pos="0"/>
        </w:tabs>
        <w:spacing w:before="120" w:line="240" w:lineRule="auto"/>
        <w:rPr>
          <w:rFonts w:eastAsia="MS Mincho"/>
          <w:szCs w:val="22"/>
          <w:lang w:eastAsia="ja-JP"/>
        </w:rPr>
      </w:pPr>
      <w:r w:rsidRPr="008F0AE1">
        <w:rPr>
          <w:rFonts w:eastAsia="MS Mincho" w:hint="eastAsia"/>
          <w:szCs w:val="22"/>
          <w:lang w:eastAsia="ja-JP"/>
        </w:rPr>
        <w:t>In order to confirm the performance benefit</w:t>
      </w:r>
      <w:r w:rsidRPr="008F0AE1">
        <w:rPr>
          <w:rFonts w:eastAsia="MS Mincho"/>
          <w:szCs w:val="22"/>
          <w:lang w:eastAsia="ja-JP"/>
        </w:rPr>
        <w:t xml:space="preserve"> of more than 2 TRPs</w:t>
      </w:r>
      <w:r w:rsidRPr="008F0AE1">
        <w:rPr>
          <w:rFonts w:eastAsia="MS Mincho" w:hint="eastAsia"/>
          <w:szCs w:val="22"/>
          <w:lang w:eastAsia="ja-JP"/>
        </w:rPr>
        <w:t>, we conducted link-level simulations. 4GHz and 30GHz with blockage are evaluated. It can be seen from Fig.</w:t>
      </w:r>
      <w:r w:rsidRPr="008F0AE1">
        <w:rPr>
          <w:rFonts w:eastAsia="MS Mincho"/>
          <w:szCs w:val="22"/>
          <w:lang w:eastAsia="ja-JP"/>
        </w:rPr>
        <w:t xml:space="preserve"> </w:t>
      </w:r>
      <w:r w:rsidRPr="008F0AE1">
        <w:rPr>
          <w:rFonts w:eastAsia="MS Mincho" w:hint="eastAsia"/>
          <w:szCs w:val="22"/>
          <w:lang w:eastAsia="ja-JP"/>
        </w:rPr>
        <w:t xml:space="preserve">3-2 that using 4 TRPs offer non-negligible improvement in 4GHz, and significant improvement in 30GHz. </w:t>
      </w:r>
      <w:r w:rsidRPr="008F0AE1">
        <w:rPr>
          <w:rFonts w:eastAsia="MS Mincho"/>
          <w:szCs w:val="22"/>
          <w:lang w:eastAsia="ja-JP"/>
        </w:rPr>
        <w:t xml:space="preserve">Note that for a given carrier frequency, same time/frequency resource allocation for one PDSCH or PUSCH is assumed. </w:t>
      </w:r>
    </w:p>
    <w:p w14:paraId="64E9684F" w14:textId="63B4B499" w:rsidR="00002F4D" w:rsidRPr="008F0AE1" w:rsidRDefault="00002F4D" w:rsidP="00002F4D">
      <w:pPr>
        <w:pStyle w:val="BodyText2"/>
        <w:tabs>
          <w:tab w:val="left" w:pos="0"/>
        </w:tabs>
        <w:spacing w:before="120"/>
        <w:jc w:val="center"/>
        <w:rPr>
          <w:rFonts w:eastAsia="MS Mincho"/>
          <w:szCs w:val="22"/>
          <w:lang w:eastAsia="ja-JP"/>
        </w:rPr>
      </w:pPr>
      <w:r w:rsidRPr="008F0AE1">
        <w:rPr>
          <w:noProof/>
          <w:lang w:val="en-US" w:eastAsia="zh-CN"/>
        </w:rPr>
        <w:drawing>
          <wp:inline distT="0" distB="0" distL="0" distR="0" wp14:anchorId="1AB7D138" wp14:editId="1A6DC34D">
            <wp:extent cx="2727298" cy="2639321"/>
            <wp:effectExtent l="0" t="0" r="0" b="88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37003" cy="2648713"/>
                    </a:xfrm>
                    <a:prstGeom prst="rect">
                      <a:avLst/>
                    </a:prstGeom>
                    <a:noFill/>
                    <a:ln>
                      <a:noFill/>
                    </a:ln>
                  </pic:spPr>
                </pic:pic>
              </a:graphicData>
            </a:graphic>
          </wp:inline>
        </w:drawing>
      </w:r>
      <w:r w:rsidRPr="008F0AE1">
        <w:rPr>
          <w:noProof/>
          <w:lang w:val="en-US" w:eastAsia="zh-CN"/>
        </w:rPr>
        <w:drawing>
          <wp:inline distT="0" distB="0" distL="0" distR="0" wp14:anchorId="18E213E2" wp14:editId="75D7007F">
            <wp:extent cx="2834640" cy="2651760"/>
            <wp:effectExtent l="0" t="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34640" cy="2651760"/>
                    </a:xfrm>
                    <a:prstGeom prst="rect">
                      <a:avLst/>
                    </a:prstGeom>
                    <a:noFill/>
                    <a:ln>
                      <a:noFill/>
                    </a:ln>
                  </pic:spPr>
                </pic:pic>
              </a:graphicData>
            </a:graphic>
          </wp:inline>
        </w:drawing>
      </w:r>
    </w:p>
    <w:p w14:paraId="69539336" w14:textId="77777777" w:rsidR="00002F4D" w:rsidRPr="008F0AE1" w:rsidRDefault="00002F4D" w:rsidP="003B0767">
      <w:pPr>
        <w:pStyle w:val="BodyText2"/>
        <w:tabs>
          <w:tab w:val="left" w:pos="0"/>
        </w:tabs>
        <w:spacing w:before="120" w:line="240" w:lineRule="auto"/>
        <w:jc w:val="center"/>
        <w:rPr>
          <w:rFonts w:eastAsia="MS Mincho"/>
          <w:szCs w:val="22"/>
          <w:lang w:eastAsia="ja-JP"/>
        </w:rPr>
      </w:pPr>
      <w:r w:rsidRPr="008F0AE1">
        <w:rPr>
          <w:rFonts w:eastAsia="MS Mincho" w:hint="eastAsia"/>
          <w:szCs w:val="22"/>
          <w:lang w:eastAsia="ja-JP"/>
        </w:rPr>
        <w:t>(a) PDSCH repetitions over 1, 2, and 4 TRPs (left: 4GHz, right: 30GHz).</w:t>
      </w:r>
    </w:p>
    <w:p w14:paraId="02D7EE7C" w14:textId="77777777" w:rsidR="00002F4D" w:rsidRPr="008F0AE1" w:rsidRDefault="00002F4D" w:rsidP="003B0767">
      <w:pPr>
        <w:pStyle w:val="BodyText2"/>
        <w:tabs>
          <w:tab w:val="left" w:pos="0"/>
        </w:tabs>
        <w:spacing w:before="120" w:line="240" w:lineRule="auto"/>
        <w:jc w:val="center"/>
        <w:rPr>
          <w:rFonts w:eastAsia="MS Mincho"/>
          <w:szCs w:val="22"/>
          <w:lang w:eastAsia="ja-JP"/>
        </w:rPr>
      </w:pPr>
      <w:r w:rsidRPr="008F0AE1">
        <w:rPr>
          <w:rFonts w:eastAsia="MS Mincho" w:hint="eastAsia"/>
          <w:szCs w:val="22"/>
          <w:lang w:eastAsia="ja-JP"/>
        </w:rPr>
        <w:t>Fig. 3-2</w:t>
      </w:r>
      <w:r w:rsidRPr="008F0AE1">
        <w:rPr>
          <w:rFonts w:eastAsia="MS Mincho" w:hint="eastAsia"/>
          <w:szCs w:val="22"/>
          <w:lang w:eastAsia="ja-JP"/>
        </w:rPr>
        <w:tab/>
        <w:t>Average BLER performances with different number of TRPs.</w:t>
      </w:r>
    </w:p>
    <w:p w14:paraId="30E4BCBA" w14:textId="77777777" w:rsidR="00002F4D" w:rsidRPr="008F0AE1" w:rsidRDefault="00002F4D" w:rsidP="003B0767">
      <w:pPr>
        <w:tabs>
          <w:tab w:val="left" w:pos="0"/>
        </w:tabs>
        <w:spacing w:before="120" w:after="120"/>
        <w:jc w:val="center"/>
        <w:rPr>
          <w:rFonts w:eastAsia="MS Mincho"/>
          <w:szCs w:val="20"/>
          <w:lang w:eastAsia="ja-JP"/>
        </w:rPr>
      </w:pPr>
      <w:r w:rsidRPr="008F0AE1">
        <w:rPr>
          <w:rFonts w:eastAsia="MS Mincho" w:hint="eastAsia"/>
          <w:szCs w:val="20"/>
          <w:lang w:eastAsia="ja-JP"/>
        </w:rPr>
        <w:lastRenderedPageBreak/>
        <w:t>Table 3-3: Simulation assumptions for PDSCH BLER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2636"/>
        <w:gridCol w:w="2977"/>
      </w:tblGrid>
      <w:tr w:rsidR="00002F4D" w:rsidRPr="008F0AE1" w14:paraId="043A97A7" w14:textId="77777777" w:rsidTr="00002F4D">
        <w:trPr>
          <w:jc w:val="center"/>
        </w:trPr>
        <w:tc>
          <w:tcPr>
            <w:tcW w:w="2802" w:type="dxa"/>
            <w:shd w:val="clear" w:color="auto" w:fill="C5E0B3"/>
          </w:tcPr>
          <w:p w14:paraId="5228EF75"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Parameter</w:t>
            </w:r>
          </w:p>
        </w:tc>
        <w:tc>
          <w:tcPr>
            <w:tcW w:w="5528" w:type="dxa"/>
            <w:gridSpan w:val="2"/>
            <w:shd w:val="clear" w:color="auto" w:fill="C5E0B3"/>
          </w:tcPr>
          <w:p w14:paraId="07773BB7"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Value</w:t>
            </w:r>
          </w:p>
        </w:tc>
      </w:tr>
      <w:tr w:rsidR="00002F4D" w:rsidRPr="008F0AE1" w14:paraId="75A92E85" w14:textId="77777777" w:rsidTr="00002F4D">
        <w:trPr>
          <w:jc w:val="center"/>
        </w:trPr>
        <w:tc>
          <w:tcPr>
            <w:tcW w:w="2802" w:type="dxa"/>
            <w:shd w:val="clear" w:color="auto" w:fill="auto"/>
          </w:tcPr>
          <w:p w14:paraId="56D88FAC"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Carrier frequency</w:t>
            </w:r>
          </w:p>
        </w:tc>
        <w:tc>
          <w:tcPr>
            <w:tcW w:w="2551" w:type="dxa"/>
            <w:shd w:val="clear" w:color="auto" w:fill="auto"/>
          </w:tcPr>
          <w:p w14:paraId="4D0CA78E"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4GHz</w:t>
            </w:r>
          </w:p>
        </w:tc>
        <w:tc>
          <w:tcPr>
            <w:tcW w:w="2977" w:type="dxa"/>
            <w:shd w:val="clear" w:color="auto" w:fill="auto"/>
          </w:tcPr>
          <w:p w14:paraId="7984C5E7"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30GHz</w:t>
            </w:r>
          </w:p>
        </w:tc>
      </w:tr>
      <w:tr w:rsidR="00002F4D" w:rsidRPr="008F0AE1" w14:paraId="59581F18" w14:textId="77777777" w:rsidTr="00002F4D">
        <w:trPr>
          <w:jc w:val="center"/>
        </w:trPr>
        <w:tc>
          <w:tcPr>
            <w:tcW w:w="2802" w:type="dxa"/>
            <w:shd w:val="clear" w:color="auto" w:fill="auto"/>
          </w:tcPr>
          <w:p w14:paraId="766A8B0A"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Subcarrier-spacing</w:t>
            </w:r>
          </w:p>
        </w:tc>
        <w:tc>
          <w:tcPr>
            <w:tcW w:w="2551" w:type="dxa"/>
            <w:shd w:val="clear" w:color="auto" w:fill="auto"/>
          </w:tcPr>
          <w:p w14:paraId="70650008"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30kHz</w:t>
            </w:r>
          </w:p>
        </w:tc>
        <w:tc>
          <w:tcPr>
            <w:tcW w:w="2977" w:type="dxa"/>
            <w:shd w:val="clear" w:color="auto" w:fill="auto"/>
          </w:tcPr>
          <w:p w14:paraId="6DBF276B"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120kHz</w:t>
            </w:r>
          </w:p>
        </w:tc>
      </w:tr>
      <w:tr w:rsidR="00002F4D" w:rsidRPr="008F0AE1" w14:paraId="200CC917" w14:textId="77777777" w:rsidTr="00002F4D">
        <w:trPr>
          <w:jc w:val="center"/>
        </w:trPr>
        <w:tc>
          <w:tcPr>
            <w:tcW w:w="2802" w:type="dxa"/>
            <w:shd w:val="clear" w:color="auto" w:fill="auto"/>
          </w:tcPr>
          <w:p w14:paraId="24ADB2DD"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TBS</w:t>
            </w:r>
          </w:p>
        </w:tc>
        <w:tc>
          <w:tcPr>
            <w:tcW w:w="5528" w:type="dxa"/>
            <w:gridSpan w:val="2"/>
            <w:shd w:val="clear" w:color="auto" w:fill="auto"/>
          </w:tcPr>
          <w:p w14:paraId="36B38547"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32 Bytes</w:t>
            </w:r>
          </w:p>
        </w:tc>
      </w:tr>
      <w:tr w:rsidR="00002F4D" w:rsidRPr="008F0AE1" w14:paraId="13242A83" w14:textId="77777777" w:rsidTr="00002F4D">
        <w:trPr>
          <w:jc w:val="center"/>
        </w:trPr>
        <w:tc>
          <w:tcPr>
            <w:tcW w:w="2802" w:type="dxa"/>
            <w:shd w:val="clear" w:color="auto" w:fill="auto"/>
          </w:tcPr>
          <w:p w14:paraId="258B3818"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MCS</w:t>
            </w:r>
          </w:p>
          <w:p w14:paraId="68F3C828"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(MCS table 3 is used)</w:t>
            </w:r>
          </w:p>
        </w:tc>
        <w:tc>
          <w:tcPr>
            <w:tcW w:w="5528" w:type="dxa"/>
            <w:gridSpan w:val="2"/>
            <w:shd w:val="clear" w:color="auto" w:fill="auto"/>
          </w:tcPr>
          <w:p w14:paraId="6B52A5C2"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For 1 TRP: MCS0</w:t>
            </w:r>
          </w:p>
          <w:p w14:paraId="5CADEDA6"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For 2 TRPs: MCS 3</w:t>
            </w:r>
          </w:p>
          <w:p w14:paraId="1782E1FB"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For 4 TRPs: MCS 7</w:t>
            </w:r>
          </w:p>
        </w:tc>
      </w:tr>
      <w:tr w:rsidR="00002F4D" w:rsidRPr="008F0AE1" w14:paraId="7FFA2938" w14:textId="77777777" w:rsidTr="00002F4D">
        <w:trPr>
          <w:jc w:val="center"/>
        </w:trPr>
        <w:tc>
          <w:tcPr>
            <w:tcW w:w="2802" w:type="dxa"/>
            <w:shd w:val="clear" w:color="auto" w:fill="auto"/>
          </w:tcPr>
          <w:p w14:paraId="6D7F8C46"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Number of RBs</w:t>
            </w:r>
          </w:p>
        </w:tc>
        <w:tc>
          <w:tcPr>
            <w:tcW w:w="5528" w:type="dxa"/>
            <w:gridSpan w:val="2"/>
            <w:shd w:val="clear" w:color="auto" w:fill="auto"/>
          </w:tcPr>
          <w:p w14:paraId="51354B78"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szCs w:val="20"/>
                <w:lang w:eastAsia="ja-JP"/>
              </w:rPr>
              <w:t>F</w:t>
            </w:r>
            <w:r w:rsidRPr="008F0AE1">
              <w:rPr>
                <w:rFonts w:eastAsia="MS Mincho" w:hint="eastAsia"/>
                <w:szCs w:val="20"/>
                <w:lang w:eastAsia="ja-JP"/>
              </w:rPr>
              <w:t xml:space="preserve">or 1 TRP: 51 RBs </w:t>
            </w:r>
          </w:p>
          <w:p w14:paraId="049D261F"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szCs w:val="20"/>
                <w:lang w:eastAsia="ja-JP"/>
              </w:rPr>
              <w:t>F</w:t>
            </w:r>
            <w:r w:rsidRPr="008F0AE1">
              <w:rPr>
                <w:rFonts w:eastAsia="MS Mincho" w:hint="eastAsia"/>
                <w:szCs w:val="20"/>
                <w:lang w:eastAsia="ja-JP"/>
              </w:rPr>
              <w:t>or 2 TRPs: 49 RBs</w:t>
            </w:r>
          </w:p>
          <w:p w14:paraId="1BCC197A"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szCs w:val="20"/>
                <w:lang w:eastAsia="ja-JP"/>
              </w:rPr>
              <w:t>F</w:t>
            </w:r>
            <w:r w:rsidRPr="008F0AE1">
              <w:rPr>
                <w:rFonts w:eastAsia="MS Mincho" w:hint="eastAsia"/>
                <w:szCs w:val="20"/>
                <w:lang w:eastAsia="ja-JP"/>
              </w:rPr>
              <w:t>or 4 TRPs: 47 RBs</w:t>
            </w:r>
          </w:p>
        </w:tc>
      </w:tr>
      <w:tr w:rsidR="00002F4D" w:rsidRPr="008F0AE1" w14:paraId="6514855D" w14:textId="77777777" w:rsidTr="00002F4D">
        <w:trPr>
          <w:jc w:val="center"/>
        </w:trPr>
        <w:tc>
          <w:tcPr>
            <w:tcW w:w="2802" w:type="dxa"/>
            <w:shd w:val="clear" w:color="auto" w:fill="auto"/>
          </w:tcPr>
          <w:p w14:paraId="3B0C499F"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Number of symbols</w:t>
            </w:r>
          </w:p>
        </w:tc>
        <w:tc>
          <w:tcPr>
            <w:tcW w:w="5528" w:type="dxa"/>
            <w:gridSpan w:val="2"/>
            <w:shd w:val="clear" w:color="auto" w:fill="auto"/>
          </w:tcPr>
          <w:p w14:paraId="61713166"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For 1 TRP: 8 symbols x 1 repetition</w:t>
            </w:r>
          </w:p>
          <w:p w14:paraId="4E8111B0"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For 2 TRPs: 4 symbols x 2 repetitions</w:t>
            </w:r>
          </w:p>
          <w:p w14:paraId="48905B89"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For 4 TRPs: 2 symbols x 4 repetitions</w:t>
            </w:r>
          </w:p>
        </w:tc>
      </w:tr>
      <w:tr w:rsidR="00002F4D" w:rsidRPr="008F0AE1" w14:paraId="0CDC0B46" w14:textId="77777777" w:rsidTr="00002F4D">
        <w:trPr>
          <w:jc w:val="center"/>
        </w:trPr>
        <w:tc>
          <w:tcPr>
            <w:tcW w:w="2802" w:type="dxa"/>
            <w:shd w:val="clear" w:color="auto" w:fill="auto"/>
          </w:tcPr>
          <w:p w14:paraId="5F4D1E85"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DMRS</w:t>
            </w:r>
          </w:p>
        </w:tc>
        <w:tc>
          <w:tcPr>
            <w:tcW w:w="5528" w:type="dxa"/>
            <w:gridSpan w:val="2"/>
            <w:shd w:val="clear" w:color="auto" w:fill="auto"/>
          </w:tcPr>
          <w:p w14:paraId="2C98B713"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DMRS configuration Type 1</w:t>
            </w:r>
          </w:p>
          <w:p w14:paraId="79B416CF"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For 1 TRP: one additional DMRS is inserted</w:t>
            </w:r>
          </w:p>
        </w:tc>
      </w:tr>
      <w:tr w:rsidR="00002F4D" w:rsidRPr="008F0AE1" w14:paraId="7553AA0D" w14:textId="77777777" w:rsidTr="00002F4D">
        <w:trPr>
          <w:jc w:val="center"/>
        </w:trPr>
        <w:tc>
          <w:tcPr>
            <w:tcW w:w="2802" w:type="dxa"/>
            <w:shd w:val="clear" w:color="auto" w:fill="auto"/>
          </w:tcPr>
          <w:p w14:paraId="70A92A82"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PDSCH mapping Type</w:t>
            </w:r>
          </w:p>
        </w:tc>
        <w:tc>
          <w:tcPr>
            <w:tcW w:w="5528" w:type="dxa"/>
            <w:gridSpan w:val="2"/>
            <w:shd w:val="clear" w:color="auto" w:fill="auto"/>
          </w:tcPr>
          <w:p w14:paraId="24D0B244"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PDSCH mapping Type B</w:t>
            </w:r>
          </w:p>
        </w:tc>
      </w:tr>
      <w:tr w:rsidR="00002F4D" w:rsidRPr="008F0AE1" w14:paraId="0AB73DAC" w14:textId="77777777" w:rsidTr="00002F4D">
        <w:trPr>
          <w:jc w:val="center"/>
        </w:trPr>
        <w:tc>
          <w:tcPr>
            <w:tcW w:w="2802" w:type="dxa"/>
            <w:shd w:val="clear" w:color="auto" w:fill="auto"/>
          </w:tcPr>
          <w:p w14:paraId="25AF9C47"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Channel estimation</w:t>
            </w:r>
          </w:p>
        </w:tc>
        <w:tc>
          <w:tcPr>
            <w:tcW w:w="5528" w:type="dxa"/>
            <w:gridSpan w:val="2"/>
            <w:shd w:val="clear" w:color="auto" w:fill="auto"/>
          </w:tcPr>
          <w:p w14:paraId="5D0B0477"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MMSE</w:t>
            </w:r>
          </w:p>
        </w:tc>
      </w:tr>
      <w:tr w:rsidR="00002F4D" w:rsidRPr="008F0AE1" w14:paraId="5B3ED663" w14:textId="77777777" w:rsidTr="00002F4D">
        <w:trPr>
          <w:jc w:val="center"/>
        </w:trPr>
        <w:tc>
          <w:tcPr>
            <w:tcW w:w="2802" w:type="dxa"/>
            <w:shd w:val="clear" w:color="auto" w:fill="auto"/>
          </w:tcPr>
          <w:p w14:paraId="32C5AD4D"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No. of BS antennas</w:t>
            </w:r>
          </w:p>
        </w:tc>
        <w:tc>
          <w:tcPr>
            <w:tcW w:w="2551" w:type="dxa"/>
            <w:shd w:val="clear" w:color="auto" w:fill="auto"/>
          </w:tcPr>
          <w:p w14:paraId="64963731"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4</w:t>
            </w:r>
          </w:p>
        </w:tc>
        <w:tc>
          <w:tcPr>
            <w:tcW w:w="2977" w:type="dxa"/>
            <w:shd w:val="clear" w:color="auto" w:fill="auto"/>
          </w:tcPr>
          <w:p w14:paraId="71D032EE"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2</w:t>
            </w:r>
          </w:p>
        </w:tc>
      </w:tr>
      <w:tr w:rsidR="00002F4D" w:rsidRPr="008F0AE1" w14:paraId="5F7C4D61" w14:textId="77777777" w:rsidTr="00002F4D">
        <w:trPr>
          <w:jc w:val="center"/>
        </w:trPr>
        <w:tc>
          <w:tcPr>
            <w:tcW w:w="2802" w:type="dxa"/>
            <w:shd w:val="clear" w:color="auto" w:fill="auto"/>
          </w:tcPr>
          <w:p w14:paraId="14B36C9C"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No. of UE antennas</w:t>
            </w:r>
          </w:p>
        </w:tc>
        <w:tc>
          <w:tcPr>
            <w:tcW w:w="2551" w:type="dxa"/>
            <w:shd w:val="clear" w:color="auto" w:fill="auto"/>
          </w:tcPr>
          <w:p w14:paraId="425A4B94"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4</w:t>
            </w:r>
          </w:p>
        </w:tc>
        <w:tc>
          <w:tcPr>
            <w:tcW w:w="2977" w:type="dxa"/>
            <w:shd w:val="clear" w:color="auto" w:fill="auto"/>
          </w:tcPr>
          <w:p w14:paraId="1D123B5E"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2</w:t>
            </w:r>
          </w:p>
        </w:tc>
      </w:tr>
      <w:tr w:rsidR="00002F4D" w:rsidRPr="008F0AE1" w14:paraId="1F8FF289" w14:textId="77777777" w:rsidTr="00002F4D">
        <w:trPr>
          <w:jc w:val="center"/>
        </w:trPr>
        <w:tc>
          <w:tcPr>
            <w:tcW w:w="2802" w:type="dxa"/>
            <w:shd w:val="clear" w:color="auto" w:fill="auto"/>
          </w:tcPr>
          <w:p w14:paraId="3EB15FF9"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Channel model</w:t>
            </w:r>
          </w:p>
        </w:tc>
        <w:tc>
          <w:tcPr>
            <w:tcW w:w="2551" w:type="dxa"/>
            <w:shd w:val="clear" w:color="auto" w:fill="auto"/>
          </w:tcPr>
          <w:p w14:paraId="35BBB637"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TDL-C (DS=100ns)</w:t>
            </w:r>
          </w:p>
        </w:tc>
        <w:tc>
          <w:tcPr>
            <w:tcW w:w="2977" w:type="dxa"/>
            <w:shd w:val="clear" w:color="auto" w:fill="auto"/>
          </w:tcPr>
          <w:p w14:paraId="7D4A1EE3"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TDL-A (DS=20ns) with blockage model A</w:t>
            </w:r>
          </w:p>
        </w:tc>
      </w:tr>
      <w:tr w:rsidR="00002F4D" w:rsidRPr="008F0AE1" w14:paraId="2C904E62" w14:textId="77777777" w:rsidTr="00002F4D">
        <w:trPr>
          <w:jc w:val="center"/>
        </w:trPr>
        <w:tc>
          <w:tcPr>
            <w:tcW w:w="2802" w:type="dxa"/>
            <w:shd w:val="clear" w:color="auto" w:fill="auto"/>
          </w:tcPr>
          <w:p w14:paraId="70584636"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UE speed</w:t>
            </w:r>
          </w:p>
        </w:tc>
        <w:tc>
          <w:tcPr>
            <w:tcW w:w="5528" w:type="dxa"/>
            <w:gridSpan w:val="2"/>
            <w:shd w:val="clear" w:color="auto" w:fill="auto"/>
          </w:tcPr>
          <w:p w14:paraId="058A7AA9" w14:textId="77777777" w:rsidR="00002F4D" w:rsidRPr="008F0AE1" w:rsidRDefault="00002F4D" w:rsidP="00002F4D">
            <w:pPr>
              <w:tabs>
                <w:tab w:val="left" w:pos="0"/>
              </w:tabs>
              <w:spacing w:before="120" w:after="120"/>
              <w:rPr>
                <w:rFonts w:eastAsia="MS Mincho"/>
                <w:szCs w:val="20"/>
                <w:lang w:eastAsia="ja-JP"/>
              </w:rPr>
            </w:pPr>
            <w:r w:rsidRPr="008F0AE1">
              <w:rPr>
                <w:rFonts w:eastAsia="MS Mincho" w:hint="eastAsia"/>
                <w:szCs w:val="20"/>
                <w:lang w:eastAsia="ja-JP"/>
              </w:rPr>
              <w:t>3km/h</w:t>
            </w:r>
          </w:p>
        </w:tc>
      </w:tr>
    </w:tbl>
    <w:p w14:paraId="2DE83721" w14:textId="77777777" w:rsidR="00002F4D" w:rsidRPr="008F0AE1" w:rsidRDefault="00002F4D" w:rsidP="00002F4D">
      <w:pPr>
        <w:tabs>
          <w:tab w:val="left" w:pos="0"/>
        </w:tabs>
        <w:spacing w:before="120" w:after="120"/>
        <w:rPr>
          <w:rFonts w:eastAsia="宋体"/>
          <w:b/>
          <w:szCs w:val="20"/>
          <w:u w:val="single"/>
          <w:lang w:eastAsia="zh-CN"/>
        </w:rPr>
      </w:pPr>
      <w:r w:rsidRPr="008F0AE1">
        <w:rPr>
          <w:rFonts w:eastAsia="宋体"/>
          <w:b/>
          <w:szCs w:val="20"/>
          <w:u w:val="single"/>
          <w:lang w:eastAsia="zh-CN"/>
        </w:rPr>
        <w:t xml:space="preserve">Proposal </w:t>
      </w:r>
      <w:r w:rsidRPr="008F0AE1">
        <w:rPr>
          <w:rFonts w:eastAsia="MS Mincho" w:hint="eastAsia"/>
          <w:b/>
          <w:szCs w:val="20"/>
          <w:u w:val="single"/>
          <w:lang w:eastAsia="ja-JP"/>
        </w:rPr>
        <w:t>3</w:t>
      </w:r>
      <w:r w:rsidRPr="008F0AE1">
        <w:rPr>
          <w:rFonts w:eastAsia="宋体"/>
          <w:b/>
          <w:szCs w:val="20"/>
          <w:u w:val="single"/>
          <w:lang w:eastAsia="zh-CN"/>
        </w:rPr>
        <w:t>-</w:t>
      </w:r>
      <w:r w:rsidRPr="008F0AE1">
        <w:rPr>
          <w:rFonts w:eastAsia="MS Mincho"/>
          <w:b/>
          <w:szCs w:val="20"/>
          <w:u w:val="single"/>
          <w:lang w:eastAsia="ja-JP"/>
        </w:rPr>
        <w:t>5</w:t>
      </w:r>
      <w:r w:rsidRPr="008F0AE1">
        <w:rPr>
          <w:rFonts w:eastAsia="宋体"/>
          <w:b/>
          <w:szCs w:val="20"/>
          <w:u w:val="single"/>
          <w:lang w:eastAsia="zh-CN"/>
        </w:rPr>
        <w:t>:</w:t>
      </w:r>
    </w:p>
    <w:p w14:paraId="4097A81B" w14:textId="77777777" w:rsidR="00002F4D" w:rsidRPr="008F0AE1" w:rsidRDefault="00002F4D" w:rsidP="00002F4D">
      <w:pPr>
        <w:numPr>
          <w:ilvl w:val="0"/>
          <w:numId w:val="36"/>
        </w:numPr>
        <w:tabs>
          <w:tab w:val="left" w:pos="0"/>
        </w:tabs>
        <w:spacing w:beforeLines="50" w:before="120" w:afterLines="50" w:after="120"/>
        <w:jc w:val="both"/>
        <w:rPr>
          <w:rFonts w:eastAsia="宋体"/>
          <w:szCs w:val="20"/>
          <w:lang w:eastAsia="zh-CN"/>
        </w:rPr>
      </w:pPr>
      <w:r w:rsidRPr="008F0AE1">
        <w:rPr>
          <w:rFonts w:eastAsia="Yu Mincho" w:hint="eastAsia"/>
          <w:i/>
          <w:szCs w:val="20"/>
          <w:lang w:eastAsia="ja-JP"/>
        </w:rPr>
        <w:t xml:space="preserve">Support </w:t>
      </w:r>
      <w:r w:rsidRPr="008F0AE1">
        <w:rPr>
          <w:rFonts w:eastAsia="Yu Mincho"/>
          <w:i/>
          <w:szCs w:val="20"/>
          <w:lang w:eastAsia="ja-JP"/>
        </w:rPr>
        <w:t>at least up to 4 TRPs for multi-TRP for URLLC.</w:t>
      </w:r>
    </w:p>
    <w:p w14:paraId="4C18679B" w14:textId="77777777" w:rsidR="00BD35AB" w:rsidRPr="008F0AE1" w:rsidRDefault="00BD35AB" w:rsidP="00BD35AB">
      <w:pPr>
        <w:tabs>
          <w:tab w:val="left" w:pos="0"/>
        </w:tabs>
        <w:spacing w:beforeLines="50" w:before="120" w:afterLines="50" w:after="120"/>
        <w:ind w:left="0" w:firstLine="0"/>
        <w:jc w:val="both"/>
        <w:rPr>
          <w:rFonts w:eastAsia="宋体"/>
          <w:szCs w:val="20"/>
          <w:lang w:eastAsia="zh-CN"/>
        </w:rPr>
      </w:pPr>
    </w:p>
    <w:p w14:paraId="1518F9B7" w14:textId="77777777" w:rsidR="00002F4D" w:rsidRPr="008F0AE1" w:rsidRDefault="00002F4D" w:rsidP="00002F4D">
      <w:pPr>
        <w:pStyle w:val="Heading2"/>
        <w:tabs>
          <w:tab w:val="left" w:pos="0"/>
        </w:tabs>
        <w:spacing w:beforeLines="50" w:before="120" w:afterLines="50" w:after="120"/>
        <w:jc w:val="both"/>
        <w:rPr>
          <w:sz w:val="20"/>
          <w:szCs w:val="20"/>
        </w:rPr>
      </w:pPr>
      <w:r w:rsidRPr="008F0AE1">
        <w:rPr>
          <w:sz w:val="20"/>
          <w:szCs w:val="20"/>
        </w:rPr>
        <w:t xml:space="preserve">Qualcomm Incorporated R1-1905026 </w:t>
      </w:r>
      <w:r w:rsidRPr="008F0AE1">
        <w:rPr>
          <w:rFonts w:ascii="Times New Roman" w:eastAsia="宋体" w:hAnsi="Times New Roman"/>
          <w:sz w:val="20"/>
          <w:szCs w:val="20"/>
        </w:rPr>
        <w:t>R1-1905030</w:t>
      </w:r>
    </w:p>
    <w:p w14:paraId="7A309627" w14:textId="77777777" w:rsidR="00002F4D" w:rsidRPr="008F0AE1" w:rsidRDefault="00002F4D" w:rsidP="00002F4D">
      <w:pPr>
        <w:pStyle w:val="Heading3"/>
        <w:tabs>
          <w:tab w:val="clear" w:pos="2846"/>
          <w:tab w:val="left" w:pos="0"/>
          <w:tab w:val="num" w:pos="720"/>
        </w:tabs>
        <w:spacing w:beforeLines="50" w:before="120" w:afterLines="50" w:after="120"/>
        <w:ind w:left="720"/>
        <w:jc w:val="both"/>
        <w:rPr>
          <w:szCs w:val="20"/>
        </w:rPr>
      </w:pPr>
      <w:r w:rsidRPr="008F0AE1">
        <w:rPr>
          <w:szCs w:val="20"/>
        </w:rPr>
        <w:t>SDM vs. FDM</w:t>
      </w:r>
    </w:p>
    <w:p w14:paraId="34FD4A9C" w14:textId="77777777" w:rsidR="00002F4D" w:rsidRPr="003B0767" w:rsidRDefault="00002F4D" w:rsidP="003B0767">
      <w:pPr>
        <w:tabs>
          <w:tab w:val="left" w:pos="0"/>
        </w:tabs>
        <w:spacing w:before="120" w:after="120"/>
        <w:ind w:left="0" w:firstLine="0"/>
        <w:rPr>
          <w:sz w:val="22"/>
          <w:szCs w:val="20"/>
        </w:rPr>
      </w:pPr>
      <w:r w:rsidRPr="003B0767">
        <w:rPr>
          <w:sz w:val="22"/>
          <w:szCs w:val="20"/>
        </w:rPr>
        <w:t>Simulation assumptions are summarized in Table 2 and are selected based on the agreed simulation methodology for factory automation scenario in eURLLC agenda item. The evaluations are done for the following four cases:</w:t>
      </w:r>
    </w:p>
    <w:p w14:paraId="742400A2" w14:textId="77777777" w:rsidR="00002F4D" w:rsidRPr="003B0767" w:rsidRDefault="00002F4D" w:rsidP="00002F4D">
      <w:pPr>
        <w:pStyle w:val="ListParagraph"/>
        <w:numPr>
          <w:ilvl w:val="0"/>
          <w:numId w:val="37"/>
        </w:numPr>
        <w:tabs>
          <w:tab w:val="left" w:pos="0"/>
        </w:tabs>
        <w:spacing w:before="120" w:after="120"/>
        <w:ind w:leftChars="0"/>
        <w:jc w:val="both"/>
        <w:rPr>
          <w:rFonts w:ascii="Times New Roman" w:hAnsi="Times New Roman"/>
          <w:sz w:val="22"/>
          <w:szCs w:val="20"/>
        </w:rPr>
      </w:pPr>
      <w:r w:rsidRPr="003B0767">
        <w:rPr>
          <w:rFonts w:ascii="Times New Roman" w:hAnsi="Times New Roman"/>
          <w:sz w:val="22"/>
          <w:szCs w:val="20"/>
        </w:rPr>
        <w:t>PL delta between two TRPs = {0,3} dB</w:t>
      </w:r>
    </w:p>
    <w:p w14:paraId="24394F5F" w14:textId="77777777" w:rsidR="00002F4D" w:rsidRPr="003B0767" w:rsidRDefault="00002F4D" w:rsidP="00002F4D">
      <w:pPr>
        <w:pStyle w:val="ListParagraph"/>
        <w:numPr>
          <w:ilvl w:val="0"/>
          <w:numId w:val="37"/>
        </w:numPr>
        <w:tabs>
          <w:tab w:val="left" w:pos="0"/>
        </w:tabs>
        <w:spacing w:before="120" w:after="120"/>
        <w:ind w:leftChars="0"/>
        <w:jc w:val="both"/>
        <w:rPr>
          <w:rFonts w:ascii="Times New Roman" w:hAnsi="Times New Roman"/>
          <w:sz w:val="22"/>
          <w:szCs w:val="20"/>
        </w:rPr>
      </w:pPr>
      <w:r w:rsidRPr="003B0767">
        <w:rPr>
          <w:rFonts w:ascii="Times New Roman" w:hAnsi="Times New Roman"/>
          <w:sz w:val="22"/>
          <w:szCs w:val="20"/>
        </w:rPr>
        <w:t>RB allocation for the UE = {contiguous, disjoint}. For disjoint RBs, RBs 0-3 and 30-33 are allocated.</w:t>
      </w:r>
    </w:p>
    <w:p w14:paraId="45A6C78D" w14:textId="77777777" w:rsidR="00002F4D" w:rsidRPr="008F0AE1" w:rsidRDefault="00002F4D" w:rsidP="00002F4D">
      <w:pPr>
        <w:pStyle w:val="ListParagraph"/>
        <w:tabs>
          <w:tab w:val="left" w:pos="0"/>
        </w:tabs>
        <w:spacing w:before="120" w:after="120"/>
        <w:ind w:left="2240"/>
        <w:rPr>
          <w:rFonts w:ascii="Times New Roman" w:hAnsi="Times New Roman"/>
        </w:rPr>
      </w:pPr>
    </w:p>
    <w:p w14:paraId="2A425679" w14:textId="0B511D0B" w:rsidR="00002F4D" w:rsidRPr="008F0AE1" w:rsidRDefault="00002F4D" w:rsidP="00002F4D">
      <w:pPr>
        <w:tabs>
          <w:tab w:val="left" w:pos="0"/>
        </w:tabs>
        <w:spacing w:before="120" w:after="120"/>
        <w:rPr>
          <w:bCs/>
          <w:iCs/>
          <w:sz w:val="22"/>
          <w:szCs w:val="18"/>
          <w:lang w:eastAsia="ko-KR"/>
        </w:rPr>
      </w:pPr>
      <w:r w:rsidRPr="008F0AE1">
        <w:rPr>
          <w:noProof/>
          <w:sz w:val="22"/>
          <w:szCs w:val="18"/>
          <w:lang w:val="en-US" w:eastAsia="zh-CN"/>
        </w:rPr>
        <w:lastRenderedPageBreak/>
        <w:drawing>
          <wp:inline distT="0" distB="0" distL="0" distR="0" wp14:anchorId="4E5C5C75" wp14:editId="14012765">
            <wp:extent cx="6400800" cy="27432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400800" cy="2743200"/>
                    </a:xfrm>
                    <a:prstGeom prst="rect">
                      <a:avLst/>
                    </a:prstGeom>
                    <a:noFill/>
                    <a:ln>
                      <a:noFill/>
                    </a:ln>
                  </pic:spPr>
                </pic:pic>
              </a:graphicData>
            </a:graphic>
          </wp:inline>
        </w:drawing>
      </w:r>
    </w:p>
    <w:p w14:paraId="4DFC2929" w14:textId="77777777" w:rsidR="00002F4D" w:rsidRPr="008F0AE1" w:rsidRDefault="00002F4D" w:rsidP="00002F4D">
      <w:pPr>
        <w:tabs>
          <w:tab w:val="left" w:pos="0"/>
        </w:tabs>
        <w:spacing w:before="120" w:after="120"/>
        <w:jc w:val="center"/>
        <w:rPr>
          <w:rFonts w:ascii="Times New Roman" w:hAnsi="Times New Roman"/>
          <w:b/>
          <w:sz w:val="22"/>
          <w:szCs w:val="22"/>
          <w:lang w:eastAsia="ko-KR"/>
        </w:rPr>
      </w:pPr>
      <w:r w:rsidRPr="008F0AE1">
        <w:rPr>
          <w:rFonts w:ascii="Times New Roman" w:hAnsi="Times New Roman"/>
          <w:b/>
          <w:sz w:val="22"/>
          <w:szCs w:val="22"/>
          <w:lang w:eastAsia="ko-KR"/>
        </w:rPr>
        <w:t xml:space="preserve">Figure 6. Contiguous RBs; PL Delta between TRP=0,3dB. </w:t>
      </w:r>
    </w:p>
    <w:p w14:paraId="5DC3F57D" w14:textId="77777777" w:rsidR="00002F4D" w:rsidRPr="008F0AE1" w:rsidRDefault="00002F4D" w:rsidP="00002F4D">
      <w:pPr>
        <w:tabs>
          <w:tab w:val="left" w:pos="0"/>
        </w:tabs>
        <w:spacing w:before="120" w:after="120"/>
        <w:jc w:val="center"/>
        <w:rPr>
          <w:rFonts w:ascii="Times New Roman" w:hAnsi="Times New Roman"/>
          <w:b/>
          <w:sz w:val="22"/>
          <w:szCs w:val="22"/>
          <w:lang w:eastAsia="ko-KR"/>
        </w:rPr>
      </w:pPr>
    </w:p>
    <w:p w14:paraId="41ADB652" w14:textId="36D2150C" w:rsidR="00002F4D" w:rsidRPr="008F0AE1" w:rsidRDefault="00002F4D" w:rsidP="00002F4D">
      <w:pPr>
        <w:tabs>
          <w:tab w:val="left" w:pos="0"/>
        </w:tabs>
        <w:spacing w:before="120" w:after="120"/>
        <w:jc w:val="center"/>
        <w:rPr>
          <w:bCs/>
          <w:iCs/>
          <w:sz w:val="22"/>
          <w:szCs w:val="18"/>
          <w:lang w:eastAsia="ko-KR"/>
        </w:rPr>
      </w:pPr>
      <w:r w:rsidRPr="008F0AE1">
        <w:rPr>
          <w:noProof/>
          <w:sz w:val="22"/>
          <w:szCs w:val="18"/>
          <w:lang w:val="en-US" w:eastAsia="zh-CN"/>
        </w:rPr>
        <w:drawing>
          <wp:inline distT="0" distB="0" distL="0" distR="0" wp14:anchorId="4853D550" wp14:editId="66250F8A">
            <wp:extent cx="6400800" cy="2743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400800" cy="2743200"/>
                    </a:xfrm>
                    <a:prstGeom prst="rect">
                      <a:avLst/>
                    </a:prstGeom>
                    <a:noFill/>
                    <a:ln>
                      <a:noFill/>
                    </a:ln>
                  </pic:spPr>
                </pic:pic>
              </a:graphicData>
            </a:graphic>
          </wp:inline>
        </w:drawing>
      </w:r>
    </w:p>
    <w:p w14:paraId="40382F92" w14:textId="77777777" w:rsidR="00002F4D" w:rsidRPr="008F0AE1" w:rsidRDefault="00002F4D" w:rsidP="00002F4D">
      <w:pPr>
        <w:tabs>
          <w:tab w:val="left" w:pos="0"/>
        </w:tabs>
        <w:spacing w:before="120" w:after="120"/>
        <w:jc w:val="center"/>
        <w:rPr>
          <w:bCs/>
          <w:iCs/>
          <w:sz w:val="22"/>
          <w:szCs w:val="18"/>
          <w:lang w:eastAsia="ko-KR"/>
        </w:rPr>
      </w:pPr>
      <w:r w:rsidRPr="008F0AE1">
        <w:rPr>
          <w:rFonts w:ascii="Times New Roman" w:hAnsi="Times New Roman"/>
          <w:b/>
          <w:sz w:val="22"/>
          <w:szCs w:val="22"/>
          <w:lang w:eastAsia="ko-KR"/>
        </w:rPr>
        <w:t xml:space="preserve">Figure 7. Disjoint RBs; PL Delta between TRP=0,3dB. </w:t>
      </w:r>
    </w:p>
    <w:p w14:paraId="4685CE54" w14:textId="77777777" w:rsidR="00002F4D" w:rsidRPr="003B0767" w:rsidRDefault="00002F4D" w:rsidP="00F81E8B">
      <w:pPr>
        <w:tabs>
          <w:tab w:val="left" w:pos="0"/>
        </w:tabs>
        <w:spacing w:before="120" w:after="120"/>
        <w:ind w:left="0" w:firstLine="0"/>
        <w:jc w:val="both"/>
        <w:rPr>
          <w:sz w:val="22"/>
          <w:szCs w:val="20"/>
        </w:rPr>
      </w:pPr>
      <w:bookmarkStart w:id="18" w:name="_Hlk528942643"/>
      <w:r w:rsidRPr="003B0767">
        <w:rPr>
          <w:sz w:val="22"/>
          <w:szCs w:val="20"/>
        </w:rPr>
        <w:t>From signalling perspective for the FDM schemes with single-DCI, we can have one frequency domain resource assignment field corresponding to the union of both sets of RBs / PRGs, and in addition, another field (possibly from the existing fields) can be used to indicate a simple splitting rule of RBs / PRGs between TRP 1 and TRP 2 from a limited set of choices (e.g. localized vs distributed split).</w:t>
      </w:r>
    </w:p>
    <w:p w14:paraId="164941A3" w14:textId="77777777" w:rsidR="00002F4D" w:rsidRPr="003B0767" w:rsidRDefault="00002F4D" w:rsidP="00405750">
      <w:pPr>
        <w:pStyle w:val="Heading3"/>
        <w:tabs>
          <w:tab w:val="clear" w:pos="2846"/>
          <w:tab w:val="left" w:pos="0"/>
          <w:tab w:val="num" w:pos="720"/>
        </w:tabs>
        <w:spacing w:beforeLines="50" w:before="120" w:afterLines="50" w:after="120"/>
        <w:ind w:left="0" w:firstLine="0"/>
        <w:jc w:val="both"/>
        <w:rPr>
          <w:iCs/>
          <w:sz w:val="22"/>
          <w:szCs w:val="20"/>
          <w:u w:val="single"/>
          <w:lang w:eastAsia="ko-KR"/>
        </w:rPr>
      </w:pPr>
      <w:r w:rsidRPr="003B0767">
        <w:rPr>
          <w:sz w:val="22"/>
          <w:szCs w:val="20"/>
        </w:rPr>
        <w:t>Different RV</w:t>
      </w:r>
    </w:p>
    <w:bookmarkEnd w:id="18"/>
    <w:p w14:paraId="1367CAE2" w14:textId="77777777" w:rsidR="00002F4D" w:rsidRPr="003B0767" w:rsidRDefault="00002F4D" w:rsidP="00F81E8B">
      <w:pPr>
        <w:tabs>
          <w:tab w:val="left" w:pos="0"/>
        </w:tabs>
        <w:spacing w:before="120" w:after="120"/>
        <w:ind w:left="0" w:firstLine="0"/>
        <w:jc w:val="both"/>
        <w:rPr>
          <w:bCs/>
          <w:iCs/>
          <w:sz w:val="22"/>
          <w:szCs w:val="20"/>
          <w:lang w:eastAsia="ko-KR"/>
        </w:rPr>
      </w:pPr>
      <w:r w:rsidRPr="003B0767">
        <w:rPr>
          <w:bCs/>
          <w:iCs/>
          <w:sz w:val="22"/>
          <w:szCs w:val="20"/>
          <w:lang w:eastAsia="ko-KR"/>
        </w:rPr>
        <w:t>In Figures 9-10, simulation results comparing one rate matching vs. separate rate matching can be seen for the FDM scheme (scheme 2a vs scheme 2b) for the case of combined coding rate R=0.19 and R=0.44, respectively. Obviously, for the case of separate rate matching, the coding rate of each repetitions is twice of the combined coding rate. Furthermore, for fair comparison, TB size and resource size is the same for all the curves (8 RBs, 4 symbols). For each case, PL delta of 0dB and 6dB are considered. Other simulation assumptions are similar to Table 1.</w:t>
      </w:r>
    </w:p>
    <w:p w14:paraId="0FDEEA37" w14:textId="77777777" w:rsidR="00002F4D" w:rsidRPr="008F0AE1" w:rsidRDefault="00002F4D" w:rsidP="00002F4D">
      <w:pPr>
        <w:tabs>
          <w:tab w:val="left" w:pos="0"/>
        </w:tabs>
        <w:spacing w:before="120" w:after="120"/>
        <w:rPr>
          <w:bCs/>
          <w:iCs/>
          <w:sz w:val="22"/>
          <w:szCs w:val="18"/>
          <w:lang w:eastAsia="ko-KR"/>
        </w:rPr>
      </w:pPr>
    </w:p>
    <w:p w14:paraId="75CBF69A" w14:textId="667A74AB" w:rsidR="00002F4D" w:rsidRPr="008F0AE1" w:rsidRDefault="00002F4D" w:rsidP="00002F4D">
      <w:pPr>
        <w:tabs>
          <w:tab w:val="left" w:pos="0"/>
        </w:tabs>
        <w:spacing w:before="120" w:after="120"/>
        <w:jc w:val="center"/>
        <w:rPr>
          <w:bCs/>
          <w:iCs/>
          <w:sz w:val="22"/>
          <w:szCs w:val="18"/>
          <w:lang w:eastAsia="ko-KR"/>
        </w:rPr>
      </w:pPr>
      <w:r w:rsidRPr="008F0AE1">
        <w:rPr>
          <w:noProof/>
          <w:sz w:val="22"/>
          <w:szCs w:val="18"/>
          <w:lang w:val="en-US" w:eastAsia="zh-CN"/>
        </w:rPr>
        <w:lastRenderedPageBreak/>
        <w:drawing>
          <wp:inline distT="0" distB="0" distL="0" distR="0" wp14:anchorId="532B2B9D" wp14:editId="1A5C6AD0">
            <wp:extent cx="6492240" cy="2743200"/>
            <wp:effectExtent l="0" t="0" r="381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492240" cy="2743200"/>
                    </a:xfrm>
                    <a:prstGeom prst="rect">
                      <a:avLst/>
                    </a:prstGeom>
                    <a:noFill/>
                    <a:ln>
                      <a:noFill/>
                    </a:ln>
                  </pic:spPr>
                </pic:pic>
              </a:graphicData>
            </a:graphic>
          </wp:inline>
        </w:drawing>
      </w:r>
    </w:p>
    <w:p w14:paraId="2CC05BBF" w14:textId="77777777" w:rsidR="00002F4D" w:rsidRPr="008F0AE1" w:rsidRDefault="00002F4D" w:rsidP="00002F4D">
      <w:pPr>
        <w:tabs>
          <w:tab w:val="left" w:pos="0"/>
        </w:tabs>
        <w:spacing w:before="120" w:after="120"/>
        <w:jc w:val="center"/>
        <w:rPr>
          <w:bCs/>
          <w:iCs/>
          <w:sz w:val="22"/>
          <w:szCs w:val="18"/>
          <w:lang w:eastAsia="ko-KR"/>
        </w:rPr>
      </w:pPr>
      <w:r w:rsidRPr="008F0AE1">
        <w:rPr>
          <w:rFonts w:ascii="Times New Roman" w:hAnsi="Times New Roman"/>
          <w:b/>
          <w:sz w:val="22"/>
          <w:szCs w:val="22"/>
          <w:lang w:eastAsia="ko-KR"/>
        </w:rPr>
        <w:t xml:space="preserve">Figure 9. Scheme 2a vs 2b for R=0.19; PL Delta between TRP=0,6 dB. </w:t>
      </w:r>
    </w:p>
    <w:p w14:paraId="6A8C7425" w14:textId="77777777" w:rsidR="00002F4D" w:rsidRPr="008F0AE1" w:rsidRDefault="00002F4D" w:rsidP="00002F4D">
      <w:pPr>
        <w:tabs>
          <w:tab w:val="left" w:pos="0"/>
        </w:tabs>
        <w:spacing w:before="120" w:after="120"/>
        <w:rPr>
          <w:bCs/>
          <w:iCs/>
          <w:sz w:val="22"/>
          <w:szCs w:val="18"/>
          <w:lang w:eastAsia="ko-KR"/>
        </w:rPr>
      </w:pPr>
    </w:p>
    <w:p w14:paraId="29508D67" w14:textId="72713369" w:rsidR="00002F4D" w:rsidRPr="008F0AE1" w:rsidRDefault="00002F4D" w:rsidP="00002F4D">
      <w:pPr>
        <w:tabs>
          <w:tab w:val="left" w:pos="0"/>
        </w:tabs>
        <w:spacing w:before="120" w:after="120"/>
        <w:jc w:val="center"/>
        <w:rPr>
          <w:bCs/>
          <w:iCs/>
          <w:sz w:val="22"/>
          <w:szCs w:val="18"/>
          <w:lang w:eastAsia="ko-KR"/>
        </w:rPr>
      </w:pPr>
      <w:r w:rsidRPr="008F0AE1">
        <w:rPr>
          <w:noProof/>
          <w:sz w:val="22"/>
          <w:szCs w:val="18"/>
          <w:lang w:val="en-US" w:eastAsia="zh-CN"/>
        </w:rPr>
        <w:drawing>
          <wp:inline distT="0" distB="0" distL="0" distR="0" wp14:anchorId="3A34FFCD" wp14:editId="32C609C2">
            <wp:extent cx="6492240" cy="2834640"/>
            <wp:effectExtent l="0" t="0" r="381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492240" cy="2834640"/>
                    </a:xfrm>
                    <a:prstGeom prst="rect">
                      <a:avLst/>
                    </a:prstGeom>
                    <a:noFill/>
                    <a:ln>
                      <a:noFill/>
                    </a:ln>
                  </pic:spPr>
                </pic:pic>
              </a:graphicData>
            </a:graphic>
          </wp:inline>
        </w:drawing>
      </w:r>
      <w:r w:rsidRPr="008F0AE1">
        <w:rPr>
          <w:bCs/>
          <w:iCs/>
          <w:sz w:val="22"/>
          <w:szCs w:val="18"/>
          <w:lang w:eastAsia="ko-KR"/>
        </w:rPr>
        <w:t xml:space="preserve">  </w:t>
      </w:r>
    </w:p>
    <w:p w14:paraId="124D79B8" w14:textId="77777777" w:rsidR="00002F4D" w:rsidRPr="008F0AE1" w:rsidRDefault="00002F4D" w:rsidP="00002F4D">
      <w:pPr>
        <w:tabs>
          <w:tab w:val="left" w:pos="0"/>
        </w:tabs>
        <w:spacing w:before="120" w:after="120"/>
        <w:jc w:val="center"/>
        <w:rPr>
          <w:bCs/>
          <w:iCs/>
          <w:sz w:val="22"/>
          <w:szCs w:val="18"/>
          <w:lang w:eastAsia="ko-KR"/>
        </w:rPr>
      </w:pPr>
      <w:r w:rsidRPr="008F0AE1">
        <w:rPr>
          <w:rFonts w:ascii="Times New Roman" w:hAnsi="Times New Roman"/>
          <w:b/>
          <w:sz w:val="22"/>
          <w:szCs w:val="22"/>
          <w:lang w:eastAsia="ko-KR"/>
        </w:rPr>
        <w:t xml:space="preserve">Figure 10. Scheme 2a vs 2b for R=0.44; PL Delta between TRP=0,6 dB. </w:t>
      </w:r>
    </w:p>
    <w:p w14:paraId="41433E64" w14:textId="77777777" w:rsidR="00002F4D" w:rsidRPr="003B0767" w:rsidRDefault="00002F4D" w:rsidP="003B0767">
      <w:pPr>
        <w:tabs>
          <w:tab w:val="left" w:pos="0"/>
        </w:tabs>
        <w:spacing w:before="120" w:after="120"/>
        <w:ind w:left="0" w:firstLine="0"/>
        <w:rPr>
          <w:b/>
          <w:sz w:val="22"/>
          <w:szCs w:val="22"/>
          <w:lang w:eastAsia="ko-KR"/>
        </w:rPr>
      </w:pPr>
      <w:r w:rsidRPr="003B0767">
        <w:rPr>
          <w:bCs/>
          <w:iCs/>
          <w:sz w:val="22"/>
          <w:szCs w:val="22"/>
          <w:lang w:eastAsia="ko-KR"/>
        </w:rPr>
        <w:t xml:space="preserve">As it can be seen above, scheme 2a performs better than or similar to scheme 2b in most cases. For scheme 2b, RV pair [0,2] is better than other RV pairs due to larger coding gain. </w:t>
      </w:r>
    </w:p>
    <w:p w14:paraId="4BBD6528" w14:textId="77777777" w:rsidR="00002F4D" w:rsidRPr="003B0767" w:rsidRDefault="00002F4D" w:rsidP="003B0767">
      <w:pPr>
        <w:pStyle w:val="Heading3"/>
        <w:tabs>
          <w:tab w:val="clear" w:pos="2846"/>
          <w:tab w:val="left" w:pos="0"/>
          <w:tab w:val="num" w:pos="720"/>
        </w:tabs>
        <w:spacing w:beforeLines="50" w:before="120" w:afterLines="50" w:after="120"/>
        <w:ind w:left="0" w:firstLine="0"/>
        <w:jc w:val="both"/>
        <w:rPr>
          <w:sz w:val="22"/>
          <w:szCs w:val="22"/>
        </w:rPr>
      </w:pPr>
      <w:r w:rsidRPr="003B0767">
        <w:rPr>
          <w:sz w:val="22"/>
          <w:szCs w:val="22"/>
        </w:rPr>
        <w:t>Multi-beam</w:t>
      </w:r>
    </w:p>
    <w:p w14:paraId="3BDE9FC6" w14:textId="77777777" w:rsidR="00002F4D" w:rsidRPr="003B0767" w:rsidRDefault="00002F4D" w:rsidP="003B0767">
      <w:pPr>
        <w:tabs>
          <w:tab w:val="left" w:pos="0"/>
        </w:tabs>
        <w:spacing w:before="120" w:after="120"/>
        <w:ind w:left="0" w:firstLine="0"/>
        <w:rPr>
          <w:sz w:val="22"/>
          <w:szCs w:val="22"/>
          <w:lang w:eastAsia="ko-KR"/>
        </w:rPr>
      </w:pPr>
      <w:r w:rsidRPr="003B0767">
        <w:rPr>
          <w:sz w:val="22"/>
          <w:szCs w:val="22"/>
          <w:lang w:eastAsia="ko-KR"/>
        </w:rPr>
        <w:t xml:space="preserve">With multiple TRPs, different beams from different TRPs on PDSCH transmission can improve robustness to both fading and blockage effects. For example, in </w:t>
      </w:r>
      <w:r w:rsidRPr="003B0767">
        <w:rPr>
          <w:sz w:val="22"/>
          <w:szCs w:val="22"/>
          <w:lang w:eastAsia="ko-KR"/>
        </w:rPr>
        <w:fldChar w:fldCharType="begin"/>
      </w:r>
      <w:r w:rsidRPr="003B0767">
        <w:rPr>
          <w:sz w:val="22"/>
          <w:szCs w:val="22"/>
          <w:lang w:eastAsia="ko-KR"/>
        </w:rPr>
        <w:instrText xml:space="preserve"> REF _Ref525819738 \h  \* MERGEFORMAT </w:instrText>
      </w:r>
      <w:r w:rsidRPr="003B0767">
        <w:rPr>
          <w:sz w:val="22"/>
          <w:szCs w:val="22"/>
          <w:lang w:eastAsia="ko-KR"/>
        </w:rPr>
      </w:r>
      <w:r w:rsidRPr="003B0767">
        <w:rPr>
          <w:sz w:val="22"/>
          <w:szCs w:val="22"/>
          <w:lang w:eastAsia="ko-KR"/>
        </w:rPr>
        <w:fldChar w:fldCharType="separate"/>
      </w:r>
      <w:r w:rsidRPr="003B0767">
        <w:rPr>
          <w:sz w:val="22"/>
          <w:szCs w:val="22"/>
        </w:rPr>
        <w:t xml:space="preserve">Figure </w:t>
      </w:r>
      <w:r w:rsidRPr="003B0767">
        <w:rPr>
          <w:sz w:val="22"/>
          <w:szCs w:val="22"/>
          <w:lang w:eastAsia="ko-KR"/>
        </w:rPr>
        <w:fldChar w:fldCharType="end"/>
      </w:r>
      <w:r w:rsidRPr="003B0767">
        <w:rPr>
          <w:sz w:val="22"/>
          <w:szCs w:val="22"/>
          <w:lang w:eastAsia="ko-KR"/>
        </w:rPr>
        <w:t xml:space="preserve">11, we compare the BLER performance between using a single beam from a single TRP and 2 beams from two TRPs to transmit 2 aggregated slots.  The simulation setup is provided in the Appendix in Table 3. The results show an approximate 2 dB gain at a targeting BLER of 10^-2 when using 2 beams. In </w:t>
      </w:r>
      <w:r w:rsidRPr="003B0767">
        <w:rPr>
          <w:sz w:val="22"/>
          <w:szCs w:val="22"/>
          <w:lang w:eastAsia="ko-KR"/>
        </w:rPr>
        <w:fldChar w:fldCharType="begin"/>
      </w:r>
      <w:r w:rsidRPr="003B0767">
        <w:rPr>
          <w:sz w:val="22"/>
          <w:szCs w:val="22"/>
          <w:lang w:eastAsia="ko-KR"/>
        </w:rPr>
        <w:instrText xml:space="preserve"> REF _Ref525819738 \h  \* MERGEFORMAT </w:instrText>
      </w:r>
      <w:r w:rsidRPr="003B0767">
        <w:rPr>
          <w:sz w:val="22"/>
          <w:szCs w:val="22"/>
          <w:lang w:eastAsia="ko-KR"/>
        </w:rPr>
      </w:r>
      <w:r w:rsidRPr="003B0767">
        <w:rPr>
          <w:sz w:val="22"/>
          <w:szCs w:val="22"/>
          <w:lang w:eastAsia="ko-KR"/>
        </w:rPr>
        <w:fldChar w:fldCharType="separate"/>
      </w:r>
      <w:r w:rsidRPr="003B0767">
        <w:rPr>
          <w:bCs/>
          <w:iCs/>
          <w:sz w:val="22"/>
          <w:szCs w:val="22"/>
        </w:rPr>
        <w:t>Figure</w:t>
      </w:r>
      <w:r w:rsidRPr="003B0767">
        <w:rPr>
          <w:b/>
          <w:i/>
          <w:sz w:val="22"/>
          <w:szCs w:val="22"/>
        </w:rPr>
        <w:t xml:space="preserve"> </w:t>
      </w:r>
      <w:r w:rsidRPr="003B0767">
        <w:rPr>
          <w:sz w:val="22"/>
          <w:szCs w:val="22"/>
          <w:lang w:eastAsia="ko-KR"/>
        </w:rPr>
        <w:fldChar w:fldCharType="end"/>
      </w:r>
      <w:r w:rsidRPr="003B0767">
        <w:rPr>
          <w:sz w:val="22"/>
          <w:szCs w:val="22"/>
          <w:lang w:eastAsia="ko-KR"/>
        </w:rPr>
        <w:t>11, we assume no blockage effects for simplicity. Therefore, the gain of using multiple TRPs solely comes from a lack of beam diversity in a single beamformed channel. A larger performance gain, however, is expected in the presence of blockages; as multiple TRPs can provide additional diversity in the angular domain.</w:t>
      </w:r>
    </w:p>
    <w:p w14:paraId="66A44C83" w14:textId="767EEC6F" w:rsidR="00002F4D" w:rsidRPr="008F0AE1" w:rsidRDefault="00002F4D" w:rsidP="00002F4D">
      <w:pPr>
        <w:keepNext/>
        <w:tabs>
          <w:tab w:val="left" w:pos="0"/>
        </w:tabs>
        <w:spacing w:before="120" w:after="120"/>
        <w:jc w:val="center"/>
      </w:pPr>
      <w:r w:rsidRPr="008F0AE1">
        <w:rPr>
          <w:noProof/>
          <w:lang w:val="en-US" w:eastAsia="zh-CN"/>
        </w:rPr>
        <w:lastRenderedPageBreak/>
        <w:drawing>
          <wp:inline distT="0" distB="0" distL="0" distR="0" wp14:anchorId="1E46262E" wp14:editId="7536A5E9">
            <wp:extent cx="3605555" cy="2735249"/>
            <wp:effectExtent l="0" t="0" r="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21541" cy="2747376"/>
                    </a:xfrm>
                    <a:prstGeom prst="rect">
                      <a:avLst/>
                    </a:prstGeom>
                    <a:noFill/>
                    <a:ln>
                      <a:noFill/>
                    </a:ln>
                  </pic:spPr>
                </pic:pic>
              </a:graphicData>
            </a:graphic>
          </wp:inline>
        </w:drawing>
      </w:r>
    </w:p>
    <w:p w14:paraId="481838C6" w14:textId="77777777" w:rsidR="00002F4D" w:rsidRPr="008F0AE1" w:rsidRDefault="00002F4D" w:rsidP="00002F4D">
      <w:pPr>
        <w:pStyle w:val="Caption"/>
        <w:tabs>
          <w:tab w:val="left" w:pos="0"/>
        </w:tabs>
        <w:jc w:val="center"/>
        <w:rPr>
          <w:b w:val="0"/>
          <w:i/>
          <w:sz w:val="24"/>
          <w:szCs w:val="22"/>
          <w:lang w:eastAsia="ko-KR"/>
        </w:rPr>
      </w:pPr>
      <w:bookmarkStart w:id="19" w:name="_Ref525819738"/>
      <w:r w:rsidRPr="008F0AE1">
        <w:rPr>
          <w:sz w:val="22"/>
          <w:szCs w:val="22"/>
        </w:rPr>
        <w:t xml:space="preserve">Figure </w:t>
      </w:r>
      <w:bookmarkEnd w:id="19"/>
      <w:r w:rsidRPr="008F0AE1">
        <w:rPr>
          <w:sz w:val="22"/>
          <w:szCs w:val="22"/>
        </w:rPr>
        <w:t>11: Comparison of BLER performance between single beam and multi-TRP PDSCH</w:t>
      </w:r>
    </w:p>
    <w:p w14:paraId="69AFD023" w14:textId="77777777" w:rsidR="00002F4D" w:rsidRPr="008F0AE1" w:rsidRDefault="00002F4D" w:rsidP="00B767E8">
      <w:pPr>
        <w:tabs>
          <w:tab w:val="left" w:pos="0"/>
        </w:tabs>
        <w:overflowPunct w:val="0"/>
        <w:autoSpaceDE w:val="0"/>
        <w:autoSpaceDN w:val="0"/>
        <w:adjustRightInd w:val="0"/>
        <w:spacing w:after="180"/>
        <w:ind w:left="0" w:firstLine="0"/>
        <w:textAlignment w:val="baseline"/>
        <w:rPr>
          <w:rFonts w:ascii="Times New Roman" w:eastAsia="宋体" w:hAnsi="Times New Roman"/>
          <w:szCs w:val="20"/>
        </w:rPr>
      </w:pPr>
    </w:p>
    <w:p w14:paraId="18D0C119" w14:textId="77777777" w:rsidR="00002F4D" w:rsidRPr="008F0AE1" w:rsidRDefault="00002F4D" w:rsidP="00002F4D">
      <w:pPr>
        <w:keepNext/>
        <w:tabs>
          <w:tab w:val="left" w:pos="0"/>
        </w:tabs>
        <w:overflowPunct w:val="0"/>
        <w:autoSpaceDE w:val="0"/>
        <w:autoSpaceDN w:val="0"/>
        <w:adjustRightInd w:val="0"/>
        <w:spacing w:before="120" w:after="120"/>
        <w:jc w:val="center"/>
        <w:textAlignment w:val="baseline"/>
        <w:rPr>
          <w:rFonts w:ascii="Times New Roman" w:eastAsia="宋体" w:hAnsi="Times New Roman"/>
          <w:b/>
          <w:bCs/>
          <w:sz w:val="22"/>
          <w:szCs w:val="22"/>
          <w:lang w:val="en-US"/>
        </w:rPr>
      </w:pPr>
      <w:r w:rsidRPr="008F0AE1">
        <w:rPr>
          <w:rFonts w:ascii="Times New Roman" w:eastAsia="宋体" w:hAnsi="Times New Roman"/>
          <w:b/>
          <w:bCs/>
          <w:sz w:val="22"/>
          <w:szCs w:val="22"/>
          <w:lang w:val="en-US"/>
        </w:rPr>
        <w:t>Table 2: Link-level simulation parameters and assumptions for PDSCH on FR1 (Figures 6-7).</w:t>
      </w:r>
    </w:p>
    <w:tbl>
      <w:tblPr>
        <w:tblW w:w="8725"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20" w:firstRow="1" w:lastRow="0" w:firstColumn="0" w:lastColumn="0" w:noHBand="0" w:noVBand="1"/>
      </w:tblPr>
      <w:tblGrid>
        <w:gridCol w:w="3235"/>
        <w:gridCol w:w="5490"/>
      </w:tblGrid>
      <w:tr w:rsidR="00002F4D" w:rsidRPr="008F0AE1" w14:paraId="6A67D844" w14:textId="77777777" w:rsidTr="00002F4D">
        <w:trPr>
          <w:trHeight w:val="406"/>
          <w:jc w:val="center"/>
        </w:trPr>
        <w:tc>
          <w:tcPr>
            <w:tcW w:w="3235" w:type="dxa"/>
            <w:tcBorders>
              <w:bottom w:val="single" w:sz="12" w:space="0" w:color="666666"/>
            </w:tcBorders>
            <w:shd w:val="clear" w:color="auto" w:fill="auto"/>
            <w:hideMark/>
          </w:tcPr>
          <w:p w14:paraId="1B8C9DDF" w14:textId="77777777" w:rsidR="00002F4D" w:rsidRPr="008F0AE1" w:rsidRDefault="00002F4D" w:rsidP="00002F4D">
            <w:pPr>
              <w:tabs>
                <w:tab w:val="left" w:pos="0"/>
              </w:tabs>
              <w:rPr>
                <w:rFonts w:ascii="Times New Roman" w:eastAsia="宋体" w:hAnsi="Times New Roman"/>
                <w:b/>
                <w:bCs/>
                <w:sz w:val="32"/>
                <w:szCs w:val="32"/>
                <w:lang w:val="en-US"/>
              </w:rPr>
            </w:pPr>
            <w:r w:rsidRPr="008F0AE1">
              <w:rPr>
                <w:rFonts w:ascii="Times New Roman" w:eastAsia="宋体" w:hAnsi="Times New Roman"/>
                <w:b/>
                <w:bCs/>
                <w:kern w:val="24"/>
                <w:sz w:val="32"/>
                <w:szCs w:val="32"/>
                <w:lang w:val="en-US"/>
              </w:rPr>
              <w:t>Parameter</w:t>
            </w:r>
          </w:p>
        </w:tc>
        <w:tc>
          <w:tcPr>
            <w:tcW w:w="5490" w:type="dxa"/>
            <w:tcBorders>
              <w:bottom w:val="single" w:sz="12" w:space="0" w:color="666666"/>
            </w:tcBorders>
            <w:shd w:val="clear" w:color="auto" w:fill="auto"/>
            <w:hideMark/>
          </w:tcPr>
          <w:p w14:paraId="7C9139EB" w14:textId="77777777" w:rsidR="00002F4D" w:rsidRPr="008F0AE1" w:rsidRDefault="00002F4D" w:rsidP="00002F4D">
            <w:pPr>
              <w:tabs>
                <w:tab w:val="left" w:pos="0"/>
              </w:tabs>
              <w:rPr>
                <w:rFonts w:ascii="Times New Roman" w:eastAsia="宋体" w:hAnsi="Times New Roman"/>
                <w:b/>
                <w:bCs/>
                <w:sz w:val="32"/>
                <w:szCs w:val="32"/>
                <w:lang w:val="en-US"/>
              </w:rPr>
            </w:pPr>
            <w:r w:rsidRPr="008F0AE1">
              <w:rPr>
                <w:rFonts w:ascii="Times New Roman" w:eastAsia="宋体" w:hAnsi="Times New Roman"/>
                <w:b/>
                <w:bCs/>
                <w:kern w:val="24"/>
                <w:sz w:val="32"/>
                <w:szCs w:val="32"/>
                <w:lang w:val="en-US"/>
              </w:rPr>
              <w:t>Value</w:t>
            </w:r>
          </w:p>
        </w:tc>
      </w:tr>
      <w:tr w:rsidR="00002F4D" w:rsidRPr="008F0AE1" w14:paraId="7E67CB85" w14:textId="77777777" w:rsidTr="00002F4D">
        <w:trPr>
          <w:trHeight w:val="372"/>
          <w:jc w:val="center"/>
        </w:trPr>
        <w:tc>
          <w:tcPr>
            <w:tcW w:w="3235" w:type="dxa"/>
            <w:shd w:val="clear" w:color="auto" w:fill="auto"/>
            <w:hideMark/>
          </w:tcPr>
          <w:p w14:paraId="2CE0981F"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 xml:space="preserve">Num TRPs </w:t>
            </w:r>
          </w:p>
        </w:tc>
        <w:tc>
          <w:tcPr>
            <w:tcW w:w="5490" w:type="dxa"/>
            <w:shd w:val="clear" w:color="auto" w:fill="auto"/>
            <w:hideMark/>
          </w:tcPr>
          <w:p w14:paraId="3F38BAEC"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2</w:t>
            </w:r>
          </w:p>
        </w:tc>
      </w:tr>
      <w:tr w:rsidR="00002F4D" w:rsidRPr="008F0AE1" w14:paraId="419828D1" w14:textId="77777777" w:rsidTr="00002F4D">
        <w:trPr>
          <w:trHeight w:val="372"/>
          <w:jc w:val="center"/>
        </w:trPr>
        <w:tc>
          <w:tcPr>
            <w:tcW w:w="3235" w:type="dxa"/>
            <w:shd w:val="clear" w:color="auto" w:fill="auto"/>
            <w:hideMark/>
          </w:tcPr>
          <w:p w14:paraId="6EF79AB6"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PL Delta</w:t>
            </w:r>
          </w:p>
        </w:tc>
        <w:tc>
          <w:tcPr>
            <w:tcW w:w="5490" w:type="dxa"/>
            <w:shd w:val="clear" w:color="auto" w:fill="auto"/>
            <w:hideMark/>
          </w:tcPr>
          <w:p w14:paraId="2BF71973"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{0, 3} dB</w:t>
            </w:r>
          </w:p>
        </w:tc>
      </w:tr>
      <w:tr w:rsidR="00002F4D" w:rsidRPr="008F0AE1" w14:paraId="3883FBD2" w14:textId="77777777" w:rsidTr="00002F4D">
        <w:trPr>
          <w:trHeight w:val="372"/>
          <w:jc w:val="center"/>
        </w:trPr>
        <w:tc>
          <w:tcPr>
            <w:tcW w:w="3235" w:type="dxa"/>
            <w:shd w:val="clear" w:color="auto" w:fill="auto"/>
            <w:hideMark/>
          </w:tcPr>
          <w:p w14:paraId="0562C42E"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Channel</w:t>
            </w:r>
          </w:p>
        </w:tc>
        <w:tc>
          <w:tcPr>
            <w:tcW w:w="5490" w:type="dxa"/>
            <w:shd w:val="clear" w:color="auto" w:fill="auto"/>
            <w:hideMark/>
          </w:tcPr>
          <w:p w14:paraId="390CBB8E"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TDL-C; 100ns RMS Delay Spread</w:t>
            </w:r>
          </w:p>
        </w:tc>
      </w:tr>
      <w:tr w:rsidR="00002F4D" w:rsidRPr="008F0AE1" w14:paraId="38738DF8" w14:textId="77777777" w:rsidTr="00002F4D">
        <w:trPr>
          <w:trHeight w:val="372"/>
          <w:jc w:val="center"/>
        </w:trPr>
        <w:tc>
          <w:tcPr>
            <w:tcW w:w="3235" w:type="dxa"/>
            <w:shd w:val="clear" w:color="auto" w:fill="auto"/>
          </w:tcPr>
          <w:p w14:paraId="3A607AD6" w14:textId="77777777" w:rsidR="00002F4D" w:rsidRPr="008F0AE1" w:rsidRDefault="00002F4D" w:rsidP="00002F4D">
            <w:pPr>
              <w:tabs>
                <w:tab w:val="left" w:pos="0"/>
              </w:tabs>
              <w:rPr>
                <w:rFonts w:ascii="Times New Roman" w:eastAsia="宋体" w:hAnsi="Times New Roman"/>
                <w:color w:val="000000"/>
                <w:kern w:val="24"/>
                <w:sz w:val="22"/>
                <w:szCs w:val="22"/>
                <w:lang w:val="en-US"/>
              </w:rPr>
            </w:pPr>
            <w:r w:rsidRPr="008F0AE1">
              <w:rPr>
                <w:rFonts w:ascii="Times New Roman" w:eastAsia="宋体" w:hAnsi="Times New Roman"/>
                <w:color w:val="000000"/>
                <w:kern w:val="24"/>
                <w:sz w:val="22"/>
                <w:szCs w:val="22"/>
                <w:lang w:val="en-US"/>
              </w:rPr>
              <w:t>Doppler</w:t>
            </w:r>
          </w:p>
        </w:tc>
        <w:tc>
          <w:tcPr>
            <w:tcW w:w="5490" w:type="dxa"/>
            <w:shd w:val="clear" w:color="auto" w:fill="auto"/>
          </w:tcPr>
          <w:p w14:paraId="22552B87" w14:textId="77777777" w:rsidR="00002F4D" w:rsidRPr="008F0AE1" w:rsidRDefault="00002F4D" w:rsidP="00002F4D">
            <w:pPr>
              <w:tabs>
                <w:tab w:val="left" w:pos="0"/>
              </w:tabs>
              <w:rPr>
                <w:rFonts w:ascii="Times New Roman" w:eastAsia="宋体" w:hAnsi="Times New Roman"/>
                <w:color w:val="000000"/>
                <w:kern w:val="24"/>
                <w:sz w:val="22"/>
                <w:szCs w:val="22"/>
                <w:lang w:val="en-US"/>
              </w:rPr>
            </w:pPr>
            <w:r w:rsidRPr="008F0AE1">
              <w:rPr>
                <w:rFonts w:ascii="Times New Roman" w:eastAsia="宋体" w:hAnsi="Times New Roman"/>
                <w:color w:val="000000"/>
                <w:kern w:val="24"/>
                <w:sz w:val="22"/>
                <w:szCs w:val="22"/>
                <w:lang w:val="en-US"/>
              </w:rPr>
              <w:t>111 Hz (corresponding to UE speed of 30km/h in 4GHz)</w:t>
            </w:r>
          </w:p>
        </w:tc>
      </w:tr>
      <w:tr w:rsidR="00002F4D" w:rsidRPr="008F0AE1" w14:paraId="2B67C86A" w14:textId="77777777" w:rsidTr="00002F4D">
        <w:trPr>
          <w:trHeight w:val="372"/>
          <w:jc w:val="center"/>
        </w:trPr>
        <w:tc>
          <w:tcPr>
            <w:tcW w:w="3235" w:type="dxa"/>
            <w:shd w:val="clear" w:color="auto" w:fill="auto"/>
            <w:hideMark/>
          </w:tcPr>
          <w:p w14:paraId="441A3836"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Relative delay of second TRP</w:t>
            </w:r>
          </w:p>
        </w:tc>
        <w:tc>
          <w:tcPr>
            <w:tcW w:w="5490" w:type="dxa"/>
            <w:shd w:val="clear" w:color="auto" w:fill="auto"/>
            <w:hideMark/>
          </w:tcPr>
          <w:p w14:paraId="3CEB56A5"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60 ns</w:t>
            </w:r>
          </w:p>
        </w:tc>
      </w:tr>
      <w:tr w:rsidR="00002F4D" w:rsidRPr="008F0AE1" w14:paraId="76AD6B28" w14:textId="77777777" w:rsidTr="00002F4D">
        <w:trPr>
          <w:trHeight w:val="372"/>
          <w:jc w:val="center"/>
        </w:trPr>
        <w:tc>
          <w:tcPr>
            <w:tcW w:w="3235" w:type="dxa"/>
            <w:shd w:val="clear" w:color="auto" w:fill="auto"/>
            <w:hideMark/>
          </w:tcPr>
          <w:p w14:paraId="4780677E"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Num Tx_Ant at each TRP</w:t>
            </w:r>
          </w:p>
        </w:tc>
        <w:tc>
          <w:tcPr>
            <w:tcW w:w="5490" w:type="dxa"/>
            <w:shd w:val="clear" w:color="auto" w:fill="auto"/>
            <w:hideMark/>
          </w:tcPr>
          <w:p w14:paraId="240F3693"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4</w:t>
            </w:r>
          </w:p>
        </w:tc>
      </w:tr>
      <w:tr w:rsidR="00002F4D" w:rsidRPr="008F0AE1" w14:paraId="0734F14A" w14:textId="77777777" w:rsidTr="00002F4D">
        <w:trPr>
          <w:trHeight w:val="372"/>
          <w:jc w:val="center"/>
        </w:trPr>
        <w:tc>
          <w:tcPr>
            <w:tcW w:w="3235" w:type="dxa"/>
            <w:shd w:val="clear" w:color="auto" w:fill="auto"/>
            <w:hideMark/>
          </w:tcPr>
          <w:p w14:paraId="75F4E1DA"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 xml:space="preserve">Num UE Rx_Ant </w:t>
            </w:r>
          </w:p>
        </w:tc>
        <w:tc>
          <w:tcPr>
            <w:tcW w:w="5490" w:type="dxa"/>
            <w:shd w:val="clear" w:color="auto" w:fill="auto"/>
            <w:hideMark/>
          </w:tcPr>
          <w:p w14:paraId="4E896001"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4</w:t>
            </w:r>
          </w:p>
        </w:tc>
      </w:tr>
      <w:tr w:rsidR="00002F4D" w:rsidRPr="008F0AE1" w14:paraId="7431AAD8" w14:textId="77777777" w:rsidTr="00002F4D">
        <w:trPr>
          <w:trHeight w:val="372"/>
          <w:jc w:val="center"/>
        </w:trPr>
        <w:tc>
          <w:tcPr>
            <w:tcW w:w="3235" w:type="dxa"/>
            <w:shd w:val="clear" w:color="auto" w:fill="auto"/>
            <w:hideMark/>
          </w:tcPr>
          <w:p w14:paraId="15195F14"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Num Layers per TRP</w:t>
            </w:r>
          </w:p>
        </w:tc>
        <w:tc>
          <w:tcPr>
            <w:tcW w:w="5490" w:type="dxa"/>
            <w:shd w:val="clear" w:color="auto" w:fill="auto"/>
            <w:hideMark/>
          </w:tcPr>
          <w:p w14:paraId="096148C7"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2</w:t>
            </w:r>
          </w:p>
        </w:tc>
      </w:tr>
      <w:tr w:rsidR="00002F4D" w:rsidRPr="008F0AE1" w14:paraId="5FA93069" w14:textId="77777777" w:rsidTr="00002F4D">
        <w:trPr>
          <w:trHeight w:val="372"/>
          <w:jc w:val="center"/>
        </w:trPr>
        <w:tc>
          <w:tcPr>
            <w:tcW w:w="3235" w:type="dxa"/>
            <w:shd w:val="clear" w:color="auto" w:fill="auto"/>
            <w:hideMark/>
          </w:tcPr>
          <w:p w14:paraId="30741549"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Num DMRS symbols</w:t>
            </w:r>
          </w:p>
        </w:tc>
        <w:tc>
          <w:tcPr>
            <w:tcW w:w="5490" w:type="dxa"/>
            <w:shd w:val="clear" w:color="auto" w:fill="auto"/>
            <w:hideMark/>
          </w:tcPr>
          <w:p w14:paraId="70614BE3"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1; Config Type 1 (no FDM with data)</w:t>
            </w:r>
          </w:p>
        </w:tc>
      </w:tr>
      <w:tr w:rsidR="00002F4D" w:rsidRPr="008F0AE1" w14:paraId="483A75C3" w14:textId="77777777" w:rsidTr="00002F4D">
        <w:trPr>
          <w:trHeight w:val="372"/>
          <w:jc w:val="center"/>
        </w:trPr>
        <w:tc>
          <w:tcPr>
            <w:tcW w:w="3235" w:type="dxa"/>
            <w:shd w:val="clear" w:color="auto" w:fill="auto"/>
            <w:hideMark/>
          </w:tcPr>
          <w:p w14:paraId="78B30A2D"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Channel estimation</w:t>
            </w:r>
          </w:p>
        </w:tc>
        <w:tc>
          <w:tcPr>
            <w:tcW w:w="5490" w:type="dxa"/>
            <w:shd w:val="clear" w:color="auto" w:fill="auto"/>
            <w:hideMark/>
          </w:tcPr>
          <w:p w14:paraId="079A5EFB"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RMMSE</w:t>
            </w:r>
          </w:p>
        </w:tc>
      </w:tr>
      <w:tr w:rsidR="00002F4D" w:rsidRPr="008F0AE1" w14:paraId="4FE3153E" w14:textId="77777777" w:rsidTr="00002F4D">
        <w:trPr>
          <w:trHeight w:val="372"/>
          <w:jc w:val="center"/>
        </w:trPr>
        <w:tc>
          <w:tcPr>
            <w:tcW w:w="3235" w:type="dxa"/>
            <w:shd w:val="clear" w:color="auto" w:fill="auto"/>
            <w:hideMark/>
          </w:tcPr>
          <w:p w14:paraId="05C4849F"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MCS</w:t>
            </w:r>
          </w:p>
        </w:tc>
        <w:tc>
          <w:tcPr>
            <w:tcW w:w="5490" w:type="dxa"/>
            <w:shd w:val="clear" w:color="auto" w:fill="auto"/>
            <w:hideMark/>
          </w:tcPr>
          <w:p w14:paraId="5F2085E0"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8 (MCS index table 1 in 38.214)</w:t>
            </w:r>
          </w:p>
          <w:p w14:paraId="7DBCD277"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 xml:space="preserve">For scheme 1a, MCS 4 is used to keep TBS the same </w:t>
            </w:r>
          </w:p>
        </w:tc>
      </w:tr>
      <w:tr w:rsidR="00002F4D" w:rsidRPr="008F0AE1" w14:paraId="20645F16" w14:textId="77777777" w:rsidTr="00002F4D">
        <w:trPr>
          <w:trHeight w:val="372"/>
          <w:jc w:val="center"/>
        </w:trPr>
        <w:tc>
          <w:tcPr>
            <w:tcW w:w="3235" w:type="dxa"/>
            <w:shd w:val="clear" w:color="auto" w:fill="auto"/>
            <w:hideMark/>
          </w:tcPr>
          <w:p w14:paraId="55B2C8A9"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Num RBs</w:t>
            </w:r>
          </w:p>
        </w:tc>
        <w:tc>
          <w:tcPr>
            <w:tcW w:w="5490" w:type="dxa"/>
            <w:shd w:val="clear" w:color="auto" w:fill="auto"/>
            <w:hideMark/>
          </w:tcPr>
          <w:p w14:paraId="46C8CCC4"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8 over 4-symbols mini-slot</w:t>
            </w:r>
          </w:p>
        </w:tc>
      </w:tr>
      <w:tr w:rsidR="00002F4D" w:rsidRPr="008F0AE1" w14:paraId="309677FD" w14:textId="77777777" w:rsidTr="00002F4D">
        <w:trPr>
          <w:trHeight w:val="372"/>
          <w:jc w:val="center"/>
        </w:trPr>
        <w:tc>
          <w:tcPr>
            <w:tcW w:w="3235" w:type="dxa"/>
            <w:shd w:val="clear" w:color="auto" w:fill="auto"/>
            <w:hideMark/>
          </w:tcPr>
          <w:p w14:paraId="45A08757"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PRG size</w:t>
            </w:r>
          </w:p>
        </w:tc>
        <w:tc>
          <w:tcPr>
            <w:tcW w:w="5490" w:type="dxa"/>
            <w:shd w:val="clear" w:color="auto" w:fill="auto"/>
            <w:hideMark/>
          </w:tcPr>
          <w:p w14:paraId="3A74DEDC"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2</w:t>
            </w:r>
          </w:p>
        </w:tc>
      </w:tr>
      <w:tr w:rsidR="00002F4D" w:rsidRPr="008F0AE1" w14:paraId="3A4BDB05" w14:textId="77777777" w:rsidTr="00002F4D">
        <w:trPr>
          <w:trHeight w:val="372"/>
          <w:jc w:val="center"/>
        </w:trPr>
        <w:tc>
          <w:tcPr>
            <w:tcW w:w="3235" w:type="dxa"/>
            <w:shd w:val="clear" w:color="auto" w:fill="auto"/>
            <w:hideMark/>
          </w:tcPr>
          <w:p w14:paraId="1785E520"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Receiver</w:t>
            </w:r>
          </w:p>
        </w:tc>
        <w:tc>
          <w:tcPr>
            <w:tcW w:w="5490" w:type="dxa"/>
            <w:shd w:val="clear" w:color="auto" w:fill="auto"/>
            <w:hideMark/>
          </w:tcPr>
          <w:p w14:paraId="06B3C9A8"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MMSE-IRC</w:t>
            </w:r>
          </w:p>
        </w:tc>
      </w:tr>
      <w:tr w:rsidR="00002F4D" w:rsidRPr="008F0AE1" w14:paraId="39606AC1" w14:textId="77777777" w:rsidTr="00002F4D">
        <w:trPr>
          <w:trHeight w:val="372"/>
          <w:jc w:val="center"/>
        </w:trPr>
        <w:tc>
          <w:tcPr>
            <w:tcW w:w="3235" w:type="dxa"/>
            <w:shd w:val="clear" w:color="auto" w:fill="auto"/>
            <w:hideMark/>
          </w:tcPr>
          <w:p w14:paraId="0B1E1002"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Power constraint</w:t>
            </w:r>
          </w:p>
        </w:tc>
        <w:tc>
          <w:tcPr>
            <w:tcW w:w="5490" w:type="dxa"/>
            <w:shd w:val="clear" w:color="auto" w:fill="auto"/>
            <w:hideMark/>
          </w:tcPr>
          <w:p w14:paraId="1B58D141" w14:textId="77777777" w:rsidR="00002F4D" w:rsidRPr="008F0AE1" w:rsidRDefault="00002F4D" w:rsidP="00002F4D">
            <w:pPr>
              <w:tabs>
                <w:tab w:val="left" w:pos="0"/>
              </w:tabs>
              <w:rPr>
                <w:rFonts w:ascii="Times New Roman" w:eastAsia="宋体" w:hAnsi="Times New Roman"/>
                <w:sz w:val="22"/>
                <w:szCs w:val="22"/>
                <w:lang w:val="en-US"/>
              </w:rPr>
            </w:pPr>
            <w:r w:rsidRPr="008F0AE1">
              <w:rPr>
                <w:rFonts w:ascii="Times New Roman" w:eastAsia="宋体" w:hAnsi="Times New Roman"/>
                <w:color w:val="000000"/>
                <w:kern w:val="24"/>
                <w:sz w:val="22"/>
                <w:szCs w:val="22"/>
                <w:lang w:val="en-US"/>
              </w:rPr>
              <w:t>Per-Antenna and Per-TRP</w:t>
            </w:r>
          </w:p>
        </w:tc>
      </w:tr>
      <w:tr w:rsidR="00002F4D" w:rsidRPr="008F0AE1" w14:paraId="0CE6FC52" w14:textId="77777777" w:rsidTr="00002F4D">
        <w:trPr>
          <w:trHeight w:val="372"/>
          <w:jc w:val="center"/>
        </w:trPr>
        <w:tc>
          <w:tcPr>
            <w:tcW w:w="3235" w:type="dxa"/>
            <w:shd w:val="clear" w:color="auto" w:fill="auto"/>
          </w:tcPr>
          <w:p w14:paraId="42EC342C" w14:textId="77777777" w:rsidR="00002F4D" w:rsidRPr="008F0AE1" w:rsidRDefault="00002F4D" w:rsidP="00002F4D">
            <w:pPr>
              <w:tabs>
                <w:tab w:val="left" w:pos="0"/>
              </w:tabs>
              <w:rPr>
                <w:rFonts w:ascii="Times New Roman" w:eastAsia="宋体" w:hAnsi="Times New Roman"/>
                <w:color w:val="000000"/>
                <w:kern w:val="24"/>
                <w:sz w:val="22"/>
                <w:szCs w:val="22"/>
                <w:lang w:val="en-US"/>
              </w:rPr>
            </w:pPr>
            <w:r w:rsidRPr="008F0AE1">
              <w:rPr>
                <w:rFonts w:ascii="Times New Roman" w:eastAsia="宋体" w:hAnsi="Times New Roman"/>
                <w:color w:val="000000"/>
                <w:kern w:val="24"/>
                <w:sz w:val="22"/>
                <w:szCs w:val="22"/>
                <w:lang w:val="en-US"/>
              </w:rPr>
              <w:t>Precoding</w:t>
            </w:r>
          </w:p>
        </w:tc>
        <w:tc>
          <w:tcPr>
            <w:tcW w:w="5490" w:type="dxa"/>
            <w:shd w:val="clear" w:color="auto" w:fill="auto"/>
          </w:tcPr>
          <w:p w14:paraId="7A9A4F74" w14:textId="77777777" w:rsidR="00002F4D" w:rsidRPr="008F0AE1" w:rsidRDefault="00002F4D" w:rsidP="00002F4D">
            <w:pPr>
              <w:tabs>
                <w:tab w:val="left" w:pos="0"/>
              </w:tabs>
              <w:rPr>
                <w:rFonts w:ascii="Times New Roman" w:eastAsia="宋体" w:hAnsi="Times New Roman"/>
                <w:color w:val="000000"/>
                <w:kern w:val="24"/>
                <w:sz w:val="22"/>
                <w:szCs w:val="22"/>
                <w:lang w:val="en-US"/>
              </w:rPr>
            </w:pPr>
            <w:r w:rsidRPr="008F0AE1">
              <w:rPr>
                <w:rFonts w:ascii="Times New Roman" w:eastAsia="宋体" w:hAnsi="Times New Roman"/>
                <w:color w:val="000000"/>
                <w:kern w:val="24"/>
                <w:sz w:val="22"/>
                <w:szCs w:val="22"/>
                <w:lang w:val="en-US"/>
              </w:rPr>
              <w:t xml:space="preserve">Per TRP and per PRG; Based on estimated SRS </w:t>
            </w:r>
          </w:p>
        </w:tc>
      </w:tr>
    </w:tbl>
    <w:p w14:paraId="146A8DEA" w14:textId="77777777" w:rsidR="00002F4D" w:rsidRPr="008F0AE1" w:rsidRDefault="00002F4D" w:rsidP="00002F4D">
      <w:pPr>
        <w:tabs>
          <w:tab w:val="left" w:pos="0"/>
        </w:tabs>
        <w:overflowPunct w:val="0"/>
        <w:autoSpaceDE w:val="0"/>
        <w:autoSpaceDN w:val="0"/>
        <w:adjustRightInd w:val="0"/>
        <w:spacing w:after="180"/>
        <w:textAlignment w:val="baseline"/>
        <w:rPr>
          <w:rFonts w:ascii="Times New Roman" w:eastAsia="宋体" w:hAnsi="Times New Roman"/>
          <w:b/>
          <w:bCs/>
          <w:szCs w:val="20"/>
          <w:lang w:val="en-US"/>
        </w:rPr>
      </w:pPr>
    </w:p>
    <w:p w14:paraId="56D2FF5B" w14:textId="77777777" w:rsidR="00002F4D" w:rsidRPr="008F0AE1" w:rsidRDefault="00002F4D" w:rsidP="00002F4D">
      <w:pPr>
        <w:tabs>
          <w:tab w:val="left" w:pos="0"/>
        </w:tabs>
        <w:overflowPunct w:val="0"/>
        <w:autoSpaceDE w:val="0"/>
        <w:autoSpaceDN w:val="0"/>
        <w:adjustRightInd w:val="0"/>
        <w:spacing w:after="180"/>
        <w:textAlignment w:val="baseline"/>
        <w:rPr>
          <w:rFonts w:ascii="Times New Roman" w:eastAsia="宋体" w:hAnsi="Times New Roman"/>
          <w:b/>
          <w:bCs/>
          <w:szCs w:val="20"/>
          <w:lang w:val="en-US"/>
        </w:rPr>
      </w:pPr>
    </w:p>
    <w:p w14:paraId="779B2C7C" w14:textId="77777777" w:rsidR="00002F4D" w:rsidRPr="008F0AE1" w:rsidRDefault="00002F4D" w:rsidP="00002F4D">
      <w:pPr>
        <w:keepNext/>
        <w:tabs>
          <w:tab w:val="left" w:pos="0"/>
        </w:tabs>
        <w:overflowPunct w:val="0"/>
        <w:autoSpaceDE w:val="0"/>
        <w:autoSpaceDN w:val="0"/>
        <w:adjustRightInd w:val="0"/>
        <w:spacing w:before="120" w:after="120"/>
        <w:jc w:val="center"/>
        <w:textAlignment w:val="baseline"/>
        <w:rPr>
          <w:rFonts w:ascii="Times New Roman" w:eastAsia="宋体" w:hAnsi="Times New Roman"/>
          <w:b/>
          <w:bCs/>
          <w:sz w:val="22"/>
          <w:szCs w:val="22"/>
          <w:lang w:val="en-US"/>
        </w:rPr>
      </w:pPr>
      <w:r w:rsidRPr="008F0AE1">
        <w:rPr>
          <w:rFonts w:ascii="Times New Roman" w:eastAsia="宋体" w:hAnsi="Times New Roman"/>
          <w:b/>
          <w:bCs/>
          <w:sz w:val="22"/>
          <w:szCs w:val="22"/>
          <w:lang w:val="en-US"/>
        </w:rPr>
        <w:lastRenderedPageBreak/>
        <w:t>Table 3: Link-level simulation parameters and assumptions for PDSCH on FR2 (Figures 11).</w:t>
      </w:r>
    </w:p>
    <w:tbl>
      <w:tblPr>
        <w:tblW w:w="9656" w:type="dxa"/>
        <w:tblCellMar>
          <w:left w:w="0" w:type="dxa"/>
          <w:right w:w="0" w:type="dxa"/>
        </w:tblCellMar>
        <w:tblLook w:val="04A0" w:firstRow="1" w:lastRow="0" w:firstColumn="1" w:lastColumn="0" w:noHBand="0" w:noVBand="1"/>
      </w:tblPr>
      <w:tblGrid>
        <w:gridCol w:w="2729"/>
        <w:gridCol w:w="6927"/>
      </w:tblGrid>
      <w:tr w:rsidR="00002F4D" w:rsidRPr="008F0AE1" w14:paraId="19CCECE7" w14:textId="77777777" w:rsidTr="00AC1F01">
        <w:trPr>
          <w:trHeight w:val="197"/>
        </w:trPr>
        <w:tc>
          <w:tcPr>
            <w:tcW w:w="2729"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17067681" w14:textId="77777777" w:rsidR="00002F4D" w:rsidRPr="008F0AE1" w:rsidRDefault="00002F4D" w:rsidP="00002F4D">
            <w:pPr>
              <w:keepNext/>
              <w:tabs>
                <w:tab w:val="left" w:pos="0"/>
              </w:tabs>
              <w:overflowPunct w:val="0"/>
              <w:autoSpaceDE w:val="0"/>
              <w:autoSpaceDN w:val="0"/>
              <w:adjustRightInd w:val="0"/>
              <w:spacing w:after="180" w:line="252" w:lineRule="auto"/>
              <w:jc w:val="center"/>
              <w:textAlignment w:val="baseline"/>
              <w:rPr>
                <w:rFonts w:ascii="Arial" w:eastAsia="宋体" w:hAnsi="Arial" w:cs="Arial"/>
                <w:b/>
                <w:bCs/>
                <w:sz w:val="18"/>
                <w:szCs w:val="18"/>
                <w:lang w:val="en-US" w:eastAsia="ko-KR"/>
              </w:rPr>
            </w:pPr>
            <w:r w:rsidRPr="008F0AE1">
              <w:rPr>
                <w:rFonts w:ascii="Arial" w:eastAsia="宋体" w:hAnsi="Arial" w:cs="Arial"/>
                <w:b/>
                <w:bCs/>
                <w:sz w:val="18"/>
                <w:szCs w:val="18"/>
                <w:lang w:val="en-US" w:eastAsia="ko-KR"/>
              </w:rPr>
              <w:t>Parameters</w:t>
            </w:r>
          </w:p>
        </w:tc>
        <w:tc>
          <w:tcPr>
            <w:tcW w:w="6927"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6DFCE43D" w14:textId="77777777" w:rsidR="00002F4D" w:rsidRPr="008F0AE1" w:rsidRDefault="00002F4D" w:rsidP="00002F4D">
            <w:pPr>
              <w:keepNext/>
              <w:tabs>
                <w:tab w:val="left" w:pos="0"/>
              </w:tabs>
              <w:overflowPunct w:val="0"/>
              <w:autoSpaceDE w:val="0"/>
              <w:autoSpaceDN w:val="0"/>
              <w:adjustRightInd w:val="0"/>
              <w:spacing w:after="180" w:line="252" w:lineRule="auto"/>
              <w:jc w:val="center"/>
              <w:textAlignment w:val="baseline"/>
              <w:rPr>
                <w:rFonts w:ascii="Arial" w:eastAsia="宋体" w:hAnsi="Arial" w:cs="Arial"/>
                <w:b/>
                <w:bCs/>
                <w:sz w:val="18"/>
                <w:szCs w:val="18"/>
                <w:lang w:val="en-US" w:eastAsia="ko-KR"/>
              </w:rPr>
            </w:pPr>
            <w:r w:rsidRPr="008F0AE1">
              <w:rPr>
                <w:rFonts w:ascii="Arial" w:eastAsia="宋体" w:hAnsi="Arial" w:cs="Arial"/>
                <w:b/>
                <w:bCs/>
                <w:sz w:val="18"/>
                <w:szCs w:val="18"/>
                <w:lang w:val="en-US" w:eastAsia="ko-KR"/>
              </w:rPr>
              <w:t>Values</w:t>
            </w:r>
          </w:p>
        </w:tc>
      </w:tr>
      <w:tr w:rsidR="00002F4D" w:rsidRPr="008F0AE1" w14:paraId="6DCEA22C" w14:textId="77777777" w:rsidTr="00AC1F01">
        <w:trPr>
          <w:trHeight w:val="208"/>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5A90D64"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Carrier Frequency</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173AD5E"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30 GHz</w:t>
            </w:r>
          </w:p>
        </w:tc>
      </w:tr>
      <w:tr w:rsidR="00002F4D" w:rsidRPr="008F0AE1" w14:paraId="60598782" w14:textId="77777777" w:rsidTr="00AC1F01">
        <w:trPr>
          <w:trHeight w:val="310"/>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B306693"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Subcarrier Spacing for data</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ADBE127"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For 30 GHz: 120kHz</w:t>
            </w:r>
          </w:p>
        </w:tc>
      </w:tr>
      <w:tr w:rsidR="00002F4D" w:rsidRPr="008F0AE1" w14:paraId="3AEA5700" w14:textId="77777777" w:rsidTr="00AC1F01">
        <w:trPr>
          <w:trHeight w:val="525"/>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5B06742"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Data allocation</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B76316F"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Bandwidth 65 RB</w:t>
            </w:r>
          </w:p>
          <w:p w14:paraId="40533CBA"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 xml:space="preserve">PDSCH Idx: Symbol 4-14 </w:t>
            </w:r>
          </w:p>
          <w:p w14:paraId="544D7766"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DMRS idx: Symbol 3</w:t>
            </w:r>
          </w:p>
        </w:tc>
      </w:tr>
      <w:tr w:rsidR="00002F4D" w:rsidRPr="008F0AE1" w14:paraId="28016758" w14:textId="77777777" w:rsidTr="00AC1F01">
        <w:trPr>
          <w:trHeight w:val="1180"/>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B1877C3"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Channel Model</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4B748BD"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 xml:space="preserve">CDL-B model </w:t>
            </w:r>
          </w:p>
          <w:p w14:paraId="066E266C"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 xml:space="preserve">-                delay spread =30,100ns </w:t>
            </w:r>
          </w:p>
          <w:p w14:paraId="4AC4B3B5"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                UE speed=3km/h.</w:t>
            </w:r>
          </w:p>
          <w:p w14:paraId="772F029D"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                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38.901 accordingly.</w:t>
            </w:r>
          </w:p>
          <w:p w14:paraId="61843566"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Companies to report phase noise modelling and PTRS considerations if used.</w:t>
            </w:r>
          </w:p>
        </w:tc>
      </w:tr>
      <w:tr w:rsidR="00002F4D" w:rsidRPr="008F0AE1" w14:paraId="5DB48066" w14:textId="77777777" w:rsidTr="00AC1F01">
        <w:trPr>
          <w:trHeight w:val="377"/>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8E653EA"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Criteria for beam selection</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72E13A6"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Best CPO beam pointing towards the average strongest cluster</w:t>
            </w:r>
          </w:p>
        </w:tc>
      </w:tr>
      <w:tr w:rsidR="00002F4D" w:rsidRPr="008F0AE1" w14:paraId="34D360B7" w14:textId="77777777" w:rsidTr="00AC1F01">
        <w:trPr>
          <w:trHeight w:val="353"/>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AEB2A0"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BS antenna configurations</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907A1B4"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 xml:space="preserve"> (M, N, P, M</w:t>
            </w:r>
            <w:r w:rsidRPr="008F0AE1">
              <w:rPr>
                <w:rFonts w:ascii="Arial" w:eastAsia="宋体" w:hAnsi="Arial" w:cs="Arial"/>
                <w:sz w:val="18"/>
                <w:szCs w:val="18"/>
                <w:vertAlign w:val="subscript"/>
                <w:lang w:val="en-US" w:eastAsia="ko-KR"/>
              </w:rPr>
              <w:t>g</w:t>
            </w:r>
            <w:r w:rsidRPr="008F0AE1">
              <w:rPr>
                <w:rFonts w:ascii="Arial" w:eastAsia="宋体" w:hAnsi="Arial" w:cs="Arial"/>
                <w:sz w:val="18"/>
                <w:szCs w:val="18"/>
                <w:lang w:val="en-US" w:eastAsia="ko-KR"/>
              </w:rPr>
              <w:t>, N</w:t>
            </w:r>
            <w:r w:rsidRPr="008F0AE1">
              <w:rPr>
                <w:rFonts w:ascii="Arial" w:eastAsia="宋体" w:hAnsi="Arial" w:cs="Arial"/>
                <w:sz w:val="18"/>
                <w:szCs w:val="18"/>
                <w:vertAlign w:val="subscript"/>
                <w:lang w:val="en-US" w:eastAsia="ko-KR"/>
              </w:rPr>
              <w:t xml:space="preserve">g; </w:t>
            </w:r>
            <w:r w:rsidRPr="008F0AE1">
              <w:rPr>
                <w:rFonts w:ascii="Arial" w:eastAsia="宋体" w:hAnsi="Arial" w:cs="Arial"/>
                <w:sz w:val="18"/>
                <w:szCs w:val="18"/>
                <w:lang w:val="en-US" w:eastAsia="ko-KR"/>
              </w:rPr>
              <w:t>M</w:t>
            </w:r>
            <w:r w:rsidRPr="008F0AE1">
              <w:rPr>
                <w:rFonts w:ascii="Arial" w:eastAsia="宋体" w:hAnsi="Arial" w:cs="Arial"/>
                <w:sz w:val="18"/>
                <w:szCs w:val="18"/>
                <w:vertAlign w:val="subscript"/>
                <w:lang w:val="en-US" w:eastAsia="ko-KR"/>
              </w:rPr>
              <w:t xml:space="preserve">p, </w:t>
            </w:r>
            <w:r w:rsidRPr="008F0AE1">
              <w:rPr>
                <w:rFonts w:ascii="Arial" w:eastAsia="宋体" w:hAnsi="Arial" w:cs="Arial"/>
                <w:sz w:val="18"/>
                <w:szCs w:val="18"/>
                <w:lang w:val="en-US" w:eastAsia="ko-KR"/>
              </w:rPr>
              <w:t>N</w:t>
            </w:r>
            <w:r w:rsidRPr="008F0AE1">
              <w:rPr>
                <w:rFonts w:ascii="Arial" w:eastAsia="宋体" w:hAnsi="Arial" w:cs="Arial"/>
                <w:sz w:val="18"/>
                <w:szCs w:val="18"/>
                <w:vertAlign w:val="subscript"/>
                <w:lang w:val="en-US" w:eastAsia="ko-KR"/>
              </w:rPr>
              <w:t>p</w:t>
            </w:r>
            <w:r w:rsidRPr="008F0AE1">
              <w:rPr>
                <w:rFonts w:ascii="Arial" w:eastAsia="宋体" w:hAnsi="Arial" w:cs="Arial"/>
                <w:sz w:val="18"/>
                <w:szCs w:val="18"/>
                <w:lang w:val="en-US" w:eastAsia="ko-KR"/>
              </w:rPr>
              <w:t>) = (4, 8, 2, 2, 2; 1 , 1). (</w:t>
            </w:r>
            <w:r w:rsidRPr="008F0AE1">
              <w:rPr>
                <w:rFonts w:ascii="Arial" w:eastAsia="宋体" w:hAnsi="Arial" w:cs="Arial"/>
                <w:sz w:val="18"/>
                <w:szCs w:val="18"/>
                <w:lang w:val="sv-SE" w:eastAsia="ko-KR"/>
              </w:rPr>
              <w:t>(d</w:t>
            </w:r>
            <w:r w:rsidRPr="008F0AE1">
              <w:rPr>
                <w:rFonts w:ascii="Arial" w:eastAsia="宋体" w:hAnsi="Arial" w:cs="Arial"/>
                <w:sz w:val="18"/>
                <w:szCs w:val="18"/>
                <w:vertAlign w:val="subscript"/>
                <w:lang w:val="sv-SE" w:eastAsia="ko-KR"/>
              </w:rPr>
              <w:t>V</w:t>
            </w:r>
            <w:r w:rsidRPr="008F0AE1">
              <w:rPr>
                <w:rFonts w:ascii="Arial" w:eastAsia="宋体" w:hAnsi="Arial" w:cs="Arial"/>
                <w:sz w:val="18"/>
                <w:szCs w:val="18"/>
                <w:lang w:val="sv-SE" w:eastAsia="ko-KR"/>
              </w:rPr>
              <w:t>, d</w:t>
            </w:r>
            <w:r w:rsidRPr="008F0AE1">
              <w:rPr>
                <w:rFonts w:ascii="Arial" w:eastAsia="宋体" w:hAnsi="Arial" w:cs="Arial"/>
                <w:sz w:val="18"/>
                <w:szCs w:val="18"/>
                <w:vertAlign w:val="subscript"/>
                <w:lang w:val="sv-SE" w:eastAsia="ko-KR"/>
              </w:rPr>
              <w:t>H</w:t>
            </w:r>
            <w:r w:rsidRPr="008F0AE1">
              <w:rPr>
                <w:rFonts w:ascii="Arial" w:eastAsia="宋体" w:hAnsi="Arial" w:cs="Arial"/>
                <w:sz w:val="18"/>
                <w:szCs w:val="18"/>
                <w:lang w:val="sv-SE" w:eastAsia="ko-KR"/>
              </w:rPr>
              <w:t xml:space="preserve">) = (0.5, 0.5) </w:t>
            </w:r>
            <w:r w:rsidRPr="008F0AE1">
              <w:rPr>
                <w:rFonts w:ascii="Arial" w:eastAsia="宋体" w:hAnsi="Arial" w:cs="Arial"/>
                <w:sz w:val="18"/>
                <w:szCs w:val="18"/>
                <w:lang w:val="en-US" w:eastAsia="ko-KR"/>
              </w:rPr>
              <w:t>λ</w:t>
            </w:r>
            <w:r w:rsidRPr="008F0AE1">
              <w:rPr>
                <w:rFonts w:ascii="Arial" w:eastAsia="宋体" w:hAnsi="Arial" w:cs="Arial"/>
                <w:sz w:val="18"/>
                <w:szCs w:val="18"/>
                <w:lang w:val="sv-SE" w:eastAsia="ko-KR"/>
              </w:rPr>
              <w:t>. (d</w:t>
            </w:r>
            <w:r w:rsidRPr="008F0AE1">
              <w:rPr>
                <w:rFonts w:ascii="Arial" w:eastAsia="宋体" w:hAnsi="Arial" w:cs="Arial"/>
                <w:sz w:val="18"/>
                <w:szCs w:val="18"/>
                <w:vertAlign w:val="subscript"/>
                <w:lang w:val="sv-SE" w:eastAsia="ko-KR"/>
              </w:rPr>
              <w:t>g,V</w:t>
            </w:r>
            <w:r w:rsidRPr="008F0AE1">
              <w:rPr>
                <w:rFonts w:ascii="Arial" w:eastAsia="宋体" w:hAnsi="Arial" w:cs="Arial"/>
                <w:sz w:val="18"/>
                <w:szCs w:val="18"/>
                <w:lang w:val="sv-SE" w:eastAsia="ko-KR"/>
              </w:rPr>
              <w:t>, d</w:t>
            </w:r>
            <w:r w:rsidRPr="008F0AE1">
              <w:rPr>
                <w:rFonts w:ascii="Arial" w:eastAsia="宋体" w:hAnsi="Arial" w:cs="Arial"/>
                <w:sz w:val="18"/>
                <w:szCs w:val="18"/>
                <w:vertAlign w:val="subscript"/>
                <w:lang w:val="sv-SE" w:eastAsia="ko-KR"/>
              </w:rPr>
              <w:t>g,H</w:t>
            </w:r>
            <w:r w:rsidRPr="008F0AE1">
              <w:rPr>
                <w:rFonts w:ascii="Arial" w:eastAsia="宋体" w:hAnsi="Arial" w:cs="Arial"/>
                <w:sz w:val="18"/>
                <w:szCs w:val="18"/>
                <w:lang w:val="sv-SE" w:eastAsia="ko-KR"/>
              </w:rPr>
              <w:t xml:space="preserve">) = (2.0, 4.0) </w:t>
            </w:r>
            <w:r w:rsidRPr="008F0AE1">
              <w:rPr>
                <w:rFonts w:ascii="Arial" w:eastAsia="宋体" w:hAnsi="Arial" w:cs="Arial"/>
                <w:sz w:val="18"/>
                <w:szCs w:val="18"/>
                <w:lang w:val="en-US" w:eastAsia="ko-KR"/>
              </w:rPr>
              <w:t xml:space="preserve">λ </w:t>
            </w:r>
          </w:p>
        </w:tc>
      </w:tr>
      <w:tr w:rsidR="00002F4D" w:rsidRPr="008F0AE1" w14:paraId="1D783B41" w14:textId="77777777" w:rsidTr="00AC1F01">
        <w:trPr>
          <w:trHeight w:val="353"/>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C321CBB"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BS antenna element radiation pattern</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984FA04"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For 30 GHz: According to TR38.802</w:t>
            </w:r>
          </w:p>
        </w:tc>
      </w:tr>
      <w:tr w:rsidR="00002F4D" w:rsidRPr="008F0AE1" w14:paraId="1BF927E0" w14:textId="77777777" w:rsidTr="00AC1F01">
        <w:trPr>
          <w:trHeight w:val="353"/>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885F140"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UE antenna configurations</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584E66A"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i/>
                <w:iCs/>
                <w:sz w:val="18"/>
                <w:szCs w:val="18"/>
                <w:lang w:val="en-US" w:eastAsia="ko-KR"/>
              </w:rPr>
              <w:t>(M, N, P, M</w:t>
            </w:r>
            <w:r w:rsidRPr="008F0AE1">
              <w:rPr>
                <w:rFonts w:ascii="Arial" w:eastAsia="宋体" w:hAnsi="Arial" w:cs="Arial"/>
                <w:i/>
                <w:iCs/>
                <w:sz w:val="18"/>
                <w:szCs w:val="18"/>
                <w:vertAlign w:val="subscript"/>
                <w:lang w:val="en-US" w:eastAsia="ko-KR"/>
              </w:rPr>
              <w:t>g</w:t>
            </w:r>
            <w:r w:rsidRPr="008F0AE1">
              <w:rPr>
                <w:rFonts w:ascii="Arial" w:eastAsia="宋体" w:hAnsi="Arial" w:cs="Arial"/>
                <w:i/>
                <w:iCs/>
                <w:sz w:val="18"/>
                <w:szCs w:val="18"/>
                <w:lang w:val="en-US" w:eastAsia="ko-KR"/>
              </w:rPr>
              <w:t>, N</w:t>
            </w:r>
            <w:r w:rsidRPr="008F0AE1">
              <w:rPr>
                <w:rFonts w:ascii="Arial" w:eastAsia="宋体" w:hAnsi="Arial" w:cs="Arial"/>
                <w:i/>
                <w:iCs/>
                <w:sz w:val="18"/>
                <w:szCs w:val="18"/>
                <w:vertAlign w:val="subscript"/>
                <w:lang w:val="en-US" w:eastAsia="ko-KR"/>
              </w:rPr>
              <w:t xml:space="preserve">g; </w:t>
            </w:r>
            <w:r w:rsidRPr="008F0AE1">
              <w:rPr>
                <w:rFonts w:ascii="Arial" w:eastAsia="宋体" w:hAnsi="Arial" w:cs="Arial"/>
                <w:i/>
                <w:iCs/>
                <w:sz w:val="18"/>
                <w:szCs w:val="18"/>
                <w:lang w:val="en-US" w:eastAsia="ko-KR"/>
              </w:rPr>
              <w:t>M</w:t>
            </w:r>
            <w:r w:rsidRPr="008F0AE1">
              <w:rPr>
                <w:rFonts w:ascii="Arial" w:eastAsia="宋体" w:hAnsi="Arial" w:cs="Arial"/>
                <w:i/>
                <w:iCs/>
                <w:sz w:val="18"/>
                <w:szCs w:val="18"/>
                <w:vertAlign w:val="subscript"/>
                <w:lang w:val="en-US" w:eastAsia="ko-KR"/>
              </w:rPr>
              <w:t xml:space="preserve">p, </w:t>
            </w:r>
            <w:r w:rsidRPr="008F0AE1">
              <w:rPr>
                <w:rFonts w:ascii="Arial" w:eastAsia="宋体" w:hAnsi="Arial" w:cs="Arial"/>
                <w:i/>
                <w:iCs/>
                <w:sz w:val="18"/>
                <w:szCs w:val="18"/>
                <w:lang w:val="en-US" w:eastAsia="ko-KR"/>
              </w:rPr>
              <w:t>N</w:t>
            </w:r>
            <w:r w:rsidRPr="008F0AE1">
              <w:rPr>
                <w:rFonts w:ascii="Arial" w:eastAsia="宋体" w:hAnsi="Arial" w:cs="Arial"/>
                <w:i/>
                <w:iCs/>
                <w:sz w:val="18"/>
                <w:szCs w:val="18"/>
                <w:vertAlign w:val="subscript"/>
                <w:lang w:val="en-US" w:eastAsia="ko-KR"/>
              </w:rPr>
              <w:t>p</w:t>
            </w:r>
            <w:r w:rsidRPr="008F0AE1">
              <w:rPr>
                <w:rFonts w:ascii="Arial" w:eastAsia="宋体" w:hAnsi="Arial" w:cs="Arial"/>
                <w:i/>
                <w:iCs/>
                <w:sz w:val="18"/>
                <w:szCs w:val="18"/>
                <w:lang w:val="en-US" w:eastAsia="ko-KR"/>
              </w:rPr>
              <w:t>) = (2, 4, 2, 1, 2; 1, 1); baseline for UL panel-specific beam selection</w:t>
            </w:r>
          </w:p>
          <w:p w14:paraId="468832E5"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i/>
                <w:iCs/>
                <w:sz w:val="18"/>
                <w:szCs w:val="18"/>
                <w:lang w:val="en-US" w:eastAsia="ko-KR"/>
              </w:rPr>
              <w:t>(d</w:t>
            </w:r>
            <w:r w:rsidRPr="008F0AE1">
              <w:rPr>
                <w:rFonts w:ascii="Arial" w:eastAsia="宋体" w:hAnsi="Arial" w:cs="Arial"/>
                <w:i/>
                <w:iCs/>
                <w:sz w:val="18"/>
                <w:szCs w:val="18"/>
                <w:vertAlign w:val="subscript"/>
                <w:lang w:val="en-US" w:eastAsia="ko-KR"/>
              </w:rPr>
              <w:t>V</w:t>
            </w:r>
            <w:r w:rsidRPr="008F0AE1">
              <w:rPr>
                <w:rFonts w:ascii="Arial" w:eastAsia="宋体" w:hAnsi="Arial" w:cs="Arial"/>
                <w:i/>
                <w:iCs/>
                <w:sz w:val="18"/>
                <w:szCs w:val="18"/>
                <w:lang w:val="en-US" w:eastAsia="ko-KR"/>
              </w:rPr>
              <w:t>, d</w:t>
            </w:r>
            <w:r w:rsidRPr="008F0AE1">
              <w:rPr>
                <w:rFonts w:ascii="Arial" w:eastAsia="宋体" w:hAnsi="Arial" w:cs="Arial"/>
                <w:i/>
                <w:iCs/>
                <w:sz w:val="18"/>
                <w:szCs w:val="18"/>
                <w:vertAlign w:val="subscript"/>
                <w:lang w:val="en-US" w:eastAsia="ko-KR"/>
              </w:rPr>
              <w:t>H</w:t>
            </w:r>
            <w:r w:rsidRPr="008F0AE1">
              <w:rPr>
                <w:rFonts w:ascii="Arial" w:eastAsia="宋体" w:hAnsi="Arial" w:cs="Arial"/>
                <w:i/>
                <w:iCs/>
                <w:sz w:val="18"/>
                <w:szCs w:val="18"/>
                <w:lang w:val="en-US" w:eastAsia="ko-KR"/>
              </w:rPr>
              <w:t>) = (0.5, 0.5)λ. (d</w:t>
            </w:r>
            <w:r w:rsidRPr="008F0AE1">
              <w:rPr>
                <w:rFonts w:ascii="Arial" w:eastAsia="宋体" w:hAnsi="Arial" w:cs="Arial"/>
                <w:i/>
                <w:iCs/>
                <w:sz w:val="18"/>
                <w:szCs w:val="18"/>
                <w:vertAlign w:val="subscript"/>
                <w:lang w:val="en-US" w:eastAsia="ko-KR"/>
              </w:rPr>
              <w:t>g,V</w:t>
            </w:r>
            <w:r w:rsidRPr="008F0AE1">
              <w:rPr>
                <w:rFonts w:ascii="Arial" w:eastAsia="宋体" w:hAnsi="Arial" w:cs="Arial"/>
                <w:i/>
                <w:iCs/>
                <w:sz w:val="18"/>
                <w:szCs w:val="18"/>
                <w:lang w:val="en-US" w:eastAsia="ko-KR"/>
              </w:rPr>
              <w:t>, d</w:t>
            </w:r>
            <w:r w:rsidRPr="008F0AE1">
              <w:rPr>
                <w:rFonts w:ascii="Arial" w:eastAsia="宋体" w:hAnsi="Arial" w:cs="Arial"/>
                <w:i/>
                <w:iCs/>
                <w:sz w:val="18"/>
                <w:szCs w:val="18"/>
                <w:vertAlign w:val="subscript"/>
                <w:lang w:val="en-US" w:eastAsia="ko-KR"/>
              </w:rPr>
              <w:t>g,H</w:t>
            </w:r>
            <w:r w:rsidRPr="008F0AE1">
              <w:rPr>
                <w:rFonts w:ascii="Arial" w:eastAsia="宋体" w:hAnsi="Arial" w:cs="Arial"/>
                <w:i/>
                <w:iCs/>
                <w:sz w:val="18"/>
                <w:szCs w:val="18"/>
                <w:lang w:val="en-US" w:eastAsia="ko-KR"/>
              </w:rPr>
              <w:t>) = (0, 0)λ.</w:t>
            </w:r>
          </w:p>
          <w:p w14:paraId="7215527B"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i/>
                <w:iCs/>
                <w:sz w:val="18"/>
                <w:szCs w:val="18"/>
                <w:lang w:val="en-US" w:eastAsia="ko-KR"/>
              </w:rPr>
              <w:t>(M, N, P, M</w:t>
            </w:r>
            <w:r w:rsidRPr="008F0AE1">
              <w:rPr>
                <w:rFonts w:ascii="Arial" w:eastAsia="宋体" w:hAnsi="Arial" w:cs="Arial"/>
                <w:i/>
                <w:iCs/>
                <w:sz w:val="18"/>
                <w:szCs w:val="18"/>
                <w:vertAlign w:val="subscript"/>
                <w:lang w:val="en-US" w:eastAsia="ko-KR"/>
              </w:rPr>
              <w:t>g</w:t>
            </w:r>
            <w:r w:rsidRPr="008F0AE1">
              <w:rPr>
                <w:rFonts w:ascii="Arial" w:eastAsia="宋体" w:hAnsi="Arial" w:cs="Arial"/>
                <w:i/>
                <w:iCs/>
                <w:sz w:val="18"/>
                <w:szCs w:val="18"/>
                <w:lang w:val="en-US" w:eastAsia="ko-KR"/>
              </w:rPr>
              <w:t>, N</w:t>
            </w:r>
            <w:r w:rsidRPr="008F0AE1">
              <w:rPr>
                <w:rFonts w:ascii="Arial" w:eastAsia="宋体" w:hAnsi="Arial" w:cs="Arial"/>
                <w:i/>
                <w:iCs/>
                <w:sz w:val="18"/>
                <w:szCs w:val="18"/>
                <w:vertAlign w:val="subscript"/>
                <w:lang w:val="en-US" w:eastAsia="ko-KR"/>
              </w:rPr>
              <w:t xml:space="preserve">g; </w:t>
            </w:r>
            <w:r w:rsidRPr="008F0AE1">
              <w:rPr>
                <w:rFonts w:ascii="Arial" w:eastAsia="宋体" w:hAnsi="Arial" w:cs="Arial"/>
                <w:i/>
                <w:iCs/>
                <w:sz w:val="18"/>
                <w:szCs w:val="18"/>
                <w:lang w:val="en-US" w:eastAsia="ko-KR"/>
              </w:rPr>
              <w:t>M</w:t>
            </w:r>
            <w:r w:rsidRPr="008F0AE1">
              <w:rPr>
                <w:rFonts w:ascii="Arial" w:eastAsia="宋体" w:hAnsi="Arial" w:cs="Arial"/>
                <w:i/>
                <w:iCs/>
                <w:sz w:val="18"/>
                <w:szCs w:val="18"/>
                <w:vertAlign w:val="subscript"/>
                <w:lang w:val="en-US" w:eastAsia="ko-KR"/>
              </w:rPr>
              <w:t xml:space="preserve">p, </w:t>
            </w:r>
            <w:r w:rsidRPr="008F0AE1">
              <w:rPr>
                <w:rFonts w:ascii="Arial" w:eastAsia="宋体" w:hAnsi="Arial" w:cs="Arial"/>
                <w:i/>
                <w:iCs/>
                <w:sz w:val="18"/>
                <w:szCs w:val="18"/>
                <w:lang w:val="en-US" w:eastAsia="ko-KR"/>
              </w:rPr>
              <w:t>N</w:t>
            </w:r>
            <w:r w:rsidRPr="008F0AE1">
              <w:rPr>
                <w:rFonts w:ascii="Arial" w:eastAsia="宋体" w:hAnsi="Arial" w:cs="Arial"/>
                <w:i/>
                <w:iCs/>
                <w:sz w:val="18"/>
                <w:szCs w:val="18"/>
                <w:vertAlign w:val="subscript"/>
                <w:lang w:val="en-US" w:eastAsia="ko-KR"/>
              </w:rPr>
              <w:t>p</w:t>
            </w:r>
            <w:r w:rsidRPr="008F0AE1">
              <w:rPr>
                <w:rFonts w:ascii="Arial" w:eastAsia="宋体" w:hAnsi="Arial" w:cs="Arial"/>
                <w:i/>
                <w:iCs/>
                <w:sz w:val="18"/>
                <w:szCs w:val="18"/>
                <w:lang w:val="en-US" w:eastAsia="ko-KR"/>
              </w:rPr>
              <w:t>) = (2, 4, 2, 1, 1; 1, 1);  also can be used except for evaluating UL panel-specific beam selection</w:t>
            </w:r>
          </w:p>
          <w:p w14:paraId="370A29FA"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i/>
                <w:iCs/>
                <w:sz w:val="18"/>
                <w:szCs w:val="18"/>
                <w:lang w:val="en-US" w:eastAsia="ko-KR"/>
              </w:rPr>
              <w:t>* Θ</w:t>
            </w:r>
            <w:r w:rsidRPr="008F0AE1">
              <w:rPr>
                <w:rFonts w:ascii="Arial" w:eastAsia="宋体" w:hAnsi="Arial" w:cs="Arial"/>
                <w:i/>
                <w:iCs/>
                <w:sz w:val="18"/>
                <w:szCs w:val="18"/>
                <w:vertAlign w:val="subscript"/>
                <w:lang w:val="en-US" w:eastAsia="ko-KR"/>
              </w:rPr>
              <w:t>mg,ng</w:t>
            </w:r>
            <w:r w:rsidRPr="008F0AE1">
              <w:rPr>
                <w:rFonts w:ascii="Arial" w:eastAsia="宋体" w:hAnsi="Arial" w:cs="Arial"/>
                <w:i/>
                <w:iCs/>
                <w:sz w:val="18"/>
                <w:szCs w:val="18"/>
                <w:lang w:val="en-US" w:eastAsia="ko-KR"/>
              </w:rPr>
              <w:t>=90°; Ω</w:t>
            </w:r>
            <w:r w:rsidRPr="008F0AE1">
              <w:rPr>
                <w:rFonts w:ascii="Arial" w:eastAsia="宋体" w:hAnsi="Arial" w:cs="Arial"/>
                <w:i/>
                <w:iCs/>
                <w:sz w:val="18"/>
                <w:szCs w:val="18"/>
                <w:vertAlign w:val="subscript"/>
                <w:lang w:val="en-US" w:eastAsia="ko-KR"/>
              </w:rPr>
              <w:t>0,1</w:t>
            </w:r>
            <w:r w:rsidRPr="008F0AE1">
              <w:rPr>
                <w:rFonts w:ascii="Arial" w:eastAsia="宋体" w:hAnsi="Arial" w:cs="Arial"/>
                <w:i/>
                <w:iCs/>
                <w:sz w:val="18"/>
                <w:szCs w:val="18"/>
                <w:lang w:val="en-US" w:eastAsia="ko-KR"/>
              </w:rPr>
              <w:t>=Ω</w:t>
            </w:r>
            <w:r w:rsidRPr="008F0AE1">
              <w:rPr>
                <w:rFonts w:ascii="Arial" w:eastAsia="宋体" w:hAnsi="Arial" w:cs="Arial"/>
                <w:i/>
                <w:iCs/>
                <w:sz w:val="18"/>
                <w:szCs w:val="18"/>
                <w:vertAlign w:val="subscript"/>
                <w:lang w:val="en-US" w:eastAsia="ko-KR"/>
              </w:rPr>
              <w:t>0,0</w:t>
            </w:r>
            <w:r w:rsidRPr="008F0AE1">
              <w:rPr>
                <w:rFonts w:ascii="Arial" w:eastAsia="宋体" w:hAnsi="Arial" w:cs="Arial"/>
                <w:i/>
                <w:iCs/>
                <w:sz w:val="18"/>
                <w:szCs w:val="18"/>
                <w:lang w:val="en-US" w:eastAsia="ko-KR"/>
              </w:rPr>
              <w:t>+180°;</w:t>
            </w:r>
          </w:p>
        </w:tc>
      </w:tr>
      <w:tr w:rsidR="00002F4D" w:rsidRPr="008F0AE1" w14:paraId="5B68AA97" w14:textId="77777777" w:rsidTr="00AC1F01">
        <w:trPr>
          <w:trHeight w:val="353"/>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07B7DDD"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BS array orientation</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C9857AF"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azimuth 0 degree; mechanic downtilt: 0 degree</w:t>
            </w:r>
          </w:p>
        </w:tc>
      </w:tr>
      <w:tr w:rsidR="00002F4D" w:rsidRPr="008F0AE1" w14:paraId="78A57954" w14:textId="77777777" w:rsidTr="00AC1F01">
        <w:trPr>
          <w:trHeight w:val="353"/>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96550C6"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UE array orientation</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ED8A7AE"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Ω</w:t>
            </w:r>
            <w:r w:rsidRPr="008F0AE1">
              <w:rPr>
                <w:rFonts w:ascii="Arial" w:eastAsia="宋体" w:hAnsi="Arial" w:cs="Arial"/>
                <w:sz w:val="18"/>
                <w:szCs w:val="18"/>
                <w:vertAlign w:val="subscript"/>
                <w:lang w:val="en-US" w:eastAsia="ko-KR"/>
              </w:rPr>
              <w:t>UT,a</w:t>
            </w:r>
            <w:r w:rsidRPr="008F0AE1">
              <w:rPr>
                <w:rFonts w:ascii="Arial" w:eastAsia="宋体" w:hAnsi="Arial" w:cs="Arial"/>
                <w:sz w:val="18"/>
                <w:szCs w:val="18"/>
                <w:lang w:val="en-US" w:eastAsia="ko-KR"/>
              </w:rPr>
              <w:t xml:space="preserve"> uniformly distributed on [0, 360] degree</w:t>
            </w:r>
          </w:p>
        </w:tc>
      </w:tr>
      <w:tr w:rsidR="00002F4D" w:rsidRPr="008F0AE1" w14:paraId="36B1E8CC" w14:textId="77777777" w:rsidTr="00AC1F01">
        <w:trPr>
          <w:trHeight w:val="353"/>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F2C716A"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UE antenna element radiation pattern</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707F0E8"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See Table A.2.1-8 in TR 38.802</w:t>
            </w:r>
          </w:p>
        </w:tc>
      </w:tr>
      <w:tr w:rsidR="00002F4D" w:rsidRPr="008F0AE1" w14:paraId="3E5B0264" w14:textId="77777777" w:rsidTr="00AC1F01">
        <w:trPr>
          <w:trHeight w:val="353"/>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23C9EE4"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UE mobility feature</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AA8874A"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Blockage model added as Blockage A model in 3GPP 38.901</w:t>
            </w:r>
          </w:p>
        </w:tc>
      </w:tr>
      <w:tr w:rsidR="00002F4D" w:rsidRPr="008F0AE1" w14:paraId="6D9F9042" w14:textId="77777777" w:rsidTr="00AC1F01">
        <w:trPr>
          <w:trHeight w:val="353"/>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4778E5E"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Transmission scheme</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99D9666"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Single TCI beam, single transmission; Single TCI beam, two transmissions (soft combine); 2 TCI beams, 2 transmissions (soft-combine)</w:t>
            </w:r>
          </w:p>
        </w:tc>
      </w:tr>
      <w:tr w:rsidR="00002F4D" w:rsidRPr="008F0AE1" w14:paraId="2C8FBB0F" w14:textId="77777777" w:rsidTr="00AC1F01">
        <w:trPr>
          <w:trHeight w:val="272"/>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D6E1F93"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MIMO mode</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4BE1DF3"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SU-MIMO</w:t>
            </w:r>
          </w:p>
        </w:tc>
      </w:tr>
      <w:tr w:rsidR="00002F4D" w:rsidRPr="008F0AE1" w14:paraId="6A1E2C51" w14:textId="77777777" w:rsidTr="00AC1F01">
        <w:trPr>
          <w:trHeight w:val="314"/>
        </w:trPr>
        <w:tc>
          <w:tcPr>
            <w:tcW w:w="2729"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10808BD"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UE receiver type</w:t>
            </w:r>
          </w:p>
        </w:tc>
        <w:tc>
          <w:tcPr>
            <w:tcW w:w="6927"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C440FC7" w14:textId="77777777" w:rsidR="00002F4D" w:rsidRPr="008F0AE1" w:rsidRDefault="00002F4D" w:rsidP="00002F4D">
            <w:pPr>
              <w:keepNext/>
              <w:tabs>
                <w:tab w:val="left" w:pos="0"/>
              </w:tabs>
              <w:overflowPunct w:val="0"/>
              <w:autoSpaceDE w:val="0"/>
              <w:autoSpaceDN w:val="0"/>
              <w:adjustRightInd w:val="0"/>
              <w:spacing w:after="180" w:line="252" w:lineRule="auto"/>
              <w:textAlignment w:val="baseline"/>
              <w:rPr>
                <w:rFonts w:ascii="Arial" w:eastAsia="宋体" w:hAnsi="Arial" w:cs="Arial"/>
                <w:sz w:val="18"/>
                <w:szCs w:val="18"/>
                <w:lang w:val="en-US" w:eastAsia="ko-KR"/>
              </w:rPr>
            </w:pPr>
            <w:r w:rsidRPr="008F0AE1">
              <w:rPr>
                <w:rFonts w:ascii="Arial" w:eastAsia="宋体" w:hAnsi="Arial" w:cs="Arial"/>
                <w:sz w:val="18"/>
                <w:szCs w:val="18"/>
                <w:lang w:val="en-US" w:eastAsia="ko-KR"/>
              </w:rPr>
              <w:t>MMSE-IRC as baseline</w:t>
            </w:r>
          </w:p>
        </w:tc>
      </w:tr>
    </w:tbl>
    <w:p w14:paraId="4D06B50C" w14:textId="77777777" w:rsidR="00AC1F01" w:rsidRPr="008F0AE1" w:rsidRDefault="00AC1F01" w:rsidP="00AC1F01">
      <w:pPr>
        <w:jc w:val="both"/>
        <w:rPr>
          <w:rFonts w:asciiTheme="majorBidi" w:hAnsiTheme="majorBidi" w:cstheme="majorBidi"/>
          <w:bCs/>
          <w:sz w:val="22"/>
          <w:szCs w:val="22"/>
        </w:rPr>
      </w:pPr>
    </w:p>
    <w:p w14:paraId="155C755D" w14:textId="170F28C2" w:rsidR="00AC1F01" w:rsidRPr="008F0AE1" w:rsidRDefault="00AC1F01" w:rsidP="00AC1F01">
      <w:pPr>
        <w:pStyle w:val="Heading3"/>
        <w:tabs>
          <w:tab w:val="clear" w:pos="2846"/>
        </w:tabs>
        <w:ind w:left="0" w:firstLine="0"/>
      </w:pPr>
      <w:r w:rsidRPr="008F0AE1">
        <w:t>SFN vs. other M-TRP scheme</w:t>
      </w:r>
    </w:p>
    <w:p w14:paraId="581DD3A6" w14:textId="77777777" w:rsidR="00AC1F01" w:rsidRPr="008F0AE1" w:rsidRDefault="00AC1F01" w:rsidP="00AC1F01">
      <w:pPr>
        <w:ind w:left="0" w:firstLine="0"/>
        <w:jc w:val="both"/>
        <w:rPr>
          <w:szCs w:val="20"/>
        </w:rPr>
      </w:pPr>
      <w:r w:rsidRPr="008F0AE1">
        <w:rPr>
          <w:rFonts w:asciiTheme="majorBidi" w:hAnsiTheme="majorBidi" w:cstheme="majorBidi"/>
          <w:bCs/>
          <w:szCs w:val="20"/>
        </w:rPr>
        <w:t xml:space="preserve">In the simulations, for the closed-loop precoding, </w:t>
      </w:r>
      <w:r w:rsidRPr="008F0AE1">
        <w:rPr>
          <w:szCs w:val="20"/>
        </w:rPr>
        <w:t>the network uses the SRS symbols to derive through reciprocity a channel estimate of the downlink channel and use SVD-based precoding vectors across RB bundles of 2 PRBs (PRG size=2 RBs). Realistic channel estimation is performed at the network using SRS symbols.</w:t>
      </w:r>
    </w:p>
    <w:p w14:paraId="0B4D7022" w14:textId="77777777" w:rsidR="00AC1F01" w:rsidRPr="008F0AE1" w:rsidRDefault="00AC1F01" w:rsidP="00AC1F01">
      <w:pPr>
        <w:ind w:left="0" w:firstLine="0"/>
        <w:jc w:val="both"/>
        <w:rPr>
          <w:szCs w:val="20"/>
        </w:rPr>
      </w:pPr>
      <w:r w:rsidRPr="008F0AE1">
        <w:rPr>
          <w:szCs w:val="20"/>
        </w:rPr>
        <w:lastRenderedPageBreak/>
        <w:t>As an upper bound, we also consider a multi-TRP coherent joint transmission (CJT) scheme in which a joint SVD is used across all the antennas belonging to both TRPs (8 total Tx antennas; 4 Tx antennas per TRP). It is important to note that this scheme is only provided for comparison, and in practice, it may not be achievable since it requires not only exact time / frequency synchronization, but also very precise phase coherence between the two TRPs.</w:t>
      </w:r>
    </w:p>
    <w:p w14:paraId="34D38040" w14:textId="77777777" w:rsidR="00AC1F01" w:rsidRPr="008F0AE1" w:rsidRDefault="00AC1F01" w:rsidP="00AC1F01">
      <w:pPr>
        <w:ind w:left="0" w:firstLine="0"/>
        <w:jc w:val="both"/>
        <w:rPr>
          <w:szCs w:val="20"/>
        </w:rPr>
      </w:pPr>
      <w:r w:rsidRPr="008F0AE1">
        <w:rPr>
          <w:szCs w:val="20"/>
        </w:rPr>
        <w:t xml:space="preserve">We assume 4 transmit antennas at each TRP, and 4 received antenna at the UE. Realistic DMRS and SRS channel estimation are performed. For fair comparison between different schemes, </w:t>
      </w:r>
      <w:r w:rsidRPr="008F0AE1">
        <w:rPr>
          <w:bCs/>
          <w:iCs/>
          <w:szCs w:val="20"/>
          <w:lang w:eastAsia="ko-KR"/>
        </w:rPr>
        <w:t>TB size and resource size is the same for all the schemes.</w:t>
      </w:r>
      <w:r w:rsidRPr="008F0AE1">
        <w:rPr>
          <w:szCs w:val="20"/>
        </w:rPr>
        <w:t xml:space="preserve"> 4 OFDM symbols are used for PDSCH. For the simulation results in Figure 2, 8 RBs and 2 layers per TRP are used. PL delta of 0dB and 3dB are considered. Detailed simulation assumptions are summarized in Table 1. </w:t>
      </w:r>
    </w:p>
    <w:p w14:paraId="30EBDE0F" w14:textId="77777777" w:rsidR="00AC1F01" w:rsidRPr="008F0AE1" w:rsidRDefault="00AC1F01" w:rsidP="00AC1F01">
      <w:pPr>
        <w:ind w:left="0" w:firstLine="0"/>
        <w:jc w:val="both"/>
        <w:rPr>
          <w:szCs w:val="20"/>
        </w:rPr>
      </w:pPr>
      <w:r w:rsidRPr="008F0AE1">
        <w:rPr>
          <w:szCs w:val="20"/>
        </w:rPr>
        <w:t>As illustrate in the simulation results in Figure 2, the closets scheme to the CJT scheme (upper bound) is the FDM scheme followed by the SDM scheme (the details of the SDM / FDM schemes are explained in [2]). SFN schemes are not performing as well as the non-spec-transparent schemes (FDM / SDM) especially at the tail. This is due to over the air combining of two separate closed-loop precoded signals as they can be combined destructively at the receiver. When cycling across TRPs is used, the performance becomes slightly better due to the diversity through different effective channels in different PRGs.</w:t>
      </w:r>
    </w:p>
    <w:p w14:paraId="63B2B1E0" w14:textId="77777777" w:rsidR="00AC1F01" w:rsidRPr="008F0AE1" w:rsidRDefault="00AC1F01" w:rsidP="00AC1F01">
      <w:pPr>
        <w:rPr>
          <w:bCs/>
          <w:iCs/>
          <w:szCs w:val="20"/>
          <w:lang w:eastAsia="ko-KR"/>
        </w:rPr>
      </w:pPr>
      <w:r w:rsidRPr="008F0AE1">
        <w:rPr>
          <w:bCs/>
          <w:iCs/>
          <w:noProof/>
          <w:szCs w:val="20"/>
          <w:lang w:val="en-US" w:eastAsia="zh-CN"/>
        </w:rPr>
        <w:drawing>
          <wp:inline distT="0" distB="0" distL="0" distR="0" wp14:anchorId="12620B76" wp14:editId="565E683C">
            <wp:extent cx="6397516" cy="2779149"/>
            <wp:effectExtent l="0" t="0" r="3810" b="254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423092" cy="2790260"/>
                    </a:xfrm>
                    <a:prstGeom prst="rect">
                      <a:avLst/>
                    </a:prstGeom>
                    <a:noFill/>
                  </pic:spPr>
                </pic:pic>
              </a:graphicData>
            </a:graphic>
          </wp:inline>
        </w:drawing>
      </w:r>
    </w:p>
    <w:p w14:paraId="595EC2B4" w14:textId="77777777" w:rsidR="00AC1F01" w:rsidRPr="008F0AE1" w:rsidRDefault="00AC1F01" w:rsidP="00B76064">
      <w:pPr>
        <w:ind w:left="0" w:firstLine="0"/>
        <w:jc w:val="center"/>
        <w:rPr>
          <w:rFonts w:asciiTheme="majorBidi" w:hAnsiTheme="majorBidi" w:cstheme="majorBidi"/>
          <w:b/>
          <w:szCs w:val="20"/>
          <w:lang w:eastAsia="ko-KR"/>
        </w:rPr>
      </w:pPr>
      <w:r w:rsidRPr="008F0AE1">
        <w:rPr>
          <w:rFonts w:asciiTheme="majorBidi" w:hAnsiTheme="majorBidi" w:cstheme="majorBidi"/>
          <w:b/>
          <w:szCs w:val="20"/>
          <w:lang w:eastAsia="ko-KR"/>
        </w:rPr>
        <w:t xml:space="preserve">Figure 2. Performance comparison of different schemes; PL Delta between TRPs=0,3 dB. </w:t>
      </w:r>
    </w:p>
    <w:p w14:paraId="5C61D172" w14:textId="77777777" w:rsidR="00B76064" w:rsidRPr="008F0AE1" w:rsidRDefault="00B76064" w:rsidP="00AC1F01">
      <w:pPr>
        <w:ind w:left="0" w:firstLine="0"/>
        <w:jc w:val="both"/>
        <w:rPr>
          <w:b/>
          <w:iCs/>
          <w:szCs w:val="20"/>
          <w:u w:val="single"/>
          <w:lang w:eastAsia="ko-KR"/>
        </w:rPr>
      </w:pPr>
    </w:p>
    <w:p w14:paraId="2360558C" w14:textId="77777777" w:rsidR="00AC1F01" w:rsidRPr="008F0AE1" w:rsidRDefault="00AC1F01" w:rsidP="00AC1F01">
      <w:pPr>
        <w:ind w:left="0" w:firstLine="0"/>
        <w:jc w:val="both"/>
        <w:rPr>
          <w:b/>
          <w:iCs/>
          <w:szCs w:val="20"/>
          <w:lang w:eastAsia="ko-KR"/>
        </w:rPr>
      </w:pPr>
      <w:r w:rsidRPr="008F0AE1">
        <w:rPr>
          <w:b/>
          <w:iCs/>
          <w:szCs w:val="20"/>
          <w:u w:val="single"/>
          <w:lang w:eastAsia="ko-KR"/>
        </w:rPr>
        <w:t>Observation 1</w:t>
      </w:r>
      <w:r w:rsidRPr="008F0AE1">
        <w:rPr>
          <w:b/>
          <w:iCs/>
          <w:szCs w:val="20"/>
          <w:lang w:eastAsia="ko-KR"/>
        </w:rPr>
        <w:t xml:space="preserve">: Over the air combining (SFN) of two signals that are separately precoded based on channel information (i.e. closed-loop precoding) can lead to performance degradation specially at the tail. </w:t>
      </w:r>
    </w:p>
    <w:p w14:paraId="41BEB3C0" w14:textId="77777777" w:rsidR="00AC1F01" w:rsidRPr="008F0AE1" w:rsidRDefault="00AC1F01" w:rsidP="00AC1F01">
      <w:pPr>
        <w:ind w:left="0" w:firstLine="0"/>
        <w:jc w:val="both"/>
        <w:rPr>
          <w:rFonts w:asciiTheme="majorBidi" w:hAnsiTheme="majorBidi" w:cstheme="majorBidi"/>
          <w:bCs/>
          <w:szCs w:val="20"/>
          <w:lang w:eastAsia="ko-KR"/>
        </w:rPr>
      </w:pPr>
      <w:r w:rsidRPr="008F0AE1">
        <w:rPr>
          <w:rFonts w:asciiTheme="majorBidi" w:hAnsiTheme="majorBidi" w:cstheme="majorBidi"/>
          <w:bCs/>
          <w:szCs w:val="20"/>
          <w:lang w:eastAsia="ko-KR"/>
        </w:rPr>
        <w:t xml:space="preserve">Next, we also consider a third SFN scheme in which closed-loop precoding is not used at all. Instead, precoding cycling across all 8 Tx antennas (from both TRPs) are used. In order to complete one cycle, 8 PRGs are required. Hence, for simulation results in Figure 3, 16 RBs are used (PRG size is 2 RBs). This scheme (shown in the figure as “mTRP-SFN (cycling across antennas)”) does not have the issue discussed above (over the air combining of two separate closed-loop precoded signals). However, the gains of closed-loop precoding cannot be realized in this scheme. On the other hand, the non-spec-transparent schemes can benefit from closed-loop precoding for the antennas within a TRP. </w:t>
      </w:r>
    </w:p>
    <w:p w14:paraId="4C02A910" w14:textId="77777777" w:rsidR="00AC1F01" w:rsidRPr="008F0AE1" w:rsidRDefault="00AC1F01" w:rsidP="00AC1F01">
      <w:pPr>
        <w:ind w:left="0" w:firstLine="0"/>
        <w:jc w:val="both"/>
        <w:rPr>
          <w:szCs w:val="20"/>
        </w:rPr>
      </w:pPr>
      <w:r w:rsidRPr="008F0AE1">
        <w:rPr>
          <w:rFonts w:asciiTheme="majorBidi" w:hAnsiTheme="majorBidi" w:cstheme="majorBidi"/>
          <w:bCs/>
          <w:szCs w:val="20"/>
          <w:lang w:eastAsia="ko-KR"/>
        </w:rPr>
        <w:t xml:space="preserve">As it can be seen from Figure 3, the FDM scheme is </w:t>
      </w:r>
      <w:r w:rsidRPr="008F0AE1">
        <w:rPr>
          <w:szCs w:val="20"/>
        </w:rPr>
        <w:t>the closets scheme to the CJT scheme (upper bound). Furthermore, the SFN scheme with cycling across antennas has a better slop compared to the other SFN schemes. Also, two single-TRP schemes (one with SVD-type of precoding and another with cycling across antennas) are shown for comparison. Simulation assumptions for Figure 3 are the same as those of Figure 2 (summarized in Table 1) except that 16 RBs and rank 1 transmission are considered.</w:t>
      </w:r>
    </w:p>
    <w:p w14:paraId="1D1C9C43" w14:textId="77777777" w:rsidR="00AC1F01" w:rsidRPr="008F0AE1" w:rsidRDefault="00AC1F01" w:rsidP="00AC1F01">
      <w:pPr>
        <w:ind w:left="0" w:firstLine="0"/>
        <w:jc w:val="both"/>
        <w:rPr>
          <w:rFonts w:asciiTheme="majorBidi" w:hAnsiTheme="majorBidi" w:cstheme="majorBidi"/>
          <w:bCs/>
          <w:szCs w:val="20"/>
          <w:lang w:eastAsia="ko-KR"/>
        </w:rPr>
      </w:pPr>
    </w:p>
    <w:p w14:paraId="6DA37AD2" w14:textId="77777777" w:rsidR="00AC1F01" w:rsidRPr="008F0AE1" w:rsidRDefault="00AC1F01" w:rsidP="00AC1F01">
      <w:pPr>
        <w:ind w:left="0" w:firstLine="0"/>
        <w:jc w:val="both"/>
        <w:rPr>
          <w:b/>
          <w:iCs/>
          <w:szCs w:val="20"/>
          <w:lang w:eastAsia="ko-KR"/>
        </w:rPr>
      </w:pPr>
    </w:p>
    <w:p w14:paraId="33ABCB3E" w14:textId="77777777" w:rsidR="00AC1F01" w:rsidRPr="008F0AE1" w:rsidRDefault="00AC1F01" w:rsidP="00AC1F01">
      <w:pPr>
        <w:ind w:left="0" w:firstLine="0"/>
        <w:rPr>
          <w:bCs/>
          <w:iCs/>
          <w:szCs w:val="20"/>
          <w:lang w:eastAsia="ko-KR"/>
        </w:rPr>
      </w:pPr>
      <w:r w:rsidRPr="008F0AE1">
        <w:rPr>
          <w:bCs/>
          <w:iCs/>
          <w:noProof/>
          <w:szCs w:val="20"/>
          <w:lang w:val="en-US" w:eastAsia="zh-CN"/>
        </w:rPr>
        <w:lastRenderedPageBreak/>
        <w:drawing>
          <wp:inline distT="0" distB="0" distL="0" distR="0" wp14:anchorId="7ED1B2BD" wp14:editId="4DC300E8">
            <wp:extent cx="6375973" cy="274713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409902" cy="2761749"/>
                    </a:xfrm>
                    <a:prstGeom prst="rect">
                      <a:avLst/>
                    </a:prstGeom>
                    <a:noFill/>
                  </pic:spPr>
                </pic:pic>
              </a:graphicData>
            </a:graphic>
          </wp:inline>
        </w:drawing>
      </w:r>
    </w:p>
    <w:p w14:paraId="60A0D43A" w14:textId="77777777" w:rsidR="00AC1F01" w:rsidRPr="008F0AE1" w:rsidRDefault="00AC1F01" w:rsidP="00AC1F01">
      <w:pPr>
        <w:ind w:left="0" w:firstLine="0"/>
        <w:jc w:val="center"/>
        <w:rPr>
          <w:rFonts w:asciiTheme="majorBidi" w:hAnsiTheme="majorBidi" w:cstheme="majorBidi"/>
          <w:b/>
          <w:szCs w:val="20"/>
          <w:lang w:eastAsia="ko-KR"/>
        </w:rPr>
      </w:pPr>
      <w:r w:rsidRPr="008F0AE1">
        <w:rPr>
          <w:rFonts w:asciiTheme="majorBidi" w:hAnsiTheme="majorBidi" w:cstheme="majorBidi"/>
          <w:b/>
          <w:szCs w:val="20"/>
          <w:lang w:eastAsia="ko-KR"/>
        </w:rPr>
        <w:t xml:space="preserve">Figure 3. Performance comparison of different schemes; PL Delta between TRPs=0,3 dB. </w:t>
      </w:r>
    </w:p>
    <w:p w14:paraId="14FA9295" w14:textId="77777777" w:rsidR="00AC1F01" w:rsidRPr="008F0AE1" w:rsidRDefault="00AC1F01" w:rsidP="00AC1F01">
      <w:pPr>
        <w:ind w:left="0" w:firstLine="0"/>
        <w:jc w:val="both"/>
        <w:rPr>
          <w:szCs w:val="20"/>
        </w:rPr>
      </w:pPr>
    </w:p>
    <w:p w14:paraId="6BD62BFA" w14:textId="77777777" w:rsidR="00AC1F01" w:rsidRPr="008F0AE1" w:rsidRDefault="00AC1F01" w:rsidP="00AC1F01">
      <w:pPr>
        <w:ind w:left="0" w:firstLine="0"/>
        <w:jc w:val="both"/>
        <w:rPr>
          <w:b/>
          <w:iCs/>
          <w:szCs w:val="20"/>
          <w:lang w:eastAsia="ko-KR"/>
        </w:rPr>
      </w:pPr>
      <w:r w:rsidRPr="008F0AE1">
        <w:rPr>
          <w:b/>
          <w:iCs/>
          <w:szCs w:val="20"/>
          <w:u w:val="single"/>
          <w:lang w:eastAsia="ko-KR"/>
        </w:rPr>
        <w:t>Observation 2</w:t>
      </w:r>
      <w:r w:rsidRPr="008F0AE1">
        <w:rPr>
          <w:b/>
          <w:iCs/>
          <w:szCs w:val="20"/>
          <w:lang w:eastAsia="ko-KR"/>
        </w:rPr>
        <w:t>: SFN scheme based on precoding cycling across all antennas cannot benefit from closed-loop precoding within antennas of a TRP while non-spec-transparent multi-TRP schemes (such as FDM) achieve better performance than SFN schemes.</w:t>
      </w:r>
    </w:p>
    <w:p w14:paraId="414670CF" w14:textId="77777777" w:rsidR="00164B04" w:rsidRPr="008F0AE1" w:rsidRDefault="00164B04" w:rsidP="00164B04">
      <w:pPr>
        <w:pStyle w:val="Caption"/>
        <w:keepNext/>
        <w:jc w:val="center"/>
      </w:pPr>
      <w:r w:rsidRPr="008F0AE1">
        <w:t>Table 1: Link-level simulation parameters and assumptions.</w:t>
      </w:r>
    </w:p>
    <w:tbl>
      <w:tblPr>
        <w:tblStyle w:val="GridTable1Light"/>
        <w:tblW w:w="8725" w:type="dxa"/>
        <w:jc w:val="center"/>
        <w:tblLook w:val="0420" w:firstRow="1" w:lastRow="0" w:firstColumn="0" w:lastColumn="0" w:noHBand="0" w:noVBand="1"/>
      </w:tblPr>
      <w:tblGrid>
        <w:gridCol w:w="3235"/>
        <w:gridCol w:w="5490"/>
      </w:tblGrid>
      <w:tr w:rsidR="00164B04" w:rsidRPr="008F0AE1" w14:paraId="6524DADB" w14:textId="77777777" w:rsidTr="0073133B">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466281ED" w14:textId="77777777" w:rsidR="00164B04" w:rsidRPr="008F0AE1" w:rsidRDefault="00164B04" w:rsidP="0073133B">
            <w:pPr>
              <w:rPr>
                <w:rFonts w:eastAsia="Times New Roman"/>
                <w:szCs w:val="20"/>
              </w:rPr>
            </w:pPr>
            <w:r w:rsidRPr="008F0AE1">
              <w:rPr>
                <w:rFonts w:eastAsia="Times New Roman"/>
                <w:kern w:val="24"/>
                <w:szCs w:val="20"/>
              </w:rPr>
              <w:t>Parameter</w:t>
            </w:r>
          </w:p>
        </w:tc>
        <w:tc>
          <w:tcPr>
            <w:tcW w:w="5490" w:type="dxa"/>
            <w:hideMark/>
          </w:tcPr>
          <w:p w14:paraId="4C1F3AF0" w14:textId="77777777" w:rsidR="00164B04" w:rsidRPr="008F0AE1" w:rsidRDefault="00164B04" w:rsidP="0073133B">
            <w:pPr>
              <w:rPr>
                <w:rFonts w:eastAsia="Times New Roman"/>
                <w:szCs w:val="20"/>
              </w:rPr>
            </w:pPr>
            <w:r w:rsidRPr="008F0AE1">
              <w:rPr>
                <w:rFonts w:eastAsia="Times New Roman"/>
                <w:kern w:val="24"/>
                <w:szCs w:val="20"/>
              </w:rPr>
              <w:t>Value</w:t>
            </w:r>
          </w:p>
        </w:tc>
      </w:tr>
      <w:tr w:rsidR="00164B04" w:rsidRPr="008F0AE1" w14:paraId="2C89FCA3" w14:textId="77777777" w:rsidTr="0073133B">
        <w:trPr>
          <w:trHeight w:val="372"/>
          <w:jc w:val="center"/>
        </w:trPr>
        <w:tc>
          <w:tcPr>
            <w:tcW w:w="3235" w:type="dxa"/>
            <w:hideMark/>
          </w:tcPr>
          <w:p w14:paraId="51ED0350"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 xml:space="preserve">Num TRPs </w:t>
            </w:r>
          </w:p>
        </w:tc>
        <w:tc>
          <w:tcPr>
            <w:tcW w:w="5490" w:type="dxa"/>
            <w:hideMark/>
          </w:tcPr>
          <w:p w14:paraId="0CA4E24B"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2</w:t>
            </w:r>
          </w:p>
        </w:tc>
      </w:tr>
      <w:tr w:rsidR="00164B04" w:rsidRPr="008F0AE1" w14:paraId="23B01318" w14:textId="77777777" w:rsidTr="0073133B">
        <w:trPr>
          <w:trHeight w:val="372"/>
          <w:jc w:val="center"/>
        </w:trPr>
        <w:tc>
          <w:tcPr>
            <w:tcW w:w="3235" w:type="dxa"/>
            <w:hideMark/>
          </w:tcPr>
          <w:p w14:paraId="44ADC531"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PL Delta</w:t>
            </w:r>
          </w:p>
        </w:tc>
        <w:tc>
          <w:tcPr>
            <w:tcW w:w="5490" w:type="dxa"/>
            <w:hideMark/>
          </w:tcPr>
          <w:p w14:paraId="5972C9AF"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{0, 3} dB</w:t>
            </w:r>
          </w:p>
        </w:tc>
      </w:tr>
      <w:tr w:rsidR="00164B04" w:rsidRPr="008F0AE1" w14:paraId="48E44746" w14:textId="77777777" w:rsidTr="0073133B">
        <w:trPr>
          <w:trHeight w:val="372"/>
          <w:jc w:val="center"/>
        </w:trPr>
        <w:tc>
          <w:tcPr>
            <w:tcW w:w="3235" w:type="dxa"/>
          </w:tcPr>
          <w:p w14:paraId="34D9555D"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Frequency range</w:t>
            </w:r>
          </w:p>
        </w:tc>
        <w:tc>
          <w:tcPr>
            <w:tcW w:w="5490" w:type="dxa"/>
          </w:tcPr>
          <w:p w14:paraId="10AC9BDE"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FR1 (4GHz)</w:t>
            </w:r>
          </w:p>
        </w:tc>
      </w:tr>
      <w:tr w:rsidR="00164B04" w:rsidRPr="008F0AE1" w14:paraId="402C3FB5" w14:textId="77777777" w:rsidTr="0073133B">
        <w:trPr>
          <w:trHeight w:val="372"/>
          <w:jc w:val="center"/>
        </w:trPr>
        <w:tc>
          <w:tcPr>
            <w:tcW w:w="3235" w:type="dxa"/>
          </w:tcPr>
          <w:p w14:paraId="788F2809"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SCS</w:t>
            </w:r>
          </w:p>
        </w:tc>
        <w:tc>
          <w:tcPr>
            <w:tcW w:w="5490" w:type="dxa"/>
          </w:tcPr>
          <w:p w14:paraId="26FFD8C8"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30KHz</w:t>
            </w:r>
          </w:p>
        </w:tc>
      </w:tr>
      <w:tr w:rsidR="00164B04" w:rsidRPr="008F0AE1" w14:paraId="30FDCAF5" w14:textId="77777777" w:rsidTr="0073133B">
        <w:trPr>
          <w:trHeight w:val="372"/>
          <w:jc w:val="center"/>
        </w:trPr>
        <w:tc>
          <w:tcPr>
            <w:tcW w:w="3235" w:type="dxa"/>
            <w:hideMark/>
          </w:tcPr>
          <w:p w14:paraId="7C94CE6E"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Channel</w:t>
            </w:r>
          </w:p>
        </w:tc>
        <w:tc>
          <w:tcPr>
            <w:tcW w:w="5490" w:type="dxa"/>
            <w:hideMark/>
          </w:tcPr>
          <w:p w14:paraId="73C03D55"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TDL-C; 100ns RMS Delay Spread</w:t>
            </w:r>
          </w:p>
        </w:tc>
      </w:tr>
      <w:tr w:rsidR="00164B04" w:rsidRPr="008F0AE1" w14:paraId="0A8F2281" w14:textId="77777777" w:rsidTr="0073133B">
        <w:trPr>
          <w:trHeight w:val="372"/>
          <w:jc w:val="center"/>
        </w:trPr>
        <w:tc>
          <w:tcPr>
            <w:tcW w:w="3235" w:type="dxa"/>
          </w:tcPr>
          <w:p w14:paraId="135FF432"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Doppler</w:t>
            </w:r>
          </w:p>
        </w:tc>
        <w:tc>
          <w:tcPr>
            <w:tcW w:w="5490" w:type="dxa"/>
          </w:tcPr>
          <w:p w14:paraId="6327D7D0"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111 Hz (corresponding to UE speed of 30km/h in 4GHz)</w:t>
            </w:r>
          </w:p>
        </w:tc>
      </w:tr>
      <w:tr w:rsidR="00164B04" w:rsidRPr="008F0AE1" w14:paraId="41871B4A" w14:textId="77777777" w:rsidTr="0073133B">
        <w:trPr>
          <w:trHeight w:val="372"/>
          <w:jc w:val="center"/>
        </w:trPr>
        <w:tc>
          <w:tcPr>
            <w:tcW w:w="3235" w:type="dxa"/>
            <w:hideMark/>
          </w:tcPr>
          <w:p w14:paraId="302B5D78"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Relative delay of second TRP</w:t>
            </w:r>
          </w:p>
        </w:tc>
        <w:tc>
          <w:tcPr>
            <w:tcW w:w="5490" w:type="dxa"/>
            <w:hideMark/>
          </w:tcPr>
          <w:p w14:paraId="0AAD9DB0"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60 ns</w:t>
            </w:r>
          </w:p>
        </w:tc>
      </w:tr>
      <w:tr w:rsidR="00164B04" w:rsidRPr="008F0AE1" w14:paraId="5DE8E6C7" w14:textId="77777777" w:rsidTr="0073133B">
        <w:trPr>
          <w:trHeight w:val="372"/>
          <w:jc w:val="center"/>
        </w:trPr>
        <w:tc>
          <w:tcPr>
            <w:tcW w:w="3235" w:type="dxa"/>
            <w:hideMark/>
          </w:tcPr>
          <w:p w14:paraId="772EC21E"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Num Tx_Ant at each TRP</w:t>
            </w:r>
          </w:p>
        </w:tc>
        <w:tc>
          <w:tcPr>
            <w:tcW w:w="5490" w:type="dxa"/>
            <w:hideMark/>
          </w:tcPr>
          <w:p w14:paraId="57D9E9BD"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4</w:t>
            </w:r>
          </w:p>
        </w:tc>
      </w:tr>
      <w:tr w:rsidR="00164B04" w:rsidRPr="008F0AE1" w14:paraId="648E4CAF" w14:textId="77777777" w:rsidTr="0073133B">
        <w:trPr>
          <w:trHeight w:val="372"/>
          <w:jc w:val="center"/>
        </w:trPr>
        <w:tc>
          <w:tcPr>
            <w:tcW w:w="3235" w:type="dxa"/>
            <w:hideMark/>
          </w:tcPr>
          <w:p w14:paraId="4AEA4871"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 xml:space="preserve">Num UE Rx_Ant </w:t>
            </w:r>
          </w:p>
        </w:tc>
        <w:tc>
          <w:tcPr>
            <w:tcW w:w="5490" w:type="dxa"/>
            <w:hideMark/>
          </w:tcPr>
          <w:p w14:paraId="18EA0353"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4</w:t>
            </w:r>
          </w:p>
        </w:tc>
      </w:tr>
      <w:tr w:rsidR="00164B04" w:rsidRPr="008F0AE1" w14:paraId="644CA99C" w14:textId="77777777" w:rsidTr="0073133B">
        <w:trPr>
          <w:trHeight w:val="372"/>
          <w:jc w:val="center"/>
        </w:trPr>
        <w:tc>
          <w:tcPr>
            <w:tcW w:w="3235" w:type="dxa"/>
          </w:tcPr>
          <w:p w14:paraId="4220C4FE"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Num Layers per TRP</w:t>
            </w:r>
          </w:p>
        </w:tc>
        <w:tc>
          <w:tcPr>
            <w:tcW w:w="5490" w:type="dxa"/>
          </w:tcPr>
          <w:p w14:paraId="7E3221EE"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2 (for Figure 2) and 1 (for Figure 3)</w:t>
            </w:r>
          </w:p>
        </w:tc>
      </w:tr>
      <w:tr w:rsidR="00164B04" w:rsidRPr="008F0AE1" w14:paraId="1BCDE116" w14:textId="77777777" w:rsidTr="0073133B">
        <w:trPr>
          <w:trHeight w:val="372"/>
          <w:jc w:val="center"/>
        </w:trPr>
        <w:tc>
          <w:tcPr>
            <w:tcW w:w="3235" w:type="dxa"/>
            <w:hideMark/>
          </w:tcPr>
          <w:p w14:paraId="6C13B324"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Num DMRS symbols</w:t>
            </w:r>
          </w:p>
        </w:tc>
        <w:tc>
          <w:tcPr>
            <w:tcW w:w="5490" w:type="dxa"/>
            <w:hideMark/>
          </w:tcPr>
          <w:p w14:paraId="4ACC5461"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1; Config Type 1 (no FDM with data)</w:t>
            </w:r>
          </w:p>
        </w:tc>
      </w:tr>
      <w:tr w:rsidR="00164B04" w:rsidRPr="008F0AE1" w14:paraId="1B5D4EC6" w14:textId="77777777" w:rsidTr="0073133B">
        <w:trPr>
          <w:trHeight w:val="372"/>
          <w:jc w:val="center"/>
        </w:trPr>
        <w:tc>
          <w:tcPr>
            <w:tcW w:w="3235" w:type="dxa"/>
            <w:hideMark/>
          </w:tcPr>
          <w:p w14:paraId="4440C649"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Channel estimation</w:t>
            </w:r>
          </w:p>
        </w:tc>
        <w:tc>
          <w:tcPr>
            <w:tcW w:w="5490" w:type="dxa"/>
            <w:hideMark/>
          </w:tcPr>
          <w:p w14:paraId="0403A854"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RMMSE</w:t>
            </w:r>
          </w:p>
        </w:tc>
      </w:tr>
      <w:tr w:rsidR="00164B04" w:rsidRPr="008F0AE1" w14:paraId="753D4432" w14:textId="77777777" w:rsidTr="0073133B">
        <w:trPr>
          <w:trHeight w:val="372"/>
          <w:jc w:val="center"/>
        </w:trPr>
        <w:tc>
          <w:tcPr>
            <w:tcW w:w="3235" w:type="dxa"/>
            <w:hideMark/>
          </w:tcPr>
          <w:p w14:paraId="65A3B481"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MCS</w:t>
            </w:r>
          </w:p>
        </w:tc>
        <w:tc>
          <w:tcPr>
            <w:tcW w:w="5490" w:type="dxa"/>
            <w:hideMark/>
          </w:tcPr>
          <w:p w14:paraId="5450AA01"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8 (MCS index table 1 in 38.214)</w:t>
            </w:r>
          </w:p>
          <w:p w14:paraId="3596CCD8"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For SDM scheme, MCS 4 is used to keep TBS the same</w:t>
            </w:r>
          </w:p>
        </w:tc>
      </w:tr>
      <w:tr w:rsidR="00164B04" w:rsidRPr="008F0AE1" w14:paraId="76461D6B" w14:textId="77777777" w:rsidTr="0073133B">
        <w:trPr>
          <w:trHeight w:val="372"/>
          <w:jc w:val="center"/>
        </w:trPr>
        <w:tc>
          <w:tcPr>
            <w:tcW w:w="3235" w:type="dxa"/>
            <w:hideMark/>
          </w:tcPr>
          <w:p w14:paraId="4A6E282D"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Num RBs</w:t>
            </w:r>
          </w:p>
        </w:tc>
        <w:tc>
          <w:tcPr>
            <w:tcW w:w="5490" w:type="dxa"/>
            <w:hideMark/>
          </w:tcPr>
          <w:p w14:paraId="7F08237B"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8 (for Figure 2) and 16 (for Figure 3).</w:t>
            </w:r>
          </w:p>
        </w:tc>
      </w:tr>
      <w:tr w:rsidR="00164B04" w:rsidRPr="008F0AE1" w14:paraId="391E9DD9" w14:textId="77777777" w:rsidTr="0073133B">
        <w:trPr>
          <w:trHeight w:val="372"/>
          <w:jc w:val="center"/>
        </w:trPr>
        <w:tc>
          <w:tcPr>
            <w:tcW w:w="3235" w:type="dxa"/>
            <w:hideMark/>
          </w:tcPr>
          <w:p w14:paraId="7AE375E6"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PRG size</w:t>
            </w:r>
          </w:p>
        </w:tc>
        <w:tc>
          <w:tcPr>
            <w:tcW w:w="5490" w:type="dxa"/>
            <w:hideMark/>
          </w:tcPr>
          <w:p w14:paraId="032EE548"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2</w:t>
            </w:r>
          </w:p>
        </w:tc>
      </w:tr>
      <w:tr w:rsidR="00164B04" w:rsidRPr="008F0AE1" w14:paraId="14677FA5" w14:textId="77777777" w:rsidTr="0073133B">
        <w:trPr>
          <w:trHeight w:val="372"/>
          <w:jc w:val="center"/>
        </w:trPr>
        <w:tc>
          <w:tcPr>
            <w:tcW w:w="3235" w:type="dxa"/>
            <w:hideMark/>
          </w:tcPr>
          <w:p w14:paraId="669A6B7E"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Receiver</w:t>
            </w:r>
          </w:p>
        </w:tc>
        <w:tc>
          <w:tcPr>
            <w:tcW w:w="5490" w:type="dxa"/>
            <w:hideMark/>
          </w:tcPr>
          <w:p w14:paraId="4D1AB390"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MMSE-IRC</w:t>
            </w:r>
          </w:p>
        </w:tc>
      </w:tr>
      <w:tr w:rsidR="00164B04" w:rsidRPr="008F0AE1" w14:paraId="4099D9C0" w14:textId="77777777" w:rsidTr="0073133B">
        <w:trPr>
          <w:trHeight w:val="372"/>
          <w:jc w:val="center"/>
        </w:trPr>
        <w:tc>
          <w:tcPr>
            <w:tcW w:w="3235" w:type="dxa"/>
            <w:hideMark/>
          </w:tcPr>
          <w:p w14:paraId="619898BC"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Power constraint</w:t>
            </w:r>
          </w:p>
        </w:tc>
        <w:tc>
          <w:tcPr>
            <w:tcW w:w="5490" w:type="dxa"/>
            <w:hideMark/>
          </w:tcPr>
          <w:p w14:paraId="36283C30" w14:textId="77777777" w:rsidR="00164B04" w:rsidRPr="008F0AE1" w:rsidRDefault="00164B04" w:rsidP="0073133B">
            <w:pPr>
              <w:rPr>
                <w:rFonts w:eastAsia="Times New Roman"/>
                <w:szCs w:val="20"/>
              </w:rPr>
            </w:pPr>
            <w:r w:rsidRPr="008F0AE1">
              <w:rPr>
                <w:rFonts w:eastAsia="Times New Roman"/>
                <w:color w:val="000000" w:themeColor="dark1"/>
                <w:kern w:val="24"/>
                <w:szCs w:val="20"/>
              </w:rPr>
              <w:t>Per-Antenna and Per-TRP</w:t>
            </w:r>
          </w:p>
        </w:tc>
      </w:tr>
      <w:tr w:rsidR="00164B04" w:rsidRPr="008F0AE1" w14:paraId="79B93EAD" w14:textId="77777777" w:rsidTr="0073133B">
        <w:trPr>
          <w:trHeight w:val="372"/>
          <w:jc w:val="center"/>
        </w:trPr>
        <w:tc>
          <w:tcPr>
            <w:tcW w:w="3235" w:type="dxa"/>
          </w:tcPr>
          <w:p w14:paraId="69436C32"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Precoding</w:t>
            </w:r>
          </w:p>
        </w:tc>
        <w:tc>
          <w:tcPr>
            <w:tcW w:w="5490" w:type="dxa"/>
          </w:tcPr>
          <w:p w14:paraId="5A9AA503" w14:textId="77777777" w:rsidR="00164B04" w:rsidRPr="008F0AE1" w:rsidRDefault="00164B04" w:rsidP="0073133B">
            <w:pPr>
              <w:rPr>
                <w:rFonts w:eastAsia="Times New Roman"/>
                <w:color w:val="000000" w:themeColor="dark1"/>
                <w:kern w:val="24"/>
                <w:szCs w:val="20"/>
              </w:rPr>
            </w:pPr>
            <w:r w:rsidRPr="008F0AE1">
              <w:rPr>
                <w:rFonts w:eastAsia="Times New Roman"/>
                <w:color w:val="000000" w:themeColor="dark1"/>
                <w:kern w:val="24"/>
                <w:szCs w:val="20"/>
              </w:rPr>
              <w:t>Per PRG; Based on estimated SRS (for closed-loop precoding)</w:t>
            </w:r>
          </w:p>
        </w:tc>
      </w:tr>
    </w:tbl>
    <w:p w14:paraId="52A663D7" w14:textId="77777777" w:rsidR="00164B04" w:rsidRPr="008F0AE1" w:rsidRDefault="00164B04" w:rsidP="00164B04">
      <w:pPr>
        <w:jc w:val="both"/>
        <w:rPr>
          <w:b/>
          <w:bCs/>
        </w:rPr>
      </w:pPr>
    </w:p>
    <w:p w14:paraId="22971644" w14:textId="77777777" w:rsidR="00002F4D" w:rsidRPr="008F0AE1" w:rsidRDefault="00002F4D" w:rsidP="00002F4D">
      <w:pPr>
        <w:tabs>
          <w:tab w:val="left" w:pos="0"/>
        </w:tabs>
        <w:overflowPunct w:val="0"/>
        <w:autoSpaceDE w:val="0"/>
        <w:autoSpaceDN w:val="0"/>
        <w:adjustRightInd w:val="0"/>
        <w:spacing w:after="180"/>
        <w:textAlignment w:val="baseline"/>
        <w:rPr>
          <w:rFonts w:ascii="Times New Roman" w:eastAsia="宋体" w:hAnsi="Times New Roman"/>
          <w:b/>
          <w:bCs/>
          <w:sz w:val="22"/>
          <w:szCs w:val="22"/>
        </w:rPr>
      </w:pPr>
    </w:p>
    <w:p w14:paraId="44FDCF01" w14:textId="586CE024" w:rsidR="0038067F" w:rsidRPr="008F0AE1" w:rsidRDefault="0038067F" w:rsidP="0038067F">
      <w:pPr>
        <w:pStyle w:val="Heading2"/>
        <w:rPr>
          <w:b w:val="0"/>
          <w:i w:val="0"/>
          <w:lang w:val="en-US"/>
        </w:rPr>
      </w:pPr>
      <w:r w:rsidRPr="008F0AE1">
        <w:rPr>
          <w:b w:val="0"/>
          <w:i w:val="0"/>
          <w:lang w:val="en-US"/>
        </w:rPr>
        <w:lastRenderedPageBreak/>
        <w:t>Intel R1-1904313</w:t>
      </w:r>
    </w:p>
    <w:p w14:paraId="02CF69A1" w14:textId="77777777" w:rsidR="0038067F" w:rsidRPr="008F0AE1" w:rsidRDefault="0038067F" w:rsidP="003B0767">
      <w:pPr>
        <w:ind w:left="0" w:firstLine="0"/>
        <w:jc w:val="both"/>
      </w:pPr>
      <w:r w:rsidRPr="008F0AE1">
        <w:t xml:space="preserve">As a basis of fair comparison, we assume the same time-frequency resource for all schemes. The simulations assumptions are provided in </w:t>
      </w:r>
      <w:r w:rsidRPr="008F0AE1">
        <w:fldChar w:fldCharType="begin"/>
      </w:r>
      <w:r w:rsidRPr="008F0AE1">
        <w:instrText xml:space="preserve"> REF _Ref4734826 \h  \* MERGEFORMAT </w:instrText>
      </w:r>
      <w:r w:rsidRPr="008F0AE1">
        <w:fldChar w:fldCharType="separate"/>
      </w:r>
      <w:r w:rsidRPr="008F0AE1">
        <w:t xml:space="preserve">Table </w:t>
      </w:r>
      <w:r w:rsidRPr="008F0AE1">
        <w:rPr>
          <w:noProof/>
        </w:rPr>
        <w:t>1</w:t>
      </w:r>
      <w:r w:rsidRPr="008F0AE1">
        <w:fldChar w:fldCharType="end"/>
      </w:r>
      <w:r w:rsidRPr="008F0AE1">
        <w:t xml:space="preserve"> and </w:t>
      </w:r>
      <w:r w:rsidRPr="008F0AE1">
        <w:fldChar w:fldCharType="begin"/>
      </w:r>
      <w:r w:rsidRPr="008F0AE1">
        <w:instrText xml:space="preserve"> REF _Ref4734828 \h  \* MERGEFORMAT </w:instrText>
      </w:r>
      <w:r w:rsidRPr="008F0AE1">
        <w:fldChar w:fldCharType="separate"/>
      </w:r>
      <w:r w:rsidRPr="008F0AE1">
        <w:t xml:space="preserve">Table </w:t>
      </w:r>
      <w:r w:rsidRPr="008F0AE1">
        <w:rPr>
          <w:noProof/>
        </w:rPr>
        <w:t>2</w:t>
      </w:r>
      <w:r w:rsidRPr="008F0AE1">
        <w:fldChar w:fldCharType="end"/>
      </w:r>
      <w:r w:rsidRPr="008F0AE1">
        <w:t>.</w:t>
      </w:r>
    </w:p>
    <w:p w14:paraId="6A13F537" w14:textId="77777777" w:rsidR="0038067F" w:rsidRPr="008F0AE1" w:rsidRDefault="0038067F" w:rsidP="0038067F"/>
    <w:p w14:paraId="1AB333E0" w14:textId="77777777" w:rsidR="0038067F" w:rsidRPr="008F0AE1" w:rsidRDefault="0038067F" w:rsidP="0038067F">
      <w:pPr>
        <w:pStyle w:val="Caption"/>
        <w:keepNext/>
        <w:jc w:val="center"/>
      </w:pPr>
      <w:bookmarkStart w:id="20" w:name="_Ref4734826"/>
      <w:r w:rsidRPr="008F0AE1">
        <w:t xml:space="preserve">Table </w:t>
      </w:r>
      <w:r w:rsidRPr="008F0AE1">
        <w:fldChar w:fldCharType="begin"/>
      </w:r>
      <w:r w:rsidRPr="008F0AE1">
        <w:instrText xml:space="preserve"> SEQ Table \* ARABIC </w:instrText>
      </w:r>
      <w:r w:rsidRPr="008F0AE1">
        <w:fldChar w:fldCharType="separate"/>
      </w:r>
      <w:r w:rsidRPr="008F0AE1">
        <w:rPr>
          <w:noProof/>
        </w:rPr>
        <w:t>1</w:t>
      </w:r>
      <w:r w:rsidRPr="008F0AE1">
        <w:fldChar w:fldCharType="end"/>
      </w:r>
      <w:bookmarkEnd w:id="20"/>
      <w:r w:rsidRPr="008F0AE1">
        <w:t>: Scheme specific LLS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1317"/>
        <w:gridCol w:w="1444"/>
        <w:gridCol w:w="1317"/>
        <w:gridCol w:w="1444"/>
        <w:gridCol w:w="1444"/>
        <w:gridCol w:w="1257"/>
      </w:tblGrid>
      <w:tr w:rsidR="0038067F" w:rsidRPr="008F0AE1" w14:paraId="34FFB726" w14:textId="77777777" w:rsidTr="00CB1ADA">
        <w:trPr>
          <w:jc w:val="center"/>
        </w:trPr>
        <w:tc>
          <w:tcPr>
            <w:tcW w:w="0" w:type="auto"/>
            <w:shd w:val="clear" w:color="auto" w:fill="auto"/>
          </w:tcPr>
          <w:p w14:paraId="67D9CA46" w14:textId="77777777" w:rsidR="0038067F" w:rsidRPr="008F0AE1" w:rsidRDefault="0038067F" w:rsidP="00CB1ADA">
            <w:pPr>
              <w:jc w:val="both"/>
            </w:pPr>
          </w:p>
        </w:tc>
        <w:tc>
          <w:tcPr>
            <w:tcW w:w="0" w:type="auto"/>
            <w:shd w:val="clear" w:color="auto" w:fill="auto"/>
          </w:tcPr>
          <w:p w14:paraId="2931DE96" w14:textId="77777777" w:rsidR="0038067F" w:rsidRPr="008F0AE1" w:rsidRDefault="0038067F" w:rsidP="00CB1ADA">
            <w:pPr>
              <w:jc w:val="both"/>
            </w:pPr>
            <w:r w:rsidRPr="008F0AE1">
              <w:t>Scheme 1a</w:t>
            </w:r>
          </w:p>
        </w:tc>
        <w:tc>
          <w:tcPr>
            <w:tcW w:w="0" w:type="auto"/>
            <w:shd w:val="clear" w:color="auto" w:fill="auto"/>
          </w:tcPr>
          <w:p w14:paraId="7934DD55" w14:textId="77777777" w:rsidR="0038067F" w:rsidRPr="008F0AE1" w:rsidRDefault="0038067F" w:rsidP="00CB1ADA">
            <w:pPr>
              <w:jc w:val="both"/>
            </w:pPr>
            <w:r w:rsidRPr="008F0AE1">
              <w:t>Scheme 1b</w:t>
            </w:r>
          </w:p>
        </w:tc>
        <w:tc>
          <w:tcPr>
            <w:tcW w:w="0" w:type="auto"/>
            <w:shd w:val="clear" w:color="auto" w:fill="auto"/>
          </w:tcPr>
          <w:p w14:paraId="7C1BF299" w14:textId="77777777" w:rsidR="0038067F" w:rsidRPr="008F0AE1" w:rsidRDefault="0038067F" w:rsidP="00CB1ADA">
            <w:pPr>
              <w:jc w:val="both"/>
            </w:pPr>
            <w:r w:rsidRPr="008F0AE1">
              <w:t>Scheme 2a</w:t>
            </w:r>
          </w:p>
        </w:tc>
        <w:tc>
          <w:tcPr>
            <w:tcW w:w="0" w:type="auto"/>
            <w:shd w:val="clear" w:color="auto" w:fill="auto"/>
          </w:tcPr>
          <w:p w14:paraId="5736C700" w14:textId="77777777" w:rsidR="0038067F" w:rsidRPr="008F0AE1" w:rsidRDefault="0038067F" w:rsidP="00CB1ADA">
            <w:pPr>
              <w:jc w:val="both"/>
            </w:pPr>
            <w:r w:rsidRPr="008F0AE1">
              <w:t xml:space="preserve">Scheme 2b </w:t>
            </w:r>
          </w:p>
        </w:tc>
        <w:tc>
          <w:tcPr>
            <w:tcW w:w="0" w:type="auto"/>
            <w:shd w:val="clear" w:color="auto" w:fill="auto"/>
          </w:tcPr>
          <w:p w14:paraId="6B7D28BC" w14:textId="77777777" w:rsidR="0038067F" w:rsidRPr="008F0AE1" w:rsidRDefault="0038067F" w:rsidP="00CB1ADA">
            <w:pPr>
              <w:jc w:val="both"/>
            </w:pPr>
            <w:r w:rsidRPr="008F0AE1">
              <w:t>Scheme 3</w:t>
            </w:r>
          </w:p>
        </w:tc>
        <w:tc>
          <w:tcPr>
            <w:tcW w:w="0" w:type="auto"/>
            <w:shd w:val="clear" w:color="auto" w:fill="auto"/>
          </w:tcPr>
          <w:p w14:paraId="3B90970E" w14:textId="77777777" w:rsidR="0038067F" w:rsidRPr="008F0AE1" w:rsidRDefault="0038067F" w:rsidP="00CB1ADA">
            <w:pPr>
              <w:jc w:val="both"/>
            </w:pPr>
            <w:r w:rsidRPr="008F0AE1">
              <w:t>Scheme 4</w:t>
            </w:r>
          </w:p>
        </w:tc>
      </w:tr>
      <w:tr w:rsidR="0038067F" w:rsidRPr="008F0AE1" w14:paraId="74C23BCE" w14:textId="77777777" w:rsidTr="00CB1ADA">
        <w:trPr>
          <w:jc w:val="center"/>
        </w:trPr>
        <w:tc>
          <w:tcPr>
            <w:tcW w:w="0" w:type="auto"/>
            <w:shd w:val="clear" w:color="auto" w:fill="auto"/>
          </w:tcPr>
          <w:p w14:paraId="5121F615" w14:textId="77777777" w:rsidR="0038067F" w:rsidRPr="008F0AE1" w:rsidRDefault="0038067F" w:rsidP="00CB1ADA">
            <w:pPr>
              <w:jc w:val="both"/>
            </w:pPr>
            <w:r w:rsidRPr="008F0AE1">
              <w:t>Multiplexing</w:t>
            </w:r>
          </w:p>
        </w:tc>
        <w:tc>
          <w:tcPr>
            <w:tcW w:w="0" w:type="auto"/>
            <w:shd w:val="clear" w:color="auto" w:fill="auto"/>
          </w:tcPr>
          <w:p w14:paraId="1EEA7632" w14:textId="77777777" w:rsidR="0038067F" w:rsidRPr="008F0AE1" w:rsidRDefault="0038067F" w:rsidP="00CB1ADA">
            <w:pPr>
              <w:jc w:val="both"/>
            </w:pPr>
            <w:r w:rsidRPr="008F0AE1">
              <w:t>SDM</w:t>
            </w:r>
          </w:p>
        </w:tc>
        <w:tc>
          <w:tcPr>
            <w:tcW w:w="0" w:type="auto"/>
            <w:shd w:val="clear" w:color="auto" w:fill="auto"/>
          </w:tcPr>
          <w:p w14:paraId="23C52B97" w14:textId="77777777" w:rsidR="0038067F" w:rsidRPr="008F0AE1" w:rsidRDefault="0038067F" w:rsidP="00CB1ADA">
            <w:pPr>
              <w:jc w:val="both"/>
            </w:pPr>
            <w:r w:rsidRPr="008F0AE1">
              <w:t>SDM</w:t>
            </w:r>
          </w:p>
        </w:tc>
        <w:tc>
          <w:tcPr>
            <w:tcW w:w="0" w:type="auto"/>
            <w:shd w:val="clear" w:color="auto" w:fill="auto"/>
          </w:tcPr>
          <w:p w14:paraId="5E260803" w14:textId="77777777" w:rsidR="0038067F" w:rsidRPr="008F0AE1" w:rsidRDefault="0038067F" w:rsidP="00CB1ADA">
            <w:pPr>
              <w:jc w:val="both"/>
            </w:pPr>
            <w:r w:rsidRPr="008F0AE1">
              <w:t>FDM</w:t>
            </w:r>
          </w:p>
        </w:tc>
        <w:tc>
          <w:tcPr>
            <w:tcW w:w="0" w:type="auto"/>
            <w:shd w:val="clear" w:color="auto" w:fill="auto"/>
          </w:tcPr>
          <w:p w14:paraId="740E31DB" w14:textId="77777777" w:rsidR="0038067F" w:rsidRPr="008F0AE1" w:rsidRDefault="0038067F" w:rsidP="00CB1ADA">
            <w:pPr>
              <w:jc w:val="both"/>
            </w:pPr>
            <w:r w:rsidRPr="008F0AE1">
              <w:t>FDM</w:t>
            </w:r>
          </w:p>
        </w:tc>
        <w:tc>
          <w:tcPr>
            <w:tcW w:w="0" w:type="auto"/>
            <w:shd w:val="clear" w:color="auto" w:fill="auto"/>
          </w:tcPr>
          <w:p w14:paraId="5F9B856F" w14:textId="77777777" w:rsidR="0038067F" w:rsidRPr="008F0AE1" w:rsidRDefault="0038067F" w:rsidP="00CB1ADA">
            <w:pPr>
              <w:jc w:val="both"/>
            </w:pPr>
            <w:r w:rsidRPr="008F0AE1">
              <w:t>TDM</w:t>
            </w:r>
          </w:p>
        </w:tc>
        <w:tc>
          <w:tcPr>
            <w:tcW w:w="0" w:type="auto"/>
            <w:shd w:val="clear" w:color="auto" w:fill="auto"/>
          </w:tcPr>
          <w:p w14:paraId="6C5ADC4C" w14:textId="77777777" w:rsidR="0038067F" w:rsidRPr="008F0AE1" w:rsidRDefault="0038067F" w:rsidP="00CB1ADA">
            <w:pPr>
              <w:jc w:val="both"/>
            </w:pPr>
            <w:r w:rsidRPr="008F0AE1">
              <w:t>TDM</w:t>
            </w:r>
          </w:p>
        </w:tc>
      </w:tr>
      <w:tr w:rsidR="0038067F" w:rsidRPr="008F0AE1" w14:paraId="51178A5F" w14:textId="77777777" w:rsidTr="00CB1ADA">
        <w:trPr>
          <w:jc w:val="center"/>
        </w:trPr>
        <w:tc>
          <w:tcPr>
            <w:tcW w:w="0" w:type="auto"/>
            <w:shd w:val="clear" w:color="auto" w:fill="auto"/>
          </w:tcPr>
          <w:p w14:paraId="5A7D32C3" w14:textId="77777777" w:rsidR="0038067F" w:rsidRPr="008F0AE1" w:rsidRDefault="0038067F" w:rsidP="00CB1ADA">
            <w:pPr>
              <w:jc w:val="both"/>
            </w:pPr>
            <w:r w:rsidRPr="008F0AE1">
              <w:t># CW</w:t>
            </w:r>
          </w:p>
        </w:tc>
        <w:tc>
          <w:tcPr>
            <w:tcW w:w="0" w:type="auto"/>
            <w:shd w:val="clear" w:color="auto" w:fill="auto"/>
          </w:tcPr>
          <w:p w14:paraId="10115675" w14:textId="77777777" w:rsidR="0038067F" w:rsidRPr="008F0AE1" w:rsidRDefault="0038067F" w:rsidP="00CB1ADA">
            <w:pPr>
              <w:jc w:val="both"/>
            </w:pPr>
            <w:r w:rsidRPr="008F0AE1">
              <w:t>1</w:t>
            </w:r>
          </w:p>
        </w:tc>
        <w:tc>
          <w:tcPr>
            <w:tcW w:w="0" w:type="auto"/>
            <w:shd w:val="clear" w:color="auto" w:fill="auto"/>
          </w:tcPr>
          <w:p w14:paraId="042E8466" w14:textId="77777777" w:rsidR="0038067F" w:rsidRPr="008F0AE1" w:rsidRDefault="0038067F" w:rsidP="00CB1ADA">
            <w:pPr>
              <w:jc w:val="both"/>
            </w:pPr>
            <w:r w:rsidRPr="008F0AE1">
              <w:t>2</w:t>
            </w:r>
          </w:p>
        </w:tc>
        <w:tc>
          <w:tcPr>
            <w:tcW w:w="0" w:type="auto"/>
            <w:shd w:val="clear" w:color="auto" w:fill="auto"/>
          </w:tcPr>
          <w:p w14:paraId="0799F1E2" w14:textId="77777777" w:rsidR="0038067F" w:rsidRPr="008F0AE1" w:rsidRDefault="0038067F" w:rsidP="00CB1ADA">
            <w:pPr>
              <w:jc w:val="both"/>
            </w:pPr>
            <w:r w:rsidRPr="008F0AE1">
              <w:t>1</w:t>
            </w:r>
          </w:p>
        </w:tc>
        <w:tc>
          <w:tcPr>
            <w:tcW w:w="0" w:type="auto"/>
            <w:shd w:val="clear" w:color="auto" w:fill="auto"/>
          </w:tcPr>
          <w:p w14:paraId="37E120C0" w14:textId="77777777" w:rsidR="0038067F" w:rsidRPr="008F0AE1" w:rsidRDefault="0038067F" w:rsidP="00CB1ADA">
            <w:pPr>
              <w:jc w:val="both"/>
            </w:pPr>
            <w:r w:rsidRPr="008F0AE1">
              <w:t>2</w:t>
            </w:r>
          </w:p>
        </w:tc>
        <w:tc>
          <w:tcPr>
            <w:tcW w:w="0" w:type="auto"/>
            <w:shd w:val="clear" w:color="auto" w:fill="auto"/>
          </w:tcPr>
          <w:p w14:paraId="52B241B0" w14:textId="77777777" w:rsidR="0038067F" w:rsidRPr="008F0AE1" w:rsidRDefault="0038067F" w:rsidP="00CB1ADA">
            <w:pPr>
              <w:jc w:val="both"/>
            </w:pPr>
            <w:r w:rsidRPr="008F0AE1">
              <w:t>2</w:t>
            </w:r>
          </w:p>
        </w:tc>
        <w:tc>
          <w:tcPr>
            <w:tcW w:w="0" w:type="auto"/>
            <w:shd w:val="clear" w:color="auto" w:fill="auto"/>
          </w:tcPr>
          <w:p w14:paraId="1B8ED1E9" w14:textId="77777777" w:rsidR="0038067F" w:rsidRPr="008F0AE1" w:rsidRDefault="0038067F" w:rsidP="00CB1ADA">
            <w:pPr>
              <w:jc w:val="both"/>
            </w:pPr>
            <w:r w:rsidRPr="008F0AE1">
              <w:t>1</w:t>
            </w:r>
          </w:p>
        </w:tc>
      </w:tr>
      <w:tr w:rsidR="0038067F" w:rsidRPr="008F0AE1" w14:paraId="03A31FAF" w14:textId="77777777" w:rsidTr="00CB1ADA">
        <w:trPr>
          <w:jc w:val="center"/>
        </w:trPr>
        <w:tc>
          <w:tcPr>
            <w:tcW w:w="0" w:type="auto"/>
            <w:shd w:val="clear" w:color="auto" w:fill="auto"/>
          </w:tcPr>
          <w:p w14:paraId="0F24373B" w14:textId="77777777" w:rsidR="0038067F" w:rsidRPr="008F0AE1" w:rsidRDefault="0038067F" w:rsidP="00CB1ADA">
            <w:pPr>
              <w:jc w:val="both"/>
            </w:pPr>
            <w:r w:rsidRPr="008F0AE1">
              <w:t>RV</w:t>
            </w:r>
          </w:p>
        </w:tc>
        <w:tc>
          <w:tcPr>
            <w:tcW w:w="0" w:type="auto"/>
            <w:shd w:val="clear" w:color="auto" w:fill="auto"/>
          </w:tcPr>
          <w:p w14:paraId="7B67884E" w14:textId="77777777" w:rsidR="0038067F" w:rsidRPr="008F0AE1" w:rsidRDefault="0038067F" w:rsidP="00CB1ADA">
            <w:pPr>
              <w:jc w:val="both"/>
            </w:pPr>
            <w:r w:rsidRPr="008F0AE1">
              <w:t>RV0</w:t>
            </w:r>
          </w:p>
        </w:tc>
        <w:tc>
          <w:tcPr>
            <w:tcW w:w="0" w:type="auto"/>
            <w:shd w:val="clear" w:color="auto" w:fill="auto"/>
          </w:tcPr>
          <w:p w14:paraId="4DE5092D" w14:textId="77777777" w:rsidR="0038067F" w:rsidRPr="008F0AE1" w:rsidRDefault="0038067F" w:rsidP="00CB1ADA">
            <w:pPr>
              <w:jc w:val="both"/>
            </w:pPr>
            <w:r w:rsidRPr="008F0AE1">
              <w:t>RV0, RV2</w:t>
            </w:r>
          </w:p>
        </w:tc>
        <w:tc>
          <w:tcPr>
            <w:tcW w:w="0" w:type="auto"/>
            <w:shd w:val="clear" w:color="auto" w:fill="auto"/>
          </w:tcPr>
          <w:p w14:paraId="669DF277" w14:textId="77777777" w:rsidR="0038067F" w:rsidRPr="008F0AE1" w:rsidRDefault="0038067F" w:rsidP="00CB1ADA">
            <w:pPr>
              <w:jc w:val="both"/>
            </w:pPr>
            <w:r w:rsidRPr="008F0AE1">
              <w:t>RV0</w:t>
            </w:r>
          </w:p>
        </w:tc>
        <w:tc>
          <w:tcPr>
            <w:tcW w:w="0" w:type="auto"/>
            <w:shd w:val="clear" w:color="auto" w:fill="auto"/>
          </w:tcPr>
          <w:p w14:paraId="546BA761" w14:textId="77777777" w:rsidR="0038067F" w:rsidRPr="008F0AE1" w:rsidRDefault="0038067F" w:rsidP="00CB1ADA">
            <w:pPr>
              <w:jc w:val="both"/>
            </w:pPr>
            <w:r w:rsidRPr="008F0AE1">
              <w:t>RV0, RV2</w:t>
            </w:r>
          </w:p>
        </w:tc>
        <w:tc>
          <w:tcPr>
            <w:tcW w:w="0" w:type="auto"/>
            <w:shd w:val="clear" w:color="auto" w:fill="auto"/>
          </w:tcPr>
          <w:p w14:paraId="41012083" w14:textId="77777777" w:rsidR="0038067F" w:rsidRPr="008F0AE1" w:rsidRDefault="0038067F" w:rsidP="00CB1ADA">
            <w:pPr>
              <w:jc w:val="both"/>
            </w:pPr>
            <w:r w:rsidRPr="008F0AE1">
              <w:t>RV0, RV2</w:t>
            </w:r>
          </w:p>
        </w:tc>
        <w:tc>
          <w:tcPr>
            <w:tcW w:w="0" w:type="auto"/>
            <w:shd w:val="clear" w:color="auto" w:fill="auto"/>
          </w:tcPr>
          <w:p w14:paraId="6349071F" w14:textId="77777777" w:rsidR="0038067F" w:rsidRPr="008F0AE1" w:rsidRDefault="0038067F" w:rsidP="00CB1ADA">
            <w:pPr>
              <w:jc w:val="both"/>
            </w:pPr>
            <w:r w:rsidRPr="008F0AE1">
              <w:t>RV0</w:t>
            </w:r>
          </w:p>
        </w:tc>
      </w:tr>
      <w:tr w:rsidR="0038067F" w:rsidRPr="008F0AE1" w14:paraId="59A6948D" w14:textId="77777777" w:rsidTr="00CB1ADA">
        <w:trPr>
          <w:jc w:val="center"/>
        </w:trPr>
        <w:tc>
          <w:tcPr>
            <w:tcW w:w="0" w:type="auto"/>
            <w:shd w:val="clear" w:color="auto" w:fill="auto"/>
          </w:tcPr>
          <w:p w14:paraId="240333E0" w14:textId="77777777" w:rsidR="0038067F" w:rsidRPr="008F0AE1" w:rsidRDefault="0038067F" w:rsidP="00CB1ADA">
            <w:pPr>
              <w:jc w:val="both"/>
            </w:pPr>
            <w:r w:rsidRPr="008F0AE1">
              <w:t>TBS</w:t>
            </w:r>
          </w:p>
        </w:tc>
        <w:tc>
          <w:tcPr>
            <w:tcW w:w="0" w:type="auto"/>
            <w:shd w:val="clear" w:color="auto" w:fill="auto"/>
          </w:tcPr>
          <w:p w14:paraId="29E9CDCD" w14:textId="77777777" w:rsidR="0038067F" w:rsidRPr="008F0AE1" w:rsidRDefault="0038067F" w:rsidP="00CB1ADA">
            <w:pPr>
              <w:jc w:val="both"/>
            </w:pPr>
            <w:r w:rsidRPr="008F0AE1">
              <w:t>S</w:t>
            </w:r>
          </w:p>
        </w:tc>
        <w:tc>
          <w:tcPr>
            <w:tcW w:w="0" w:type="auto"/>
            <w:shd w:val="clear" w:color="auto" w:fill="auto"/>
          </w:tcPr>
          <w:p w14:paraId="0988F882" w14:textId="77777777" w:rsidR="0038067F" w:rsidRPr="008F0AE1" w:rsidRDefault="0038067F" w:rsidP="00CB1ADA">
            <w:pPr>
              <w:jc w:val="both"/>
            </w:pPr>
            <w:r w:rsidRPr="008F0AE1">
              <w:t>S</w:t>
            </w:r>
          </w:p>
        </w:tc>
        <w:tc>
          <w:tcPr>
            <w:tcW w:w="0" w:type="auto"/>
            <w:shd w:val="clear" w:color="auto" w:fill="auto"/>
          </w:tcPr>
          <w:p w14:paraId="66B24E31" w14:textId="77777777" w:rsidR="0038067F" w:rsidRPr="008F0AE1" w:rsidRDefault="0038067F" w:rsidP="00CB1ADA">
            <w:pPr>
              <w:jc w:val="both"/>
            </w:pPr>
            <w:r w:rsidRPr="008F0AE1">
              <w:t>S</w:t>
            </w:r>
          </w:p>
        </w:tc>
        <w:tc>
          <w:tcPr>
            <w:tcW w:w="0" w:type="auto"/>
            <w:shd w:val="clear" w:color="auto" w:fill="auto"/>
          </w:tcPr>
          <w:p w14:paraId="616EAC21" w14:textId="77777777" w:rsidR="0038067F" w:rsidRPr="008F0AE1" w:rsidRDefault="0038067F" w:rsidP="00CB1ADA">
            <w:pPr>
              <w:jc w:val="both"/>
            </w:pPr>
            <w:r w:rsidRPr="008F0AE1">
              <w:t>S</w:t>
            </w:r>
          </w:p>
        </w:tc>
        <w:tc>
          <w:tcPr>
            <w:tcW w:w="0" w:type="auto"/>
            <w:shd w:val="clear" w:color="auto" w:fill="auto"/>
          </w:tcPr>
          <w:p w14:paraId="6DCE5144" w14:textId="77777777" w:rsidR="0038067F" w:rsidRPr="008F0AE1" w:rsidRDefault="0038067F" w:rsidP="00CB1ADA">
            <w:pPr>
              <w:jc w:val="both"/>
            </w:pPr>
            <w:r w:rsidRPr="008F0AE1">
              <w:t>S</w:t>
            </w:r>
          </w:p>
        </w:tc>
        <w:tc>
          <w:tcPr>
            <w:tcW w:w="0" w:type="auto"/>
            <w:shd w:val="clear" w:color="auto" w:fill="auto"/>
          </w:tcPr>
          <w:p w14:paraId="1F109165" w14:textId="77777777" w:rsidR="0038067F" w:rsidRPr="008F0AE1" w:rsidRDefault="0038067F" w:rsidP="00CB1ADA">
            <w:pPr>
              <w:jc w:val="both"/>
            </w:pPr>
            <w:r w:rsidRPr="008F0AE1">
              <w:t>S</w:t>
            </w:r>
          </w:p>
        </w:tc>
      </w:tr>
      <w:tr w:rsidR="0038067F" w:rsidRPr="008F0AE1" w14:paraId="3192CB91" w14:textId="77777777" w:rsidTr="00CB1ADA">
        <w:trPr>
          <w:jc w:val="center"/>
        </w:trPr>
        <w:tc>
          <w:tcPr>
            <w:tcW w:w="0" w:type="auto"/>
            <w:shd w:val="clear" w:color="auto" w:fill="auto"/>
          </w:tcPr>
          <w:p w14:paraId="669DBC4A" w14:textId="77777777" w:rsidR="0038067F" w:rsidRPr="008F0AE1" w:rsidRDefault="0038067F" w:rsidP="00CB1ADA">
            <w:pPr>
              <w:jc w:val="both"/>
            </w:pPr>
            <w:r w:rsidRPr="008F0AE1">
              <w:t>Code-rate</w:t>
            </w:r>
          </w:p>
        </w:tc>
        <w:tc>
          <w:tcPr>
            <w:tcW w:w="0" w:type="auto"/>
            <w:shd w:val="clear" w:color="auto" w:fill="auto"/>
          </w:tcPr>
          <w:p w14:paraId="4C4D3F45" w14:textId="77777777" w:rsidR="0038067F" w:rsidRPr="008F0AE1" w:rsidRDefault="0038067F" w:rsidP="00CB1ADA">
            <w:pPr>
              <w:jc w:val="both"/>
            </w:pPr>
            <w:r w:rsidRPr="008F0AE1">
              <w:t>R/2</w:t>
            </w:r>
          </w:p>
        </w:tc>
        <w:tc>
          <w:tcPr>
            <w:tcW w:w="0" w:type="auto"/>
            <w:shd w:val="clear" w:color="auto" w:fill="auto"/>
          </w:tcPr>
          <w:p w14:paraId="4A81127B" w14:textId="77777777" w:rsidR="0038067F" w:rsidRPr="008F0AE1" w:rsidRDefault="0038067F" w:rsidP="00CB1ADA">
            <w:pPr>
              <w:jc w:val="both"/>
            </w:pPr>
            <w:r w:rsidRPr="008F0AE1">
              <w:t>R</w:t>
            </w:r>
          </w:p>
        </w:tc>
        <w:tc>
          <w:tcPr>
            <w:tcW w:w="0" w:type="auto"/>
            <w:shd w:val="clear" w:color="auto" w:fill="auto"/>
          </w:tcPr>
          <w:p w14:paraId="54AEDF69" w14:textId="77777777" w:rsidR="0038067F" w:rsidRPr="008F0AE1" w:rsidRDefault="0038067F" w:rsidP="00CB1ADA">
            <w:pPr>
              <w:jc w:val="both"/>
            </w:pPr>
            <w:r w:rsidRPr="008F0AE1">
              <w:t>R</w:t>
            </w:r>
          </w:p>
        </w:tc>
        <w:tc>
          <w:tcPr>
            <w:tcW w:w="0" w:type="auto"/>
            <w:shd w:val="clear" w:color="auto" w:fill="auto"/>
          </w:tcPr>
          <w:p w14:paraId="53BD9A1B" w14:textId="77777777" w:rsidR="0038067F" w:rsidRPr="008F0AE1" w:rsidRDefault="0038067F" w:rsidP="00CB1ADA">
            <w:pPr>
              <w:jc w:val="both"/>
            </w:pPr>
            <w:r w:rsidRPr="008F0AE1">
              <w:t>2R</w:t>
            </w:r>
          </w:p>
        </w:tc>
        <w:tc>
          <w:tcPr>
            <w:tcW w:w="0" w:type="auto"/>
            <w:shd w:val="clear" w:color="auto" w:fill="auto"/>
          </w:tcPr>
          <w:p w14:paraId="2BCDEB48" w14:textId="77777777" w:rsidR="0038067F" w:rsidRPr="008F0AE1" w:rsidRDefault="0038067F" w:rsidP="00CB1ADA">
            <w:pPr>
              <w:jc w:val="both"/>
            </w:pPr>
            <w:r w:rsidRPr="008F0AE1">
              <w:t>2R</w:t>
            </w:r>
          </w:p>
        </w:tc>
        <w:tc>
          <w:tcPr>
            <w:tcW w:w="0" w:type="auto"/>
            <w:shd w:val="clear" w:color="auto" w:fill="auto"/>
          </w:tcPr>
          <w:p w14:paraId="15C7EB19" w14:textId="77777777" w:rsidR="0038067F" w:rsidRPr="008F0AE1" w:rsidRDefault="0038067F" w:rsidP="00CB1ADA">
            <w:pPr>
              <w:jc w:val="both"/>
            </w:pPr>
            <w:r w:rsidRPr="008F0AE1">
              <w:t>R</w:t>
            </w:r>
          </w:p>
        </w:tc>
      </w:tr>
      <w:tr w:rsidR="0038067F" w:rsidRPr="008F0AE1" w14:paraId="676D3B50" w14:textId="77777777" w:rsidTr="00CB1ADA">
        <w:trPr>
          <w:jc w:val="center"/>
        </w:trPr>
        <w:tc>
          <w:tcPr>
            <w:tcW w:w="0" w:type="auto"/>
            <w:shd w:val="clear" w:color="auto" w:fill="auto"/>
          </w:tcPr>
          <w:p w14:paraId="679836F7" w14:textId="77777777" w:rsidR="0038067F" w:rsidRPr="008F0AE1" w:rsidRDefault="0038067F" w:rsidP="00CB1ADA">
            <w:pPr>
              <w:jc w:val="both"/>
            </w:pPr>
          </w:p>
        </w:tc>
        <w:tc>
          <w:tcPr>
            <w:tcW w:w="0" w:type="auto"/>
            <w:shd w:val="clear" w:color="auto" w:fill="auto"/>
          </w:tcPr>
          <w:p w14:paraId="558191E6" w14:textId="77777777" w:rsidR="0038067F" w:rsidRPr="008F0AE1" w:rsidRDefault="0038067F" w:rsidP="00CB1ADA">
            <w:pPr>
              <w:jc w:val="both"/>
            </w:pPr>
          </w:p>
        </w:tc>
        <w:tc>
          <w:tcPr>
            <w:tcW w:w="0" w:type="auto"/>
            <w:shd w:val="clear" w:color="auto" w:fill="auto"/>
          </w:tcPr>
          <w:p w14:paraId="66C6FB2B" w14:textId="77777777" w:rsidR="0038067F" w:rsidRPr="008F0AE1" w:rsidRDefault="0038067F" w:rsidP="00CB1ADA">
            <w:pPr>
              <w:jc w:val="both"/>
            </w:pPr>
          </w:p>
        </w:tc>
        <w:tc>
          <w:tcPr>
            <w:tcW w:w="0" w:type="auto"/>
            <w:shd w:val="clear" w:color="auto" w:fill="auto"/>
          </w:tcPr>
          <w:p w14:paraId="7A9E9FEC" w14:textId="77777777" w:rsidR="0038067F" w:rsidRPr="008F0AE1" w:rsidRDefault="0038067F" w:rsidP="00CB1ADA">
            <w:pPr>
              <w:jc w:val="both"/>
            </w:pPr>
          </w:p>
        </w:tc>
        <w:tc>
          <w:tcPr>
            <w:tcW w:w="0" w:type="auto"/>
            <w:shd w:val="clear" w:color="auto" w:fill="auto"/>
          </w:tcPr>
          <w:p w14:paraId="326A11E1" w14:textId="77777777" w:rsidR="0038067F" w:rsidRPr="008F0AE1" w:rsidRDefault="0038067F" w:rsidP="00CB1ADA">
            <w:pPr>
              <w:jc w:val="both"/>
            </w:pPr>
          </w:p>
        </w:tc>
        <w:tc>
          <w:tcPr>
            <w:tcW w:w="0" w:type="auto"/>
            <w:shd w:val="clear" w:color="auto" w:fill="auto"/>
          </w:tcPr>
          <w:p w14:paraId="2A3CA301" w14:textId="77777777" w:rsidR="0038067F" w:rsidRPr="008F0AE1" w:rsidRDefault="0038067F" w:rsidP="00CB1ADA">
            <w:pPr>
              <w:jc w:val="both"/>
            </w:pPr>
          </w:p>
        </w:tc>
        <w:tc>
          <w:tcPr>
            <w:tcW w:w="0" w:type="auto"/>
            <w:shd w:val="clear" w:color="auto" w:fill="auto"/>
          </w:tcPr>
          <w:p w14:paraId="73463507" w14:textId="77777777" w:rsidR="0038067F" w:rsidRPr="008F0AE1" w:rsidRDefault="0038067F" w:rsidP="00CB1ADA">
            <w:pPr>
              <w:jc w:val="both"/>
            </w:pPr>
          </w:p>
        </w:tc>
      </w:tr>
    </w:tbl>
    <w:p w14:paraId="648949F2" w14:textId="77777777" w:rsidR="0038067F" w:rsidRPr="008F0AE1" w:rsidRDefault="0038067F" w:rsidP="0038067F"/>
    <w:p w14:paraId="01E6B99C" w14:textId="77777777" w:rsidR="0038067F" w:rsidRPr="008F0AE1" w:rsidRDefault="0038067F" w:rsidP="0038067F">
      <w:pPr>
        <w:pStyle w:val="Caption"/>
        <w:keepNext/>
        <w:jc w:val="center"/>
      </w:pPr>
      <w:bookmarkStart w:id="21" w:name="_Ref4734828"/>
      <w:r w:rsidRPr="008F0AE1">
        <w:t xml:space="preserve">Table </w:t>
      </w:r>
      <w:r w:rsidRPr="008F0AE1">
        <w:fldChar w:fldCharType="begin"/>
      </w:r>
      <w:r w:rsidRPr="008F0AE1">
        <w:instrText xml:space="preserve"> SEQ Table \* ARABIC </w:instrText>
      </w:r>
      <w:r w:rsidRPr="008F0AE1">
        <w:fldChar w:fldCharType="separate"/>
      </w:r>
      <w:r w:rsidRPr="008F0AE1">
        <w:rPr>
          <w:noProof/>
        </w:rPr>
        <w:t>2</w:t>
      </w:r>
      <w:r w:rsidRPr="008F0AE1">
        <w:fldChar w:fldCharType="end"/>
      </w:r>
      <w:bookmarkEnd w:id="21"/>
      <w:r w:rsidRPr="008F0AE1">
        <w:t>: LLS assumptions for all schemes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43"/>
        <w:gridCol w:w="3808"/>
      </w:tblGrid>
      <w:tr w:rsidR="0038067F" w:rsidRPr="008F0AE1" w14:paraId="2DD3D635" w14:textId="77777777" w:rsidTr="00CB1ADA">
        <w:trPr>
          <w:trHeight w:val="144"/>
          <w:jc w:val="center"/>
        </w:trPr>
        <w:tc>
          <w:tcPr>
            <w:tcW w:w="0" w:type="auto"/>
            <w:shd w:val="clear" w:color="auto" w:fill="D9D9D9"/>
            <w:tcMar>
              <w:top w:w="12" w:type="dxa"/>
              <w:left w:w="84" w:type="dxa"/>
              <w:bottom w:w="0" w:type="dxa"/>
              <w:right w:w="84" w:type="dxa"/>
            </w:tcMar>
            <w:vAlign w:val="center"/>
            <w:hideMark/>
          </w:tcPr>
          <w:p w14:paraId="0B6B5058" w14:textId="77777777" w:rsidR="0038067F" w:rsidRPr="008F0AE1" w:rsidRDefault="0038067F" w:rsidP="00CB1ADA">
            <w:pPr>
              <w:pStyle w:val="TAH"/>
            </w:pPr>
            <w:r w:rsidRPr="008F0AE1">
              <w:t>Parameters</w:t>
            </w:r>
          </w:p>
        </w:tc>
        <w:tc>
          <w:tcPr>
            <w:tcW w:w="0" w:type="auto"/>
            <w:shd w:val="clear" w:color="auto" w:fill="D9D9D9"/>
            <w:tcMar>
              <w:top w:w="12" w:type="dxa"/>
              <w:left w:w="84" w:type="dxa"/>
              <w:bottom w:w="0" w:type="dxa"/>
              <w:right w:w="84" w:type="dxa"/>
            </w:tcMar>
            <w:vAlign w:val="center"/>
            <w:hideMark/>
          </w:tcPr>
          <w:p w14:paraId="2EF5FC11" w14:textId="77777777" w:rsidR="0038067F" w:rsidRPr="008F0AE1" w:rsidRDefault="0038067F" w:rsidP="00CB1ADA">
            <w:pPr>
              <w:pStyle w:val="TAH"/>
            </w:pPr>
            <w:r w:rsidRPr="008F0AE1">
              <w:t>Values</w:t>
            </w:r>
          </w:p>
        </w:tc>
      </w:tr>
      <w:tr w:rsidR="0038067F" w:rsidRPr="008F0AE1" w14:paraId="6F771DA9" w14:textId="77777777" w:rsidTr="00CB1ADA">
        <w:trPr>
          <w:trHeight w:val="144"/>
          <w:jc w:val="center"/>
        </w:trPr>
        <w:tc>
          <w:tcPr>
            <w:tcW w:w="0" w:type="auto"/>
            <w:shd w:val="clear" w:color="auto" w:fill="auto"/>
            <w:tcMar>
              <w:top w:w="12" w:type="dxa"/>
              <w:left w:w="84" w:type="dxa"/>
              <w:bottom w:w="0" w:type="dxa"/>
              <w:right w:w="84" w:type="dxa"/>
            </w:tcMar>
            <w:vAlign w:val="center"/>
            <w:hideMark/>
          </w:tcPr>
          <w:p w14:paraId="32CD8922" w14:textId="77777777" w:rsidR="0038067F" w:rsidRPr="008F0AE1" w:rsidRDefault="0038067F" w:rsidP="00CB1ADA">
            <w:pPr>
              <w:pStyle w:val="TAL"/>
              <w:rPr>
                <w:rFonts w:ascii="Times New Roman" w:hAnsi="Times New Roman"/>
              </w:rPr>
            </w:pPr>
            <w:r w:rsidRPr="008F0AE1">
              <w:rPr>
                <w:rFonts w:ascii="Times New Roman" w:hAnsi="Times New Roman"/>
              </w:rPr>
              <w:t>Carrier Frequency</w:t>
            </w:r>
          </w:p>
        </w:tc>
        <w:tc>
          <w:tcPr>
            <w:tcW w:w="0" w:type="auto"/>
            <w:shd w:val="clear" w:color="auto" w:fill="auto"/>
            <w:tcMar>
              <w:top w:w="12" w:type="dxa"/>
              <w:left w:w="84" w:type="dxa"/>
              <w:bottom w:w="0" w:type="dxa"/>
              <w:right w:w="84" w:type="dxa"/>
            </w:tcMar>
            <w:vAlign w:val="center"/>
            <w:hideMark/>
          </w:tcPr>
          <w:p w14:paraId="12129F54" w14:textId="77777777" w:rsidR="0038067F" w:rsidRPr="008F0AE1" w:rsidRDefault="0038067F" w:rsidP="00CB1ADA">
            <w:pPr>
              <w:pStyle w:val="TAL"/>
              <w:rPr>
                <w:rFonts w:ascii="Times New Roman" w:hAnsi="Times New Roman"/>
              </w:rPr>
            </w:pPr>
            <w:r w:rsidRPr="008F0AE1">
              <w:rPr>
                <w:rFonts w:ascii="Times New Roman" w:hAnsi="Times New Roman"/>
              </w:rPr>
              <w:t>4 GHz</w:t>
            </w:r>
          </w:p>
        </w:tc>
      </w:tr>
      <w:tr w:rsidR="0038067F" w:rsidRPr="008F0AE1" w14:paraId="40D8F17C" w14:textId="77777777" w:rsidTr="00CB1ADA">
        <w:trPr>
          <w:trHeight w:val="144"/>
          <w:jc w:val="center"/>
        </w:trPr>
        <w:tc>
          <w:tcPr>
            <w:tcW w:w="0" w:type="auto"/>
            <w:shd w:val="clear" w:color="auto" w:fill="auto"/>
            <w:tcMar>
              <w:top w:w="12" w:type="dxa"/>
              <w:left w:w="84" w:type="dxa"/>
              <w:bottom w:w="0" w:type="dxa"/>
              <w:right w:w="84" w:type="dxa"/>
            </w:tcMar>
            <w:vAlign w:val="center"/>
            <w:hideMark/>
          </w:tcPr>
          <w:p w14:paraId="47B9D12C" w14:textId="77777777" w:rsidR="0038067F" w:rsidRPr="008F0AE1" w:rsidRDefault="0038067F" w:rsidP="00CB1ADA">
            <w:pPr>
              <w:pStyle w:val="TAL"/>
              <w:rPr>
                <w:rFonts w:ascii="Times New Roman" w:hAnsi="Times New Roman"/>
              </w:rPr>
            </w:pPr>
            <w:r w:rsidRPr="008F0AE1">
              <w:rPr>
                <w:rFonts w:ascii="Times New Roman" w:hAnsi="Times New Roman"/>
              </w:rPr>
              <w:t>Subcarrier Spacing for data</w:t>
            </w:r>
          </w:p>
        </w:tc>
        <w:tc>
          <w:tcPr>
            <w:tcW w:w="0" w:type="auto"/>
            <w:shd w:val="clear" w:color="auto" w:fill="auto"/>
            <w:tcMar>
              <w:top w:w="12" w:type="dxa"/>
              <w:left w:w="84" w:type="dxa"/>
              <w:bottom w:w="0" w:type="dxa"/>
              <w:right w:w="84" w:type="dxa"/>
            </w:tcMar>
            <w:vAlign w:val="center"/>
            <w:hideMark/>
          </w:tcPr>
          <w:p w14:paraId="3E9A4F17" w14:textId="77777777" w:rsidR="0038067F" w:rsidRPr="008F0AE1" w:rsidRDefault="0038067F" w:rsidP="00CB1ADA">
            <w:pPr>
              <w:pStyle w:val="TAL"/>
              <w:rPr>
                <w:rFonts w:ascii="Times New Roman" w:hAnsi="Times New Roman"/>
              </w:rPr>
            </w:pPr>
            <w:r w:rsidRPr="008F0AE1">
              <w:rPr>
                <w:rFonts w:ascii="Times New Roman" w:hAnsi="Times New Roman"/>
              </w:rPr>
              <w:t>15 kHz</w:t>
            </w:r>
          </w:p>
        </w:tc>
      </w:tr>
      <w:tr w:rsidR="0038067F" w:rsidRPr="008F0AE1" w14:paraId="7471F278" w14:textId="77777777" w:rsidTr="00CB1ADA">
        <w:trPr>
          <w:trHeight w:val="144"/>
          <w:jc w:val="center"/>
        </w:trPr>
        <w:tc>
          <w:tcPr>
            <w:tcW w:w="0" w:type="auto"/>
            <w:shd w:val="clear" w:color="auto" w:fill="auto"/>
            <w:tcMar>
              <w:top w:w="12" w:type="dxa"/>
              <w:left w:w="84" w:type="dxa"/>
              <w:bottom w:w="0" w:type="dxa"/>
              <w:right w:w="84" w:type="dxa"/>
            </w:tcMar>
            <w:vAlign w:val="center"/>
          </w:tcPr>
          <w:p w14:paraId="5DB4EA80" w14:textId="77777777" w:rsidR="0038067F" w:rsidRPr="008F0AE1" w:rsidRDefault="0038067F" w:rsidP="00CB1ADA">
            <w:pPr>
              <w:pStyle w:val="TAL"/>
              <w:rPr>
                <w:rFonts w:ascii="Times New Roman" w:hAnsi="Times New Roman"/>
              </w:rPr>
            </w:pPr>
            <w:r w:rsidRPr="008F0AE1">
              <w:rPr>
                <w:rFonts w:ascii="Times New Roman" w:hAnsi="Times New Roman"/>
              </w:rPr>
              <w:t>TBS (S)</w:t>
            </w:r>
          </w:p>
        </w:tc>
        <w:tc>
          <w:tcPr>
            <w:tcW w:w="0" w:type="auto"/>
            <w:shd w:val="clear" w:color="auto" w:fill="auto"/>
            <w:tcMar>
              <w:top w:w="12" w:type="dxa"/>
              <w:left w:w="84" w:type="dxa"/>
              <w:bottom w:w="0" w:type="dxa"/>
              <w:right w:w="84" w:type="dxa"/>
            </w:tcMar>
            <w:vAlign w:val="center"/>
          </w:tcPr>
          <w:p w14:paraId="00952325" w14:textId="77777777" w:rsidR="0038067F" w:rsidRPr="008F0AE1" w:rsidRDefault="0038067F" w:rsidP="00CB1ADA">
            <w:pPr>
              <w:pStyle w:val="TAL"/>
              <w:rPr>
                <w:rFonts w:ascii="Times New Roman" w:hAnsi="Times New Roman"/>
              </w:rPr>
            </w:pPr>
            <w:r w:rsidRPr="008F0AE1">
              <w:rPr>
                <w:rFonts w:ascii="Times New Roman" w:hAnsi="Times New Roman"/>
              </w:rPr>
              <w:t xml:space="preserve">256 (R ~ 1/10), 2088 (R ~ 1/2), 4000 (R ~ 2/3) </w:t>
            </w:r>
          </w:p>
        </w:tc>
      </w:tr>
      <w:tr w:rsidR="0038067F" w:rsidRPr="008F0AE1" w14:paraId="433BE3F2" w14:textId="77777777" w:rsidTr="00CB1ADA">
        <w:trPr>
          <w:trHeight w:val="144"/>
          <w:jc w:val="center"/>
        </w:trPr>
        <w:tc>
          <w:tcPr>
            <w:tcW w:w="0" w:type="auto"/>
            <w:shd w:val="clear" w:color="auto" w:fill="auto"/>
            <w:tcMar>
              <w:top w:w="12" w:type="dxa"/>
              <w:left w:w="84" w:type="dxa"/>
              <w:bottom w:w="0" w:type="dxa"/>
              <w:right w:w="84" w:type="dxa"/>
            </w:tcMar>
            <w:vAlign w:val="center"/>
          </w:tcPr>
          <w:p w14:paraId="526FCFFE" w14:textId="77777777" w:rsidR="0038067F" w:rsidRPr="008F0AE1" w:rsidRDefault="0038067F" w:rsidP="00CB1ADA">
            <w:pPr>
              <w:pStyle w:val="TAL"/>
              <w:rPr>
                <w:rFonts w:ascii="Times New Roman" w:hAnsi="Times New Roman"/>
              </w:rPr>
            </w:pPr>
            <w:r w:rsidRPr="008F0AE1">
              <w:rPr>
                <w:rFonts w:ascii="Times New Roman" w:hAnsi="Times New Roman"/>
              </w:rPr>
              <w:t>Modulation</w:t>
            </w:r>
          </w:p>
        </w:tc>
        <w:tc>
          <w:tcPr>
            <w:tcW w:w="0" w:type="auto"/>
            <w:shd w:val="clear" w:color="auto" w:fill="auto"/>
            <w:tcMar>
              <w:top w:w="12" w:type="dxa"/>
              <w:left w:w="84" w:type="dxa"/>
              <w:bottom w:w="0" w:type="dxa"/>
              <w:right w:w="84" w:type="dxa"/>
            </w:tcMar>
            <w:vAlign w:val="center"/>
          </w:tcPr>
          <w:p w14:paraId="268B25F5" w14:textId="77777777" w:rsidR="0038067F" w:rsidRPr="008F0AE1" w:rsidRDefault="0038067F" w:rsidP="00CB1ADA">
            <w:pPr>
              <w:pStyle w:val="TAL"/>
              <w:rPr>
                <w:rFonts w:ascii="Times New Roman" w:hAnsi="Times New Roman"/>
              </w:rPr>
            </w:pPr>
            <w:r w:rsidRPr="008F0AE1">
              <w:rPr>
                <w:rFonts w:ascii="Times New Roman" w:hAnsi="Times New Roman"/>
              </w:rPr>
              <w:t>QPSK</w:t>
            </w:r>
          </w:p>
        </w:tc>
      </w:tr>
      <w:tr w:rsidR="0038067F" w:rsidRPr="008F0AE1" w14:paraId="4B3ED616" w14:textId="77777777" w:rsidTr="00CB1ADA">
        <w:trPr>
          <w:trHeight w:val="144"/>
          <w:jc w:val="center"/>
        </w:trPr>
        <w:tc>
          <w:tcPr>
            <w:tcW w:w="0" w:type="auto"/>
            <w:shd w:val="clear" w:color="auto" w:fill="auto"/>
            <w:tcMar>
              <w:top w:w="12" w:type="dxa"/>
              <w:left w:w="84" w:type="dxa"/>
              <w:bottom w:w="0" w:type="dxa"/>
              <w:right w:w="84" w:type="dxa"/>
            </w:tcMar>
            <w:vAlign w:val="center"/>
            <w:hideMark/>
          </w:tcPr>
          <w:p w14:paraId="6BA4A0BD" w14:textId="77777777" w:rsidR="0038067F" w:rsidRPr="008F0AE1" w:rsidRDefault="0038067F" w:rsidP="00CB1ADA">
            <w:pPr>
              <w:pStyle w:val="TAL"/>
              <w:rPr>
                <w:rFonts w:ascii="Times New Roman" w:hAnsi="Times New Roman"/>
              </w:rPr>
            </w:pPr>
            <w:r w:rsidRPr="008F0AE1">
              <w:rPr>
                <w:rFonts w:ascii="Times New Roman" w:hAnsi="Times New Roman"/>
              </w:rPr>
              <w:t>Channel Model</w:t>
            </w:r>
          </w:p>
        </w:tc>
        <w:tc>
          <w:tcPr>
            <w:tcW w:w="0" w:type="auto"/>
            <w:shd w:val="clear" w:color="auto" w:fill="auto"/>
            <w:tcMar>
              <w:top w:w="12" w:type="dxa"/>
              <w:left w:w="84" w:type="dxa"/>
              <w:bottom w:w="0" w:type="dxa"/>
              <w:right w:w="84" w:type="dxa"/>
            </w:tcMar>
            <w:vAlign w:val="center"/>
            <w:hideMark/>
          </w:tcPr>
          <w:p w14:paraId="25B76D18" w14:textId="77777777" w:rsidR="0038067F" w:rsidRPr="008F0AE1" w:rsidRDefault="0038067F" w:rsidP="00CB1ADA">
            <w:pPr>
              <w:pStyle w:val="TAL"/>
              <w:rPr>
                <w:rFonts w:ascii="Times New Roman" w:hAnsi="Times New Roman"/>
              </w:rPr>
            </w:pPr>
            <w:r w:rsidRPr="008F0AE1">
              <w:rPr>
                <w:rFonts w:ascii="Times New Roman" w:hAnsi="Times New Roman"/>
              </w:rPr>
              <w:t>TDL-C model</w:t>
            </w:r>
          </w:p>
          <w:p w14:paraId="08E10412" w14:textId="77777777" w:rsidR="0038067F" w:rsidRPr="008F0AE1" w:rsidRDefault="0038067F" w:rsidP="00CB1ADA">
            <w:pPr>
              <w:pStyle w:val="TAL"/>
              <w:rPr>
                <w:rFonts w:ascii="Times New Roman" w:hAnsi="Times New Roman"/>
              </w:rPr>
            </w:pPr>
            <w:r w:rsidRPr="008F0AE1">
              <w:rPr>
                <w:rFonts w:ascii="Times New Roman" w:hAnsi="Times New Roman"/>
                <w:szCs w:val="18"/>
              </w:rPr>
              <w:t>-</w:t>
            </w:r>
            <w:r w:rsidRPr="008F0AE1">
              <w:rPr>
                <w:rFonts w:ascii="Times New Roman" w:hAnsi="Times New Roman"/>
                <w:szCs w:val="18"/>
              </w:rPr>
              <w:tab/>
            </w:r>
            <w:r w:rsidRPr="008F0AE1">
              <w:rPr>
                <w:rFonts w:ascii="Times New Roman" w:hAnsi="Times New Roman"/>
              </w:rPr>
              <w:t>delay spread =300ns</w:t>
            </w:r>
          </w:p>
          <w:p w14:paraId="3B65CB8E" w14:textId="77777777" w:rsidR="0038067F" w:rsidRPr="008F0AE1" w:rsidRDefault="0038067F" w:rsidP="00CB1ADA">
            <w:pPr>
              <w:pStyle w:val="TAL"/>
              <w:rPr>
                <w:rFonts w:ascii="Times New Roman" w:hAnsi="Times New Roman"/>
              </w:rPr>
            </w:pPr>
            <w:r w:rsidRPr="008F0AE1">
              <w:rPr>
                <w:rFonts w:ascii="Times New Roman" w:hAnsi="Times New Roman"/>
                <w:szCs w:val="18"/>
              </w:rPr>
              <w:t>-</w:t>
            </w:r>
            <w:r w:rsidRPr="008F0AE1">
              <w:rPr>
                <w:rFonts w:ascii="Times New Roman" w:hAnsi="Times New Roman"/>
                <w:szCs w:val="18"/>
              </w:rPr>
              <w:tab/>
            </w:r>
            <w:r w:rsidRPr="008F0AE1">
              <w:rPr>
                <w:rFonts w:ascii="Times New Roman" w:hAnsi="Times New Roman"/>
              </w:rPr>
              <w:t>UE speed=3km/h</w:t>
            </w:r>
          </w:p>
        </w:tc>
      </w:tr>
      <w:tr w:rsidR="0038067F" w:rsidRPr="008F0AE1" w14:paraId="446149EA" w14:textId="77777777" w:rsidTr="00CB1ADA">
        <w:trPr>
          <w:trHeight w:val="144"/>
          <w:jc w:val="center"/>
        </w:trPr>
        <w:tc>
          <w:tcPr>
            <w:tcW w:w="0" w:type="auto"/>
            <w:shd w:val="clear" w:color="auto" w:fill="auto"/>
            <w:tcMar>
              <w:top w:w="12" w:type="dxa"/>
              <w:left w:w="84" w:type="dxa"/>
              <w:bottom w:w="0" w:type="dxa"/>
              <w:right w:w="84" w:type="dxa"/>
            </w:tcMar>
            <w:vAlign w:val="center"/>
          </w:tcPr>
          <w:p w14:paraId="44A7D91E" w14:textId="77777777" w:rsidR="0038067F" w:rsidRPr="008F0AE1" w:rsidRDefault="0038067F" w:rsidP="00CB1ADA">
            <w:pPr>
              <w:pStyle w:val="TAL"/>
              <w:rPr>
                <w:rFonts w:ascii="Times New Roman" w:hAnsi="Times New Roman"/>
              </w:rPr>
            </w:pPr>
            <w:r w:rsidRPr="008F0AE1">
              <w:rPr>
                <w:rFonts w:ascii="Times New Roman" w:hAnsi="Times New Roman"/>
              </w:rPr>
              <w:t>Blocking</w:t>
            </w:r>
          </w:p>
        </w:tc>
        <w:tc>
          <w:tcPr>
            <w:tcW w:w="0" w:type="auto"/>
            <w:shd w:val="clear" w:color="auto" w:fill="auto"/>
            <w:tcMar>
              <w:top w:w="12" w:type="dxa"/>
              <w:left w:w="84" w:type="dxa"/>
              <w:bottom w:w="0" w:type="dxa"/>
              <w:right w:w="84" w:type="dxa"/>
            </w:tcMar>
            <w:vAlign w:val="center"/>
          </w:tcPr>
          <w:p w14:paraId="7641268B" w14:textId="77777777" w:rsidR="0038067F" w:rsidRPr="008F0AE1" w:rsidRDefault="0038067F" w:rsidP="00CB1ADA">
            <w:pPr>
              <w:pStyle w:val="TAL"/>
              <w:rPr>
                <w:rFonts w:ascii="Times New Roman" w:hAnsi="Times New Roman"/>
              </w:rPr>
            </w:pPr>
            <w:r w:rsidRPr="008F0AE1">
              <w:rPr>
                <w:rFonts w:ascii="Times New Roman" w:hAnsi="Times New Roman"/>
              </w:rPr>
              <w:t>Probability that any of the 2 links is blocked is 5%</w:t>
            </w:r>
          </w:p>
          <w:p w14:paraId="3C7089BF" w14:textId="77777777" w:rsidR="0038067F" w:rsidRPr="008F0AE1" w:rsidRDefault="0038067F" w:rsidP="00CB1ADA">
            <w:pPr>
              <w:pStyle w:val="TAL"/>
              <w:rPr>
                <w:rFonts w:ascii="Times New Roman" w:hAnsi="Times New Roman"/>
              </w:rPr>
            </w:pPr>
            <w:r w:rsidRPr="008F0AE1">
              <w:rPr>
                <w:rFonts w:ascii="Times New Roman" w:hAnsi="Times New Roman"/>
              </w:rPr>
              <w:t xml:space="preserve">Blocking is modelled by a 10 dB power loss </w:t>
            </w:r>
          </w:p>
        </w:tc>
      </w:tr>
      <w:tr w:rsidR="0038067F" w:rsidRPr="008F0AE1" w14:paraId="28FFA25E" w14:textId="77777777" w:rsidTr="00CB1ADA">
        <w:trPr>
          <w:trHeight w:val="144"/>
          <w:jc w:val="center"/>
        </w:trPr>
        <w:tc>
          <w:tcPr>
            <w:tcW w:w="0" w:type="auto"/>
            <w:shd w:val="clear" w:color="auto" w:fill="auto"/>
            <w:tcMar>
              <w:top w:w="12" w:type="dxa"/>
              <w:left w:w="84" w:type="dxa"/>
              <w:bottom w:w="0" w:type="dxa"/>
              <w:right w:w="84" w:type="dxa"/>
            </w:tcMar>
            <w:vAlign w:val="center"/>
            <w:hideMark/>
          </w:tcPr>
          <w:p w14:paraId="635D7491" w14:textId="77777777" w:rsidR="0038067F" w:rsidRPr="008F0AE1" w:rsidRDefault="0038067F" w:rsidP="00CB1ADA">
            <w:pPr>
              <w:pStyle w:val="TAL"/>
              <w:rPr>
                <w:rFonts w:ascii="Times New Roman" w:hAnsi="Times New Roman"/>
              </w:rPr>
            </w:pPr>
            <w:r w:rsidRPr="008F0AE1">
              <w:rPr>
                <w:rFonts w:ascii="Times New Roman" w:hAnsi="Times New Roman"/>
              </w:rPr>
              <w:t>BS antenna configurations</w:t>
            </w:r>
          </w:p>
        </w:tc>
        <w:tc>
          <w:tcPr>
            <w:tcW w:w="0" w:type="auto"/>
            <w:shd w:val="clear" w:color="auto" w:fill="auto"/>
            <w:tcMar>
              <w:top w:w="12" w:type="dxa"/>
              <w:left w:w="84" w:type="dxa"/>
              <w:bottom w:w="0" w:type="dxa"/>
              <w:right w:w="84" w:type="dxa"/>
            </w:tcMar>
            <w:vAlign w:val="center"/>
            <w:hideMark/>
          </w:tcPr>
          <w:p w14:paraId="134DC15C" w14:textId="77777777" w:rsidR="0038067F" w:rsidRPr="008F0AE1" w:rsidRDefault="0038067F" w:rsidP="00CB1ADA">
            <w:pPr>
              <w:pStyle w:val="TAL"/>
              <w:rPr>
                <w:rFonts w:ascii="Times New Roman" w:hAnsi="Times New Roman"/>
              </w:rPr>
            </w:pPr>
            <w:r w:rsidRPr="008F0AE1">
              <w:rPr>
                <w:rFonts w:ascii="Times New Roman" w:hAnsi="Times New Roman"/>
              </w:rPr>
              <w:t>2 TRP equal power, 2Tx each TRP</w:t>
            </w:r>
          </w:p>
        </w:tc>
      </w:tr>
      <w:tr w:rsidR="0038067F" w:rsidRPr="008F0AE1" w14:paraId="68A85427" w14:textId="77777777" w:rsidTr="00CB1ADA">
        <w:trPr>
          <w:trHeight w:val="144"/>
          <w:jc w:val="center"/>
        </w:trPr>
        <w:tc>
          <w:tcPr>
            <w:tcW w:w="0" w:type="auto"/>
            <w:shd w:val="clear" w:color="auto" w:fill="auto"/>
            <w:tcMar>
              <w:top w:w="12" w:type="dxa"/>
              <w:left w:w="84" w:type="dxa"/>
              <w:bottom w:w="0" w:type="dxa"/>
              <w:right w:w="84" w:type="dxa"/>
            </w:tcMar>
            <w:vAlign w:val="center"/>
            <w:hideMark/>
          </w:tcPr>
          <w:p w14:paraId="7204AF9C" w14:textId="77777777" w:rsidR="0038067F" w:rsidRPr="008F0AE1" w:rsidRDefault="0038067F" w:rsidP="00CB1ADA">
            <w:pPr>
              <w:pStyle w:val="TAL"/>
              <w:rPr>
                <w:rFonts w:ascii="Times New Roman" w:hAnsi="Times New Roman"/>
              </w:rPr>
            </w:pPr>
            <w:r w:rsidRPr="008F0AE1">
              <w:rPr>
                <w:rFonts w:ascii="Times New Roman" w:hAnsi="Times New Roman"/>
              </w:rPr>
              <w:t>UE antenna configurations</w:t>
            </w:r>
          </w:p>
        </w:tc>
        <w:tc>
          <w:tcPr>
            <w:tcW w:w="0" w:type="auto"/>
            <w:shd w:val="clear" w:color="auto" w:fill="auto"/>
            <w:tcMar>
              <w:top w:w="12" w:type="dxa"/>
              <w:left w:w="84" w:type="dxa"/>
              <w:bottom w:w="0" w:type="dxa"/>
              <w:right w:w="84" w:type="dxa"/>
            </w:tcMar>
            <w:vAlign w:val="center"/>
            <w:hideMark/>
          </w:tcPr>
          <w:p w14:paraId="38D1EE1B" w14:textId="77777777" w:rsidR="0038067F" w:rsidRPr="008F0AE1" w:rsidRDefault="0038067F" w:rsidP="00CB1ADA">
            <w:pPr>
              <w:pStyle w:val="TAL"/>
              <w:rPr>
                <w:rFonts w:ascii="Times New Roman" w:hAnsi="Times New Roman"/>
              </w:rPr>
            </w:pPr>
            <w:r w:rsidRPr="008F0AE1">
              <w:rPr>
                <w:rFonts w:ascii="Times New Roman" w:hAnsi="Times New Roman"/>
              </w:rPr>
              <w:t>4Rx</w:t>
            </w:r>
          </w:p>
        </w:tc>
      </w:tr>
      <w:tr w:rsidR="0038067F" w:rsidRPr="008F0AE1" w14:paraId="71136190" w14:textId="77777777" w:rsidTr="00CB1ADA">
        <w:trPr>
          <w:trHeight w:val="144"/>
          <w:jc w:val="center"/>
        </w:trPr>
        <w:tc>
          <w:tcPr>
            <w:tcW w:w="0" w:type="auto"/>
            <w:shd w:val="clear" w:color="auto" w:fill="auto"/>
            <w:tcMar>
              <w:top w:w="12" w:type="dxa"/>
              <w:left w:w="84" w:type="dxa"/>
              <w:bottom w:w="0" w:type="dxa"/>
              <w:right w:w="84" w:type="dxa"/>
            </w:tcMar>
            <w:vAlign w:val="center"/>
            <w:hideMark/>
          </w:tcPr>
          <w:p w14:paraId="1CB14DE9" w14:textId="77777777" w:rsidR="0038067F" w:rsidRPr="008F0AE1" w:rsidRDefault="0038067F" w:rsidP="00CB1ADA">
            <w:pPr>
              <w:pStyle w:val="TAL"/>
              <w:rPr>
                <w:rFonts w:ascii="Times New Roman" w:hAnsi="Times New Roman"/>
              </w:rPr>
            </w:pPr>
            <w:r w:rsidRPr="008F0AE1">
              <w:rPr>
                <w:rFonts w:ascii="Times New Roman" w:hAnsi="Times New Roman"/>
              </w:rPr>
              <w:t>Transmission scheme</w:t>
            </w:r>
          </w:p>
        </w:tc>
        <w:tc>
          <w:tcPr>
            <w:tcW w:w="0" w:type="auto"/>
            <w:shd w:val="clear" w:color="auto" w:fill="auto"/>
            <w:tcMar>
              <w:top w:w="12" w:type="dxa"/>
              <w:left w:w="84" w:type="dxa"/>
              <w:bottom w:w="0" w:type="dxa"/>
              <w:right w:w="84" w:type="dxa"/>
            </w:tcMar>
            <w:vAlign w:val="center"/>
            <w:hideMark/>
          </w:tcPr>
          <w:p w14:paraId="5906B324" w14:textId="77777777" w:rsidR="0038067F" w:rsidRPr="008F0AE1" w:rsidRDefault="0038067F" w:rsidP="00CB1ADA">
            <w:pPr>
              <w:pStyle w:val="TAL"/>
              <w:rPr>
                <w:rFonts w:ascii="Times New Roman" w:hAnsi="Times New Roman"/>
              </w:rPr>
            </w:pPr>
            <w:r w:rsidRPr="008F0AE1">
              <w:rPr>
                <w:rFonts w:ascii="Times New Roman" w:hAnsi="Times New Roman"/>
              </w:rPr>
              <w:t>Precoder cycling</w:t>
            </w:r>
          </w:p>
        </w:tc>
      </w:tr>
      <w:tr w:rsidR="0038067F" w:rsidRPr="008F0AE1" w14:paraId="7FE0ABE1" w14:textId="77777777" w:rsidTr="00CB1ADA">
        <w:trPr>
          <w:trHeight w:val="144"/>
          <w:jc w:val="center"/>
        </w:trPr>
        <w:tc>
          <w:tcPr>
            <w:tcW w:w="0" w:type="auto"/>
            <w:shd w:val="clear" w:color="auto" w:fill="auto"/>
            <w:tcMar>
              <w:top w:w="12" w:type="dxa"/>
              <w:left w:w="84" w:type="dxa"/>
              <w:bottom w:w="0" w:type="dxa"/>
              <w:right w:w="84" w:type="dxa"/>
            </w:tcMar>
            <w:vAlign w:val="center"/>
            <w:hideMark/>
          </w:tcPr>
          <w:p w14:paraId="0F92CA53" w14:textId="77777777" w:rsidR="0038067F" w:rsidRPr="008F0AE1" w:rsidRDefault="0038067F" w:rsidP="00CB1ADA">
            <w:pPr>
              <w:pStyle w:val="TAL"/>
              <w:rPr>
                <w:rFonts w:ascii="Times New Roman" w:hAnsi="Times New Roman"/>
              </w:rPr>
            </w:pPr>
            <w:r w:rsidRPr="008F0AE1">
              <w:rPr>
                <w:rFonts w:ascii="Times New Roman" w:hAnsi="Times New Roman"/>
              </w:rPr>
              <w:t>MIMO mode</w:t>
            </w:r>
          </w:p>
        </w:tc>
        <w:tc>
          <w:tcPr>
            <w:tcW w:w="0" w:type="auto"/>
            <w:shd w:val="clear" w:color="auto" w:fill="auto"/>
            <w:tcMar>
              <w:top w:w="12" w:type="dxa"/>
              <w:left w:w="84" w:type="dxa"/>
              <w:bottom w:w="0" w:type="dxa"/>
              <w:right w:w="84" w:type="dxa"/>
            </w:tcMar>
            <w:vAlign w:val="center"/>
            <w:hideMark/>
          </w:tcPr>
          <w:p w14:paraId="0D68931E" w14:textId="77777777" w:rsidR="0038067F" w:rsidRPr="008F0AE1" w:rsidRDefault="0038067F" w:rsidP="00CB1ADA">
            <w:pPr>
              <w:pStyle w:val="TAL"/>
              <w:rPr>
                <w:rFonts w:ascii="Times New Roman" w:hAnsi="Times New Roman"/>
              </w:rPr>
            </w:pPr>
            <w:r w:rsidRPr="008F0AE1">
              <w:rPr>
                <w:rFonts w:ascii="Times New Roman" w:hAnsi="Times New Roman"/>
              </w:rPr>
              <w:t>1 port transmission</w:t>
            </w:r>
          </w:p>
        </w:tc>
      </w:tr>
      <w:tr w:rsidR="0038067F" w:rsidRPr="008F0AE1" w14:paraId="66277C6D" w14:textId="77777777" w:rsidTr="00CB1ADA">
        <w:trPr>
          <w:trHeight w:val="144"/>
          <w:jc w:val="center"/>
        </w:trPr>
        <w:tc>
          <w:tcPr>
            <w:tcW w:w="0" w:type="auto"/>
            <w:shd w:val="clear" w:color="auto" w:fill="auto"/>
            <w:tcMar>
              <w:top w:w="12" w:type="dxa"/>
              <w:left w:w="84" w:type="dxa"/>
              <w:bottom w:w="0" w:type="dxa"/>
              <w:right w:w="84" w:type="dxa"/>
            </w:tcMar>
            <w:vAlign w:val="center"/>
            <w:hideMark/>
          </w:tcPr>
          <w:p w14:paraId="692EC99A" w14:textId="77777777" w:rsidR="0038067F" w:rsidRPr="008F0AE1" w:rsidRDefault="0038067F" w:rsidP="00CB1ADA">
            <w:pPr>
              <w:pStyle w:val="TAL"/>
              <w:rPr>
                <w:rFonts w:ascii="Times New Roman" w:hAnsi="Times New Roman"/>
              </w:rPr>
            </w:pPr>
            <w:r w:rsidRPr="008F0AE1">
              <w:rPr>
                <w:rFonts w:ascii="Times New Roman" w:hAnsi="Times New Roman"/>
              </w:rPr>
              <w:t>UE receiver type</w:t>
            </w:r>
          </w:p>
        </w:tc>
        <w:tc>
          <w:tcPr>
            <w:tcW w:w="0" w:type="auto"/>
            <w:shd w:val="clear" w:color="auto" w:fill="auto"/>
            <w:tcMar>
              <w:top w:w="12" w:type="dxa"/>
              <w:left w:w="84" w:type="dxa"/>
              <w:bottom w:w="0" w:type="dxa"/>
              <w:right w:w="84" w:type="dxa"/>
            </w:tcMar>
            <w:vAlign w:val="center"/>
            <w:hideMark/>
          </w:tcPr>
          <w:p w14:paraId="42F90451" w14:textId="77777777" w:rsidR="0038067F" w:rsidRPr="008F0AE1" w:rsidRDefault="0038067F" w:rsidP="00CB1ADA">
            <w:pPr>
              <w:pStyle w:val="TAL"/>
              <w:rPr>
                <w:rFonts w:ascii="Times New Roman" w:hAnsi="Times New Roman"/>
              </w:rPr>
            </w:pPr>
            <w:r w:rsidRPr="008F0AE1">
              <w:rPr>
                <w:rFonts w:ascii="Times New Roman" w:hAnsi="Times New Roman"/>
              </w:rPr>
              <w:t>MRC/LMMSE, practical channel estimation</w:t>
            </w:r>
          </w:p>
        </w:tc>
      </w:tr>
    </w:tbl>
    <w:p w14:paraId="1436A6EF" w14:textId="1AAE7224" w:rsidR="0038067F" w:rsidRPr="008F0AE1" w:rsidRDefault="0038067F" w:rsidP="0038067F">
      <w:pPr>
        <w:pStyle w:val="Heading3"/>
        <w:keepLines/>
        <w:tabs>
          <w:tab w:val="clear" w:pos="2846"/>
          <w:tab w:val="num" w:pos="720"/>
        </w:tabs>
        <w:overflowPunct w:val="0"/>
        <w:autoSpaceDE w:val="0"/>
        <w:autoSpaceDN w:val="0"/>
        <w:adjustRightInd w:val="0"/>
        <w:spacing w:before="120" w:after="180"/>
        <w:ind w:left="720"/>
        <w:textAlignment w:val="baseline"/>
      </w:pPr>
      <w:r w:rsidRPr="008F0AE1">
        <w:t>Comparison of schemes 2a and 2b</w:t>
      </w:r>
    </w:p>
    <w:tbl>
      <w:tblPr>
        <w:tblW w:w="0" w:type="auto"/>
        <w:tblLook w:val="04A0" w:firstRow="1" w:lastRow="0" w:firstColumn="1" w:lastColumn="0" w:noHBand="0" w:noVBand="1"/>
      </w:tblPr>
      <w:tblGrid>
        <w:gridCol w:w="4820"/>
        <w:gridCol w:w="4821"/>
      </w:tblGrid>
      <w:tr w:rsidR="0038067F" w:rsidRPr="008F0AE1" w14:paraId="22B34C52" w14:textId="77777777" w:rsidTr="00CB1ADA">
        <w:tc>
          <w:tcPr>
            <w:tcW w:w="5094" w:type="dxa"/>
            <w:shd w:val="clear" w:color="auto" w:fill="auto"/>
          </w:tcPr>
          <w:p w14:paraId="0FAEDB98" w14:textId="6C1DE284" w:rsidR="0038067F" w:rsidRPr="008F0AE1" w:rsidRDefault="0038067F" w:rsidP="00CB1ADA">
            <w:pPr>
              <w:keepNext/>
              <w:spacing w:before="120" w:line="280" w:lineRule="atLeast"/>
              <w:jc w:val="both"/>
            </w:pPr>
            <w:r w:rsidRPr="008F0AE1">
              <w:rPr>
                <w:noProof/>
                <w:lang w:val="en-US" w:eastAsia="zh-CN"/>
              </w:rPr>
              <w:drawing>
                <wp:inline distT="0" distB="0" distL="0" distR="0" wp14:anchorId="0983240F" wp14:editId="2F084A79">
                  <wp:extent cx="2933700" cy="22021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33700" cy="2202180"/>
                          </a:xfrm>
                          <a:prstGeom prst="rect">
                            <a:avLst/>
                          </a:prstGeom>
                          <a:noFill/>
                          <a:ln>
                            <a:noFill/>
                          </a:ln>
                        </pic:spPr>
                      </pic:pic>
                    </a:graphicData>
                  </a:graphic>
                </wp:inline>
              </w:drawing>
            </w:r>
          </w:p>
          <w:p w14:paraId="422B159C" w14:textId="77777777" w:rsidR="0038067F" w:rsidRPr="008F0AE1" w:rsidRDefault="0038067F" w:rsidP="00CB1ADA">
            <w:pPr>
              <w:pStyle w:val="Caption"/>
              <w:spacing w:line="280" w:lineRule="atLeast"/>
              <w:jc w:val="center"/>
              <w:rPr>
                <w:b w:val="0"/>
              </w:rPr>
            </w:pPr>
            <w:r w:rsidRPr="008F0AE1">
              <w:rPr>
                <w:b w:val="0"/>
              </w:rPr>
              <w:t xml:space="preserve">Figure </w:t>
            </w:r>
            <w:r w:rsidRPr="008F0AE1">
              <w:rPr>
                <w:b w:val="0"/>
              </w:rPr>
              <w:fldChar w:fldCharType="begin"/>
            </w:r>
            <w:r w:rsidRPr="008F0AE1">
              <w:rPr>
                <w:b w:val="0"/>
              </w:rPr>
              <w:instrText xml:space="preserve"> SEQ Figure \* ARABIC </w:instrText>
            </w:r>
            <w:r w:rsidRPr="008F0AE1">
              <w:rPr>
                <w:b w:val="0"/>
              </w:rPr>
              <w:fldChar w:fldCharType="separate"/>
            </w:r>
            <w:r w:rsidRPr="008F0AE1">
              <w:rPr>
                <w:b w:val="0"/>
                <w:noProof/>
              </w:rPr>
              <w:t>11</w:t>
            </w:r>
            <w:r w:rsidRPr="008F0AE1">
              <w:rPr>
                <w:b w:val="0"/>
              </w:rPr>
              <w:fldChar w:fldCharType="end"/>
            </w:r>
            <w:r w:rsidRPr="008F0AE1">
              <w:rPr>
                <w:b w:val="0"/>
              </w:rPr>
              <w:t xml:space="preserve">: No blockage model, scheme 2a vs 2b (R is defined in </w:t>
            </w:r>
            <w:r w:rsidRPr="008F0AE1">
              <w:rPr>
                <w:b w:val="0"/>
              </w:rPr>
              <w:fldChar w:fldCharType="begin"/>
            </w:r>
            <w:r w:rsidRPr="008F0AE1">
              <w:rPr>
                <w:b w:val="0"/>
              </w:rPr>
              <w:instrText xml:space="preserve"> REF _Ref4734826 \h  \* MERGEFORMAT </w:instrText>
            </w:r>
            <w:r w:rsidRPr="008F0AE1">
              <w:rPr>
                <w:b w:val="0"/>
              </w:rPr>
            </w:r>
            <w:r w:rsidRPr="008F0AE1">
              <w:rPr>
                <w:b w:val="0"/>
              </w:rPr>
              <w:fldChar w:fldCharType="separate"/>
            </w:r>
            <w:r w:rsidRPr="008F0AE1">
              <w:rPr>
                <w:b w:val="0"/>
              </w:rPr>
              <w:t xml:space="preserve">Table </w:t>
            </w:r>
            <w:r w:rsidRPr="008F0AE1">
              <w:rPr>
                <w:b w:val="0"/>
                <w:noProof/>
              </w:rPr>
              <w:t>1</w:t>
            </w:r>
            <w:r w:rsidRPr="008F0AE1">
              <w:rPr>
                <w:b w:val="0"/>
              </w:rPr>
              <w:fldChar w:fldCharType="end"/>
            </w:r>
            <w:r w:rsidRPr="008F0AE1">
              <w:rPr>
                <w:b w:val="0"/>
              </w:rPr>
              <w:t>)</w:t>
            </w:r>
          </w:p>
        </w:tc>
        <w:tc>
          <w:tcPr>
            <w:tcW w:w="5094" w:type="dxa"/>
            <w:shd w:val="clear" w:color="auto" w:fill="auto"/>
          </w:tcPr>
          <w:p w14:paraId="09E8CEC7" w14:textId="145B02B9" w:rsidR="0038067F" w:rsidRPr="008F0AE1" w:rsidRDefault="0038067F" w:rsidP="00CB1ADA">
            <w:pPr>
              <w:keepNext/>
              <w:spacing w:before="120" w:line="280" w:lineRule="atLeast"/>
              <w:jc w:val="both"/>
            </w:pPr>
            <w:r w:rsidRPr="008F0AE1">
              <w:rPr>
                <w:noProof/>
                <w:lang w:val="en-US" w:eastAsia="zh-CN"/>
              </w:rPr>
              <w:drawing>
                <wp:inline distT="0" distB="0" distL="0" distR="0" wp14:anchorId="070B0ECC" wp14:editId="72D5EFBC">
                  <wp:extent cx="2933700" cy="22021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33700" cy="2202180"/>
                          </a:xfrm>
                          <a:prstGeom prst="rect">
                            <a:avLst/>
                          </a:prstGeom>
                          <a:noFill/>
                          <a:ln>
                            <a:noFill/>
                          </a:ln>
                        </pic:spPr>
                      </pic:pic>
                    </a:graphicData>
                  </a:graphic>
                </wp:inline>
              </w:drawing>
            </w:r>
          </w:p>
          <w:p w14:paraId="4351583F" w14:textId="77777777" w:rsidR="0038067F" w:rsidRPr="008F0AE1" w:rsidRDefault="0038067F" w:rsidP="00CB1ADA">
            <w:pPr>
              <w:pStyle w:val="Caption"/>
              <w:spacing w:line="280" w:lineRule="atLeast"/>
              <w:jc w:val="center"/>
              <w:rPr>
                <w:b w:val="0"/>
              </w:rPr>
            </w:pPr>
            <w:bookmarkStart w:id="22" w:name="_Ref4735895"/>
            <w:r w:rsidRPr="008F0AE1">
              <w:rPr>
                <w:b w:val="0"/>
              </w:rPr>
              <w:t xml:space="preserve">Figure </w:t>
            </w:r>
            <w:r w:rsidRPr="008F0AE1">
              <w:rPr>
                <w:b w:val="0"/>
              </w:rPr>
              <w:fldChar w:fldCharType="begin"/>
            </w:r>
            <w:r w:rsidRPr="008F0AE1">
              <w:rPr>
                <w:b w:val="0"/>
              </w:rPr>
              <w:instrText xml:space="preserve"> SEQ Figure \* ARABIC </w:instrText>
            </w:r>
            <w:r w:rsidRPr="008F0AE1">
              <w:rPr>
                <w:b w:val="0"/>
              </w:rPr>
              <w:fldChar w:fldCharType="separate"/>
            </w:r>
            <w:r w:rsidRPr="008F0AE1">
              <w:rPr>
                <w:b w:val="0"/>
                <w:noProof/>
              </w:rPr>
              <w:t>12</w:t>
            </w:r>
            <w:r w:rsidRPr="008F0AE1">
              <w:rPr>
                <w:b w:val="0"/>
              </w:rPr>
              <w:fldChar w:fldCharType="end"/>
            </w:r>
            <w:bookmarkEnd w:id="22"/>
            <w:r w:rsidRPr="008F0AE1">
              <w:rPr>
                <w:b w:val="0"/>
              </w:rPr>
              <w:t xml:space="preserve">: With blockage model, scheme 2a vs 2b (R is defined in </w:t>
            </w:r>
            <w:r w:rsidRPr="008F0AE1">
              <w:rPr>
                <w:b w:val="0"/>
              </w:rPr>
              <w:fldChar w:fldCharType="begin"/>
            </w:r>
            <w:r w:rsidRPr="008F0AE1">
              <w:rPr>
                <w:b w:val="0"/>
              </w:rPr>
              <w:instrText xml:space="preserve"> REF _Ref4734826 \h  \* MERGEFORMAT </w:instrText>
            </w:r>
            <w:r w:rsidRPr="008F0AE1">
              <w:rPr>
                <w:b w:val="0"/>
              </w:rPr>
            </w:r>
            <w:r w:rsidRPr="008F0AE1">
              <w:rPr>
                <w:b w:val="0"/>
              </w:rPr>
              <w:fldChar w:fldCharType="separate"/>
            </w:r>
            <w:r w:rsidRPr="008F0AE1">
              <w:rPr>
                <w:b w:val="0"/>
              </w:rPr>
              <w:t xml:space="preserve">Table </w:t>
            </w:r>
            <w:r w:rsidRPr="008F0AE1">
              <w:rPr>
                <w:b w:val="0"/>
                <w:noProof/>
              </w:rPr>
              <w:t>1</w:t>
            </w:r>
            <w:r w:rsidRPr="008F0AE1">
              <w:rPr>
                <w:b w:val="0"/>
              </w:rPr>
              <w:fldChar w:fldCharType="end"/>
            </w:r>
            <w:r w:rsidRPr="008F0AE1">
              <w:rPr>
                <w:b w:val="0"/>
              </w:rPr>
              <w:t>)</w:t>
            </w:r>
          </w:p>
        </w:tc>
      </w:tr>
    </w:tbl>
    <w:p w14:paraId="53839AB0" w14:textId="77777777" w:rsidR="0038067F" w:rsidRPr="008F0AE1" w:rsidRDefault="0038067F" w:rsidP="0038067F">
      <w:pPr>
        <w:rPr>
          <w:u w:val="single"/>
        </w:rPr>
      </w:pPr>
    </w:p>
    <w:p w14:paraId="7AD234EA" w14:textId="77777777" w:rsidR="0038067F" w:rsidRPr="008F0AE1" w:rsidRDefault="0038067F" w:rsidP="005C2C39">
      <w:pPr>
        <w:ind w:left="0" w:firstLine="0"/>
        <w:jc w:val="both"/>
      </w:pPr>
      <w:r w:rsidRPr="008F0AE1">
        <w:rPr>
          <w:u w:val="single"/>
        </w:rPr>
        <w:t>Observations</w:t>
      </w:r>
      <w:r w:rsidRPr="008F0AE1">
        <w:t xml:space="preserve">: The performance of schemes 2a and 2b are very close. Scheme 2a generally performs slightly better due to a lower code-rate when blockage does not apply. In the case when one of the links is likely blocked and the code-rate is not too low, scheme 2b is slightly better. This is an expected benefit of repetition with RV0 and RV2 and can be observed from </w:t>
      </w:r>
      <w:r w:rsidRPr="008F0AE1">
        <w:fldChar w:fldCharType="begin"/>
      </w:r>
      <w:r w:rsidRPr="008F0AE1">
        <w:instrText xml:space="preserve"> REF _Ref4735895 \h  \* MERGEFORMAT </w:instrText>
      </w:r>
      <w:r w:rsidRPr="008F0AE1">
        <w:fldChar w:fldCharType="separate"/>
      </w:r>
      <w:r w:rsidRPr="008F0AE1">
        <w:t xml:space="preserve">Figure </w:t>
      </w:r>
      <w:r w:rsidRPr="008F0AE1">
        <w:rPr>
          <w:noProof/>
        </w:rPr>
        <w:t>12</w:t>
      </w:r>
      <w:r w:rsidRPr="008F0AE1">
        <w:fldChar w:fldCharType="end"/>
      </w:r>
      <w:r w:rsidRPr="008F0AE1">
        <w:t>, R=1/2 results. However, scheme 2b requires more processing at the UE in terms of soft-combining within a slot and also more specification effort.</w:t>
      </w:r>
    </w:p>
    <w:p w14:paraId="6D44F32F" w14:textId="77777777" w:rsidR="0038067F" w:rsidRPr="008F0AE1" w:rsidRDefault="0038067F" w:rsidP="0038067F">
      <w:pPr>
        <w:pStyle w:val="Heading3"/>
        <w:keepLines/>
        <w:tabs>
          <w:tab w:val="clear" w:pos="2846"/>
          <w:tab w:val="num" w:pos="720"/>
        </w:tabs>
        <w:overflowPunct w:val="0"/>
        <w:autoSpaceDE w:val="0"/>
        <w:autoSpaceDN w:val="0"/>
        <w:adjustRightInd w:val="0"/>
        <w:spacing w:before="120" w:after="180"/>
        <w:ind w:left="720"/>
        <w:textAlignment w:val="baseline"/>
      </w:pPr>
      <w:r w:rsidRPr="008F0AE1">
        <w:t>Comparison of schemes 1a, 1b and 2a</w:t>
      </w:r>
    </w:p>
    <w:p w14:paraId="09324DC9" w14:textId="77777777" w:rsidR="0038067F" w:rsidRPr="008F0AE1" w:rsidRDefault="0038067F" w:rsidP="0038067F">
      <w:pPr>
        <w:rPr>
          <w:i/>
          <w:u w:val="single"/>
        </w:rPr>
      </w:pPr>
    </w:p>
    <w:p w14:paraId="69DEC74C" w14:textId="5E557711" w:rsidR="0038067F" w:rsidRPr="008F0AE1" w:rsidRDefault="0038067F" w:rsidP="0038067F">
      <w:pPr>
        <w:keepNext/>
        <w:jc w:val="center"/>
      </w:pPr>
      <w:r w:rsidRPr="008F0AE1">
        <w:rPr>
          <w:noProof/>
          <w:lang w:val="en-US" w:eastAsia="zh-CN"/>
        </w:rPr>
        <w:lastRenderedPageBreak/>
        <w:drawing>
          <wp:inline distT="0" distB="0" distL="0" distR="0" wp14:anchorId="4E435631" wp14:editId="4302D295">
            <wp:extent cx="4147820" cy="2896870"/>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47820" cy="2896870"/>
                    </a:xfrm>
                    <a:prstGeom prst="rect">
                      <a:avLst/>
                    </a:prstGeom>
                    <a:noFill/>
                    <a:ln>
                      <a:noFill/>
                    </a:ln>
                  </pic:spPr>
                </pic:pic>
              </a:graphicData>
            </a:graphic>
          </wp:inline>
        </w:drawing>
      </w:r>
    </w:p>
    <w:p w14:paraId="2290A00E" w14:textId="77777777" w:rsidR="0038067F" w:rsidRPr="008F0AE1" w:rsidRDefault="0038067F" w:rsidP="0038067F">
      <w:pPr>
        <w:pStyle w:val="Caption"/>
        <w:jc w:val="center"/>
        <w:rPr>
          <w:b w:val="0"/>
        </w:rPr>
      </w:pPr>
      <w:r w:rsidRPr="008F0AE1">
        <w:rPr>
          <w:b w:val="0"/>
        </w:rPr>
        <w:t xml:space="preserve">Figure </w:t>
      </w:r>
      <w:r w:rsidRPr="008F0AE1">
        <w:rPr>
          <w:b w:val="0"/>
        </w:rPr>
        <w:fldChar w:fldCharType="begin"/>
      </w:r>
      <w:r w:rsidRPr="008F0AE1">
        <w:rPr>
          <w:b w:val="0"/>
        </w:rPr>
        <w:instrText xml:space="preserve"> SEQ Figure \* ARABIC </w:instrText>
      </w:r>
      <w:r w:rsidRPr="008F0AE1">
        <w:rPr>
          <w:b w:val="0"/>
        </w:rPr>
        <w:fldChar w:fldCharType="separate"/>
      </w:r>
      <w:r w:rsidRPr="008F0AE1">
        <w:rPr>
          <w:b w:val="0"/>
          <w:noProof/>
        </w:rPr>
        <w:t>13</w:t>
      </w:r>
      <w:r w:rsidRPr="008F0AE1">
        <w:rPr>
          <w:b w:val="0"/>
        </w:rPr>
        <w:fldChar w:fldCharType="end"/>
      </w:r>
      <w:r w:rsidRPr="008F0AE1">
        <w:rPr>
          <w:b w:val="0"/>
        </w:rPr>
        <w:t xml:space="preserve">: Schemes 1a, 1b and 2a (R is defined in </w:t>
      </w:r>
      <w:r w:rsidRPr="008F0AE1">
        <w:rPr>
          <w:b w:val="0"/>
        </w:rPr>
        <w:fldChar w:fldCharType="begin"/>
      </w:r>
      <w:r w:rsidRPr="008F0AE1">
        <w:rPr>
          <w:b w:val="0"/>
        </w:rPr>
        <w:instrText xml:space="preserve"> REF _Ref4734826 \h  \* MERGEFORMAT </w:instrText>
      </w:r>
      <w:r w:rsidRPr="008F0AE1">
        <w:rPr>
          <w:b w:val="0"/>
        </w:rPr>
      </w:r>
      <w:r w:rsidRPr="008F0AE1">
        <w:rPr>
          <w:b w:val="0"/>
        </w:rPr>
        <w:fldChar w:fldCharType="separate"/>
      </w:r>
      <w:r w:rsidRPr="008F0AE1">
        <w:rPr>
          <w:b w:val="0"/>
        </w:rPr>
        <w:t xml:space="preserve">Table </w:t>
      </w:r>
      <w:r w:rsidRPr="008F0AE1">
        <w:rPr>
          <w:b w:val="0"/>
          <w:noProof/>
        </w:rPr>
        <w:t>1</w:t>
      </w:r>
      <w:r w:rsidRPr="008F0AE1">
        <w:rPr>
          <w:b w:val="0"/>
        </w:rPr>
        <w:fldChar w:fldCharType="end"/>
      </w:r>
      <w:r w:rsidRPr="008F0AE1">
        <w:rPr>
          <w:b w:val="0"/>
        </w:rPr>
        <w:t>)</w:t>
      </w:r>
    </w:p>
    <w:p w14:paraId="2158ECB7" w14:textId="77777777" w:rsidR="0038067F" w:rsidRPr="008F0AE1" w:rsidRDefault="0038067F" w:rsidP="0038067F">
      <w:pPr>
        <w:jc w:val="both"/>
        <w:rPr>
          <w:u w:val="single"/>
        </w:rPr>
      </w:pPr>
    </w:p>
    <w:p w14:paraId="6B7DE1B9" w14:textId="77777777" w:rsidR="0038067F" w:rsidRPr="008F0AE1" w:rsidRDefault="0038067F" w:rsidP="005C2C39">
      <w:pPr>
        <w:ind w:left="0" w:firstLine="0"/>
        <w:jc w:val="both"/>
      </w:pPr>
      <w:r w:rsidRPr="008F0AE1">
        <w:rPr>
          <w:u w:val="single"/>
        </w:rPr>
        <w:t>Observations</w:t>
      </w:r>
      <w:r w:rsidRPr="008F0AE1">
        <w:t xml:space="preserve">: We observe that scheme 1a (supported by Rel-15 specifications) is almost the same or slightly better than scheme 1b. Further, we note that additional inter-layer interference is present in schemes 1a, 1b which is not present in scheme 2a. PDSCH/DMRS is transmitted with a 3 dB power-boost in scheme 2a compared to schemes 1a, 1b. However, the code-rate in scheme 1a is about half of that of scheme 2a. Considering these trade-offs the results show that the performance of scheme 2a is better than schemes 1a, 1b by ~ 1dB. </w:t>
      </w:r>
    </w:p>
    <w:p w14:paraId="57496DB7" w14:textId="77777777" w:rsidR="0038067F" w:rsidRPr="008F0AE1" w:rsidRDefault="0038067F" w:rsidP="0038067F">
      <w:pPr>
        <w:pStyle w:val="Heading3"/>
        <w:keepLines/>
        <w:tabs>
          <w:tab w:val="clear" w:pos="2846"/>
          <w:tab w:val="num" w:pos="720"/>
        </w:tabs>
        <w:overflowPunct w:val="0"/>
        <w:autoSpaceDE w:val="0"/>
        <w:autoSpaceDN w:val="0"/>
        <w:adjustRightInd w:val="0"/>
        <w:spacing w:before="120" w:after="180"/>
        <w:ind w:left="720"/>
        <w:textAlignment w:val="baseline"/>
      </w:pPr>
      <w:r w:rsidRPr="008F0AE1">
        <w:t>Comparison of schemes 3 and 2a</w:t>
      </w:r>
    </w:p>
    <w:p w14:paraId="3702FAE5" w14:textId="3130BCA6" w:rsidR="0038067F" w:rsidRPr="008F0AE1" w:rsidRDefault="0038067F" w:rsidP="0038067F">
      <w:pPr>
        <w:keepNext/>
        <w:jc w:val="center"/>
      </w:pPr>
      <w:r w:rsidRPr="008F0AE1">
        <w:rPr>
          <w:noProof/>
          <w:lang w:val="en-US" w:eastAsia="zh-CN"/>
        </w:rPr>
        <w:drawing>
          <wp:inline distT="0" distB="0" distL="0" distR="0" wp14:anchorId="084E647B" wp14:editId="6227F00B">
            <wp:extent cx="4147820" cy="2896870"/>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47820" cy="2896870"/>
                    </a:xfrm>
                    <a:prstGeom prst="rect">
                      <a:avLst/>
                    </a:prstGeom>
                    <a:noFill/>
                    <a:ln>
                      <a:noFill/>
                    </a:ln>
                  </pic:spPr>
                </pic:pic>
              </a:graphicData>
            </a:graphic>
          </wp:inline>
        </w:drawing>
      </w:r>
    </w:p>
    <w:p w14:paraId="085FEEDF" w14:textId="77777777" w:rsidR="0038067F" w:rsidRPr="008F0AE1" w:rsidRDefault="0038067F" w:rsidP="0038067F">
      <w:pPr>
        <w:pStyle w:val="Caption"/>
        <w:jc w:val="center"/>
        <w:rPr>
          <w:b w:val="0"/>
        </w:rPr>
      </w:pPr>
      <w:r w:rsidRPr="008F0AE1">
        <w:rPr>
          <w:b w:val="0"/>
        </w:rPr>
        <w:t xml:space="preserve">Figure </w:t>
      </w:r>
      <w:r w:rsidRPr="008F0AE1">
        <w:rPr>
          <w:b w:val="0"/>
        </w:rPr>
        <w:fldChar w:fldCharType="begin"/>
      </w:r>
      <w:r w:rsidRPr="008F0AE1">
        <w:rPr>
          <w:b w:val="0"/>
        </w:rPr>
        <w:instrText xml:space="preserve"> SEQ Figure \* ARABIC </w:instrText>
      </w:r>
      <w:r w:rsidRPr="008F0AE1">
        <w:rPr>
          <w:b w:val="0"/>
        </w:rPr>
        <w:fldChar w:fldCharType="separate"/>
      </w:r>
      <w:r w:rsidRPr="008F0AE1">
        <w:rPr>
          <w:b w:val="0"/>
          <w:noProof/>
        </w:rPr>
        <w:t>14</w:t>
      </w:r>
      <w:r w:rsidRPr="008F0AE1">
        <w:rPr>
          <w:b w:val="0"/>
        </w:rPr>
        <w:fldChar w:fldCharType="end"/>
      </w:r>
      <w:r w:rsidRPr="008F0AE1">
        <w:rPr>
          <w:b w:val="0"/>
        </w:rPr>
        <w:t xml:space="preserve">: Scheme 3 and 2a (R is defined in </w:t>
      </w:r>
      <w:r w:rsidRPr="008F0AE1">
        <w:rPr>
          <w:b w:val="0"/>
        </w:rPr>
        <w:fldChar w:fldCharType="begin"/>
      </w:r>
      <w:r w:rsidRPr="008F0AE1">
        <w:rPr>
          <w:b w:val="0"/>
        </w:rPr>
        <w:instrText xml:space="preserve"> REF _Ref4734826 \h  \* MERGEFORMAT </w:instrText>
      </w:r>
      <w:r w:rsidRPr="008F0AE1">
        <w:rPr>
          <w:b w:val="0"/>
        </w:rPr>
      </w:r>
      <w:r w:rsidRPr="008F0AE1">
        <w:rPr>
          <w:b w:val="0"/>
        </w:rPr>
        <w:fldChar w:fldCharType="separate"/>
      </w:r>
      <w:r w:rsidRPr="008F0AE1">
        <w:rPr>
          <w:b w:val="0"/>
        </w:rPr>
        <w:t xml:space="preserve">Table </w:t>
      </w:r>
      <w:r w:rsidRPr="008F0AE1">
        <w:rPr>
          <w:b w:val="0"/>
          <w:noProof/>
        </w:rPr>
        <w:t>1</w:t>
      </w:r>
      <w:r w:rsidRPr="008F0AE1">
        <w:rPr>
          <w:b w:val="0"/>
        </w:rPr>
        <w:fldChar w:fldCharType="end"/>
      </w:r>
      <w:r w:rsidRPr="008F0AE1">
        <w:rPr>
          <w:b w:val="0"/>
        </w:rPr>
        <w:t>)</w:t>
      </w:r>
    </w:p>
    <w:p w14:paraId="635BA605" w14:textId="77777777" w:rsidR="0038067F" w:rsidRPr="008F0AE1" w:rsidRDefault="0038067F" w:rsidP="0038067F"/>
    <w:p w14:paraId="4DFCF2D2" w14:textId="77777777" w:rsidR="0038067F" w:rsidRPr="008F0AE1" w:rsidRDefault="0038067F" w:rsidP="005C2C39">
      <w:pPr>
        <w:ind w:left="0" w:firstLine="0"/>
      </w:pPr>
      <w:r w:rsidRPr="008F0AE1">
        <w:rPr>
          <w:u w:val="single"/>
        </w:rPr>
        <w:t>Observations</w:t>
      </w:r>
      <w:r w:rsidRPr="008F0AE1">
        <w:t>: We observe that scheme 2a is about 3 dB better than scheme 3. This can be explained by a 3dB power boost that can be applied to scheme 2a but not to scheme 3.</w:t>
      </w:r>
    </w:p>
    <w:p w14:paraId="7BFC366E" w14:textId="77777777" w:rsidR="0038067F" w:rsidRPr="008F0AE1" w:rsidRDefault="0038067F" w:rsidP="0038067F"/>
    <w:p w14:paraId="37162BD4" w14:textId="4597944E" w:rsidR="0038067F" w:rsidRPr="008F0AE1" w:rsidRDefault="0038067F" w:rsidP="0038067F">
      <w:pPr>
        <w:pStyle w:val="Heading3"/>
        <w:keepLines/>
        <w:tabs>
          <w:tab w:val="clear" w:pos="2846"/>
          <w:tab w:val="num" w:pos="720"/>
        </w:tabs>
        <w:overflowPunct w:val="0"/>
        <w:autoSpaceDE w:val="0"/>
        <w:autoSpaceDN w:val="0"/>
        <w:adjustRightInd w:val="0"/>
        <w:spacing w:before="120" w:after="180"/>
        <w:ind w:left="720"/>
        <w:textAlignment w:val="baseline"/>
      </w:pPr>
      <w:r w:rsidRPr="008F0AE1">
        <w:t>(FR2) Comparison of schemes 3 and 4</w:t>
      </w:r>
    </w:p>
    <w:p w14:paraId="3CDE7ED9" w14:textId="77777777" w:rsidR="0038067F" w:rsidRPr="008F0AE1" w:rsidRDefault="0038067F" w:rsidP="006E5702">
      <w:pPr>
        <w:ind w:left="0" w:firstLine="0"/>
        <w:jc w:val="both"/>
      </w:pPr>
      <w:r w:rsidRPr="008F0AE1">
        <w:t>Here we assume that a UE cannot receive transmission from multi-TRP on the same OFDM symbol. This applies to single-panel UEs in FR2. Schemes 3 and 4 (TDM) described in the email discussion are applicable in this case.</w:t>
      </w:r>
    </w:p>
    <w:p w14:paraId="3EB51FF3" w14:textId="77777777" w:rsidR="0038067F" w:rsidRPr="008F0AE1" w:rsidRDefault="0038067F" w:rsidP="006E5702">
      <w:pPr>
        <w:ind w:left="0" w:firstLine="0"/>
        <w:jc w:val="both"/>
      </w:pPr>
      <w:r w:rsidRPr="008F0AE1">
        <w:t xml:space="preserve">We note that in FR2, the minimum beam switching time counted by the number of symbols between the last PDCCH symbol and the first PDSCH symbol is 7 for 60 kHz SCS and 14 for 120 kHz in Rel-15. Therefore the NW has to budget </w:t>
      </w:r>
      <w:r w:rsidRPr="008F0AE1">
        <w:lastRenderedPageBreak/>
        <w:t xml:space="preserve">at least 2 slots for successful multi-TRP PDSCH reception in this case. Therefore in order to compare schemes 3 and 4, we consider a 2-slot allocation as shown in </w:t>
      </w:r>
      <w:r w:rsidRPr="008F0AE1">
        <w:fldChar w:fldCharType="begin"/>
      </w:r>
      <w:r w:rsidRPr="008F0AE1">
        <w:instrText xml:space="preserve"> REF _Ref4740806 \h  \* MERGEFORMAT </w:instrText>
      </w:r>
      <w:r w:rsidRPr="008F0AE1">
        <w:fldChar w:fldCharType="separate"/>
      </w:r>
      <w:r w:rsidRPr="008F0AE1">
        <w:t xml:space="preserve">Figure </w:t>
      </w:r>
      <w:r w:rsidRPr="008F0AE1">
        <w:rPr>
          <w:noProof/>
        </w:rPr>
        <w:t>15</w:t>
      </w:r>
      <w:r w:rsidRPr="008F0AE1">
        <w:fldChar w:fldCharType="end"/>
      </w:r>
      <w:r w:rsidRPr="008F0AE1">
        <w:t xml:space="preserve"> and </w:t>
      </w:r>
      <w:r w:rsidRPr="008F0AE1">
        <w:fldChar w:fldCharType="begin"/>
      </w:r>
      <w:r w:rsidRPr="008F0AE1">
        <w:instrText xml:space="preserve"> REF _Ref4740807 \h  \* MERGEFORMAT </w:instrText>
      </w:r>
      <w:r w:rsidRPr="008F0AE1">
        <w:fldChar w:fldCharType="separate"/>
      </w:r>
      <w:r w:rsidRPr="008F0AE1">
        <w:t xml:space="preserve">Figure </w:t>
      </w:r>
      <w:r w:rsidRPr="008F0AE1">
        <w:rPr>
          <w:noProof/>
        </w:rPr>
        <w:t>16</w:t>
      </w:r>
      <w:r w:rsidRPr="008F0AE1">
        <w:fldChar w:fldCharType="end"/>
      </w:r>
      <w:r w:rsidRPr="008F0AE1">
        <w:t xml:space="preserve">. Note that scheme 3 according to </w:t>
      </w:r>
      <w:r w:rsidRPr="008F0AE1">
        <w:fldChar w:fldCharType="begin"/>
      </w:r>
      <w:r w:rsidRPr="008F0AE1">
        <w:instrText xml:space="preserve"> REF _Ref4740807 \h  \* MERGEFORMAT </w:instrText>
      </w:r>
      <w:r w:rsidRPr="008F0AE1">
        <w:fldChar w:fldCharType="separate"/>
      </w:r>
      <w:r w:rsidRPr="008F0AE1">
        <w:t xml:space="preserve">Figure </w:t>
      </w:r>
      <w:r w:rsidRPr="008F0AE1">
        <w:rPr>
          <w:noProof/>
        </w:rPr>
        <w:t>16</w:t>
      </w:r>
      <w:r w:rsidRPr="008F0AE1">
        <w:fldChar w:fldCharType="end"/>
      </w:r>
      <w:r w:rsidRPr="008F0AE1">
        <w:t xml:space="preserve"> assumes a 6 OS beam-switch delay that provides an upper bound on performance.</w:t>
      </w:r>
    </w:p>
    <w:p w14:paraId="5760EFDB" w14:textId="77777777" w:rsidR="0038067F" w:rsidRPr="008F0AE1" w:rsidRDefault="0038067F" w:rsidP="0038067F">
      <w:pPr>
        <w:rPr>
          <w:lang w:eastAsia="x-none"/>
        </w:rPr>
      </w:pPr>
    </w:p>
    <w:tbl>
      <w:tblPr>
        <w:tblW w:w="0" w:type="auto"/>
        <w:tblLook w:val="04A0" w:firstRow="1" w:lastRow="0" w:firstColumn="1" w:lastColumn="0" w:noHBand="0" w:noVBand="1"/>
      </w:tblPr>
      <w:tblGrid>
        <w:gridCol w:w="4821"/>
        <w:gridCol w:w="4820"/>
      </w:tblGrid>
      <w:tr w:rsidR="0038067F" w:rsidRPr="008F0AE1" w14:paraId="2276CED4" w14:textId="77777777" w:rsidTr="00CB1ADA">
        <w:tc>
          <w:tcPr>
            <w:tcW w:w="5094" w:type="dxa"/>
            <w:shd w:val="clear" w:color="auto" w:fill="auto"/>
          </w:tcPr>
          <w:p w14:paraId="689C39A8" w14:textId="77777777" w:rsidR="0038067F" w:rsidRPr="008F0AE1" w:rsidRDefault="0038067F" w:rsidP="00CB1ADA">
            <w:pPr>
              <w:keepNext/>
              <w:spacing w:before="120" w:line="280" w:lineRule="atLeast"/>
              <w:jc w:val="both"/>
            </w:pPr>
            <w:r w:rsidRPr="008F0AE1">
              <w:object w:dxaOrig="5535" w:dyaOrig="4006" w14:anchorId="75C7978B">
                <v:shape id="_x0000_i1031" type="#_x0000_t75" style="width:221.2pt;height:160.7pt" o:ole="">
                  <v:imagedata r:id="rId89" o:title=""/>
                </v:shape>
                <o:OLEObject Type="Embed" ProgID="Visio.Drawing.15" ShapeID="_x0000_i1031" DrawAspect="Content" ObjectID="_1616481498" r:id="rId90"/>
              </w:object>
            </w:r>
          </w:p>
          <w:p w14:paraId="4C5CD379" w14:textId="77777777" w:rsidR="0038067F" w:rsidRPr="008F0AE1" w:rsidRDefault="0038067F" w:rsidP="00CB1ADA">
            <w:pPr>
              <w:pStyle w:val="Caption"/>
              <w:jc w:val="center"/>
              <w:rPr>
                <w:b w:val="0"/>
              </w:rPr>
            </w:pPr>
            <w:bookmarkStart w:id="23" w:name="_Ref4740806"/>
            <w:r w:rsidRPr="008F0AE1">
              <w:rPr>
                <w:b w:val="0"/>
              </w:rPr>
              <w:t xml:space="preserve">Figure </w:t>
            </w:r>
            <w:r w:rsidRPr="008F0AE1">
              <w:rPr>
                <w:b w:val="0"/>
              </w:rPr>
              <w:fldChar w:fldCharType="begin"/>
            </w:r>
            <w:r w:rsidRPr="008F0AE1">
              <w:rPr>
                <w:b w:val="0"/>
              </w:rPr>
              <w:instrText xml:space="preserve"> SEQ Figure \* ARABIC </w:instrText>
            </w:r>
            <w:r w:rsidRPr="008F0AE1">
              <w:rPr>
                <w:b w:val="0"/>
              </w:rPr>
              <w:fldChar w:fldCharType="separate"/>
            </w:r>
            <w:r w:rsidRPr="008F0AE1">
              <w:rPr>
                <w:b w:val="0"/>
                <w:noProof/>
              </w:rPr>
              <w:t>15</w:t>
            </w:r>
            <w:r w:rsidRPr="008F0AE1">
              <w:rPr>
                <w:b w:val="0"/>
              </w:rPr>
              <w:fldChar w:fldCharType="end"/>
            </w:r>
            <w:bookmarkEnd w:id="23"/>
            <w:r w:rsidRPr="008F0AE1">
              <w:rPr>
                <w:b w:val="0"/>
              </w:rPr>
              <w:t>: Scheme 4, 2-slot allocation</w:t>
            </w:r>
          </w:p>
        </w:tc>
        <w:tc>
          <w:tcPr>
            <w:tcW w:w="5094" w:type="dxa"/>
            <w:shd w:val="clear" w:color="auto" w:fill="auto"/>
          </w:tcPr>
          <w:p w14:paraId="2029A2F3" w14:textId="77777777" w:rsidR="0038067F" w:rsidRPr="008F0AE1" w:rsidRDefault="0038067F" w:rsidP="00CB1ADA">
            <w:pPr>
              <w:keepNext/>
              <w:spacing w:before="120" w:line="280" w:lineRule="atLeast"/>
              <w:jc w:val="both"/>
            </w:pPr>
            <w:r w:rsidRPr="008F0AE1">
              <w:object w:dxaOrig="5535" w:dyaOrig="3705" w14:anchorId="050DAB22">
                <v:shape id="_x0000_i1032" type="#_x0000_t75" style="width:221.2pt;height:149.2pt" o:ole="">
                  <v:imagedata r:id="rId91" o:title=""/>
                </v:shape>
                <o:OLEObject Type="Embed" ProgID="Visio.Drawing.15" ShapeID="_x0000_i1032" DrawAspect="Content" ObjectID="_1616481499" r:id="rId92"/>
              </w:object>
            </w:r>
          </w:p>
          <w:p w14:paraId="785CFD85" w14:textId="77777777" w:rsidR="0038067F" w:rsidRPr="008F0AE1" w:rsidRDefault="0038067F" w:rsidP="00CB1ADA">
            <w:pPr>
              <w:pStyle w:val="Caption"/>
              <w:jc w:val="center"/>
              <w:rPr>
                <w:b w:val="0"/>
              </w:rPr>
            </w:pPr>
            <w:bookmarkStart w:id="24" w:name="_Ref4740807"/>
            <w:r w:rsidRPr="008F0AE1">
              <w:rPr>
                <w:b w:val="0"/>
              </w:rPr>
              <w:t xml:space="preserve">Figure </w:t>
            </w:r>
            <w:r w:rsidRPr="008F0AE1">
              <w:rPr>
                <w:b w:val="0"/>
              </w:rPr>
              <w:fldChar w:fldCharType="begin"/>
            </w:r>
            <w:r w:rsidRPr="008F0AE1">
              <w:rPr>
                <w:b w:val="0"/>
              </w:rPr>
              <w:instrText xml:space="preserve"> SEQ Figure \* ARABIC </w:instrText>
            </w:r>
            <w:r w:rsidRPr="008F0AE1">
              <w:rPr>
                <w:b w:val="0"/>
              </w:rPr>
              <w:fldChar w:fldCharType="separate"/>
            </w:r>
            <w:r w:rsidRPr="008F0AE1">
              <w:rPr>
                <w:b w:val="0"/>
                <w:noProof/>
              </w:rPr>
              <w:t>16</w:t>
            </w:r>
            <w:r w:rsidRPr="008F0AE1">
              <w:rPr>
                <w:b w:val="0"/>
              </w:rPr>
              <w:fldChar w:fldCharType="end"/>
            </w:r>
            <w:bookmarkEnd w:id="24"/>
            <w:r w:rsidRPr="008F0AE1">
              <w:rPr>
                <w:b w:val="0"/>
              </w:rPr>
              <w:t>: Scheme 3, 2-slot allocation</w:t>
            </w:r>
          </w:p>
        </w:tc>
      </w:tr>
    </w:tbl>
    <w:p w14:paraId="42E96A11" w14:textId="77777777" w:rsidR="0038067F" w:rsidRPr="008F0AE1" w:rsidRDefault="0038067F" w:rsidP="0038067F"/>
    <w:p w14:paraId="0F96D9DB" w14:textId="783516AF" w:rsidR="0038067F" w:rsidRPr="008F0AE1" w:rsidRDefault="0038067F" w:rsidP="0038067F">
      <w:pPr>
        <w:keepNext/>
        <w:jc w:val="center"/>
      </w:pPr>
      <w:r w:rsidRPr="008F0AE1">
        <w:rPr>
          <w:noProof/>
          <w:lang w:val="en-US" w:eastAsia="zh-CN"/>
        </w:rPr>
        <w:drawing>
          <wp:inline distT="0" distB="0" distL="0" distR="0" wp14:anchorId="786ADFBC" wp14:editId="6F5DAFFB">
            <wp:extent cx="4149090" cy="2898775"/>
            <wp:effectExtent l="0" t="0" r="381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149090" cy="2898775"/>
                    </a:xfrm>
                    <a:prstGeom prst="rect">
                      <a:avLst/>
                    </a:prstGeom>
                    <a:noFill/>
                    <a:ln>
                      <a:noFill/>
                    </a:ln>
                  </pic:spPr>
                </pic:pic>
              </a:graphicData>
            </a:graphic>
          </wp:inline>
        </w:drawing>
      </w:r>
    </w:p>
    <w:p w14:paraId="29306B92" w14:textId="77777777" w:rsidR="0038067F" w:rsidRPr="008F0AE1" w:rsidRDefault="0038067F" w:rsidP="0038067F">
      <w:pPr>
        <w:pStyle w:val="Caption"/>
        <w:jc w:val="center"/>
        <w:rPr>
          <w:b w:val="0"/>
        </w:rPr>
      </w:pPr>
      <w:bookmarkStart w:id="25" w:name="_Ref4741026"/>
      <w:r w:rsidRPr="008F0AE1">
        <w:rPr>
          <w:b w:val="0"/>
        </w:rPr>
        <w:t xml:space="preserve">Figure </w:t>
      </w:r>
      <w:r w:rsidRPr="008F0AE1">
        <w:rPr>
          <w:b w:val="0"/>
        </w:rPr>
        <w:fldChar w:fldCharType="begin"/>
      </w:r>
      <w:r w:rsidRPr="008F0AE1">
        <w:rPr>
          <w:b w:val="0"/>
        </w:rPr>
        <w:instrText xml:space="preserve"> SEQ Figure \* ARABIC </w:instrText>
      </w:r>
      <w:r w:rsidRPr="008F0AE1">
        <w:rPr>
          <w:b w:val="0"/>
        </w:rPr>
        <w:fldChar w:fldCharType="separate"/>
      </w:r>
      <w:r w:rsidRPr="008F0AE1">
        <w:rPr>
          <w:b w:val="0"/>
          <w:noProof/>
        </w:rPr>
        <w:t>17</w:t>
      </w:r>
      <w:r w:rsidRPr="008F0AE1">
        <w:rPr>
          <w:b w:val="0"/>
        </w:rPr>
        <w:fldChar w:fldCharType="end"/>
      </w:r>
      <w:bookmarkEnd w:id="25"/>
      <w:r w:rsidRPr="008F0AE1">
        <w:rPr>
          <w:b w:val="0"/>
        </w:rPr>
        <w:t xml:space="preserve">: Schemes 3 and 4 using 2-slot allocation as shown in </w:t>
      </w:r>
      <w:r w:rsidRPr="008F0AE1">
        <w:rPr>
          <w:b w:val="0"/>
        </w:rPr>
        <w:fldChar w:fldCharType="begin"/>
      </w:r>
      <w:r w:rsidRPr="008F0AE1">
        <w:rPr>
          <w:b w:val="0"/>
        </w:rPr>
        <w:instrText xml:space="preserve"> REF _Ref4740806 \h  \* MERGEFORMAT </w:instrText>
      </w:r>
      <w:r w:rsidRPr="008F0AE1">
        <w:rPr>
          <w:b w:val="0"/>
        </w:rPr>
      </w:r>
      <w:r w:rsidRPr="008F0AE1">
        <w:rPr>
          <w:b w:val="0"/>
        </w:rPr>
        <w:fldChar w:fldCharType="separate"/>
      </w:r>
      <w:r w:rsidRPr="008F0AE1">
        <w:rPr>
          <w:b w:val="0"/>
        </w:rPr>
        <w:t xml:space="preserve">Figure </w:t>
      </w:r>
      <w:r w:rsidRPr="008F0AE1">
        <w:rPr>
          <w:b w:val="0"/>
          <w:noProof/>
        </w:rPr>
        <w:t>15</w:t>
      </w:r>
      <w:r w:rsidRPr="008F0AE1">
        <w:rPr>
          <w:b w:val="0"/>
        </w:rPr>
        <w:fldChar w:fldCharType="end"/>
      </w:r>
      <w:r w:rsidRPr="008F0AE1">
        <w:rPr>
          <w:b w:val="0"/>
        </w:rPr>
        <w:t xml:space="preserve"> and </w:t>
      </w:r>
      <w:r w:rsidRPr="008F0AE1">
        <w:rPr>
          <w:b w:val="0"/>
        </w:rPr>
        <w:fldChar w:fldCharType="begin"/>
      </w:r>
      <w:r w:rsidRPr="008F0AE1">
        <w:rPr>
          <w:b w:val="0"/>
        </w:rPr>
        <w:instrText xml:space="preserve"> REF _Ref4740807 \h  \* MERGEFORMAT </w:instrText>
      </w:r>
      <w:r w:rsidRPr="008F0AE1">
        <w:rPr>
          <w:b w:val="0"/>
        </w:rPr>
      </w:r>
      <w:r w:rsidRPr="008F0AE1">
        <w:rPr>
          <w:b w:val="0"/>
        </w:rPr>
        <w:fldChar w:fldCharType="separate"/>
      </w:r>
      <w:r w:rsidRPr="008F0AE1">
        <w:rPr>
          <w:b w:val="0"/>
        </w:rPr>
        <w:t xml:space="preserve">Figure </w:t>
      </w:r>
      <w:r w:rsidRPr="008F0AE1">
        <w:rPr>
          <w:b w:val="0"/>
          <w:noProof/>
        </w:rPr>
        <w:t>16</w:t>
      </w:r>
      <w:r w:rsidRPr="008F0AE1">
        <w:rPr>
          <w:b w:val="0"/>
        </w:rPr>
        <w:fldChar w:fldCharType="end"/>
      </w:r>
      <w:r w:rsidRPr="008F0AE1">
        <w:rPr>
          <w:b w:val="0"/>
        </w:rPr>
        <w:t xml:space="preserve"> (R is defined in </w:t>
      </w:r>
      <w:r w:rsidRPr="008F0AE1">
        <w:rPr>
          <w:b w:val="0"/>
        </w:rPr>
        <w:fldChar w:fldCharType="begin"/>
      </w:r>
      <w:r w:rsidRPr="008F0AE1">
        <w:rPr>
          <w:b w:val="0"/>
        </w:rPr>
        <w:instrText xml:space="preserve"> REF _Ref4734826 \h  \* MERGEFORMAT </w:instrText>
      </w:r>
      <w:r w:rsidRPr="008F0AE1">
        <w:rPr>
          <w:b w:val="0"/>
        </w:rPr>
      </w:r>
      <w:r w:rsidRPr="008F0AE1">
        <w:rPr>
          <w:b w:val="0"/>
        </w:rPr>
        <w:fldChar w:fldCharType="separate"/>
      </w:r>
      <w:r w:rsidRPr="008F0AE1">
        <w:rPr>
          <w:b w:val="0"/>
        </w:rPr>
        <w:t xml:space="preserve">Table </w:t>
      </w:r>
      <w:r w:rsidRPr="008F0AE1">
        <w:rPr>
          <w:b w:val="0"/>
          <w:noProof/>
        </w:rPr>
        <w:t>1</w:t>
      </w:r>
      <w:r w:rsidRPr="008F0AE1">
        <w:rPr>
          <w:b w:val="0"/>
        </w:rPr>
        <w:fldChar w:fldCharType="end"/>
      </w:r>
      <w:r w:rsidRPr="008F0AE1">
        <w:rPr>
          <w:b w:val="0"/>
        </w:rPr>
        <w:t>)</w:t>
      </w:r>
    </w:p>
    <w:p w14:paraId="419B7EAE" w14:textId="77777777" w:rsidR="0038067F" w:rsidRPr="008F0AE1" w:rsidRDefault="0038067F" w:rsidP="0038067F"/>
    <w:p w14:paraId="0557AD5C" w14:textId="77777777" w:rsidR="0038067F" w:rsidRPr="008F0AE1" w:rsidRDefault="0038067F" w:rsidP="005C2C39">
      <w:pPr>
        <w:ind w:left="0" w:firstLine="0"/>
        <w:jc w:val="both"/>
      </w:pPr>
      <w:r w:rsidRPr="008F0AE1">
        <w:rPr>
          <w:u w:val="single"/>
        </w:rPr>
        <w:t>Observations</w:t>
      </w:r>
      <w:r w:rsidRPr="008F0AE1">
        <w:t xml:space="preserve">: We can observe from </w:t>
      </w:r>
      <w:r w:rsidRPr="008F0AE1">
        <w:fldChar w:fldCharType="begin"/>
      </w:r>
      <w:r w:rsidRPr="008F0AE1">
        <w:instrText xml:space="preserve"> REF _Ref4741026 \h  \* MERGEFORMAT </w:instrText>
      </w:r>
      <w:r w:rsidRPr="008F0AE1">
        <w:fldChar w:fldCharType="separate"/>
      </w:r>
      <w:r w:rsidRPr="008F0AE1">
        <w:t xml:space="preserve">Figure </w:t>
      </w:r>
      <w:r w:rsidRPr="008F0AE1">
        <w:rPr>
          <w:noProof/>
        </w:rPr>
        <w:t>17</w:t>
      </w:r>
      <w:r w:rsidRPr="008F0AE1">
        <w:fldChar w:fldCharType="end"/>
      </w:r>
      <w:r w:rsidRPr="008F0AE1">
        <w:t xml:space="preserve"> that the performance of scheme 4 is about 1 dB better than scheme 3 considering a 2-slot allocation. This can be attributed to some loss in coding gain due to smaller allocations in scheme 3 and also some channel estimation performance loss due to only 1 front-loaded symbol in scheme 3.</w:t>
      </w:r>
    </w:p>
    <w:p w14:paraId="0FA2553A" w14:textId="77777777" w:rsidR="0038067F" w:rsidRPr="008F0AE1" w:rsidRDefault="0038067F" w:rsidP="0038067F"/>
    <w:p w14:paraId="61AC4B64" w14:textId="77777777" w:rsidR="0038067F" w:rsidRPr="008F0AE1" w:rsidRDefault="0038067F" w:rsidP="005C2C39">
      <w:pPr>
        <w:ind w:left="0" w:firstLine="0"/>
        <w:rPr>
          <w:b/>
          <w:i/>
        </w:rPr>
      </w:pPr>
      <w:r w:rsidRPr="008F0AE1">
        <w:rPr>
          <w:b/>
          <w:i/>
        </w:rPr>
        <w:t>Observations (summary)-9: Considering both FR1 and FR2 cases, scheme 2a and scheme 4 provides a reasonable balance of performance and UE complexity/specification effort</w:t>
      </w:r>
    </w:p>
    <w:p w14:paraId="29D51372" w14:textId="77777777" w:rsidR="0038067F" w:rsidRPr="008F0AE1" w:rsidRDefault="0038067F" w:rsidP="0038067F">
      <w:pPr>
        <w:numPr>
          <w:ilvl w:val="0"/>
          <w:numId w:val="47"/>
        </w:numPr>
        <w:overflowPunct w:val="0"/>
        <w:autoSpaceDE w:val="0"/>
        <w:autoSpaceDN w:val="0"/>
        <w:adjustRightInd w:val="0"/>
        <w:spacing w:after="180"/>
        <w:textAlignment w:val="baseline"/>
        <w:rPr>
          <w:b/>
          <w:i/>
        </w:rPr>
      </w:pPr>
      <w:r w:rsidRPr="008F0AE1">
        <w:rPr>
          <w:b/>
          <w:i/>
        </w:rPr>
        <w:t>Scheme 1b does not provide significant benefit over scheme 1a which is already supported by Rel-15</w:t>
      </w:r>
    </w:p>
    <w:p w14:paraId="6E57C744" w14:textId="77777777" w:rsidR="0038067F" w:rsidRPr="008F0AE1" w:rsidRDefault="0038067F" w:rsidP="0038067F">
      <w:pPr>
        <w:numPr>
          <w:ilvl w:val="0"/>
          <w:numId w:val="47"/>
        </w:numPr>
        <w:overflowPunct w:val="0"/>
        <w:autoSpaceDE w:val="0"/>
        <w:autoSpaceDN w:val="0"/>
        <w:adjustRightInd w:val="0"/>
        <w:spacing w:after="180"/>
        <w:textAlignment w:val="baseline"/>
        <w:rPr>
          <w:b/>
          <w:i/>
        </w:rPr>
      </w:pPr>
      <w:r w:rsidRPr="008F0AE1">
        <w:rPr>
          <w:b/>
          <w:i/>
        </w:rPr>
        <w:t>Scheme 2b does not provide significant benefit over scheme 2a which is already supported by Rel-15</w:t>
      </w:r>
    </w:p>
    <w:p w14:paraId="79080B90" w14:textId="420885F5" w:rsidR="00002F4D" w:rsidRPr="000D737B" w:rsidRDefault="0038067F" w:rsidP="000D737B">
      <w:pPr>
        <w:numPr>
          <w:ilvl w:val="0"/>
          <w:numId w:val="47"/>
        </w:numPr>
        <w:overflowPunct w:val="0"/>
        <w:autoSpaceDE w:val="0"/>
        <w:autoSpaceDN w:val="0"/>
        <w:adjustRightInd w:val="0"/>
        <w:spacing w:after="180"/>
        <w:textAlignment w:val="baseline"/>
        <w:rPr>
          <w:b/>
          <w:i/>
        </w:rPr>
      </w:pPr>
      <w:r w:rsidRPr="008F0AE1">
        <w:rPr>
          <w:b/>
          <w:i/>
        </w:rPr>
        <w:t>Scheme 4 (and also scheme 2a when applicable) provides better performance than scheme 3</w:t>
      </w:r>
    </w:p>
    <w:p w14:paraId="4615AC81" w14:textId="77777777" w:rsidR="0039031B" w:rsidRPr="00B16BD8" w:rsidRDefault="0039031B" w:rsidP="00002F4D">
      <w:pPr>
        <w:tabs>
          <w:tab w:val="left" w:pos="0"/>
        </w:tabs>
        <w:suppressAutoHyphens/>
        <w:overflowPunct w:val="0"/>
        <w:autoSpaceDE w:val="0"/>
        <w:spacing w:before="120" w:after="120"/>
        <w:ind w:left="0" w:firstLine="0"/>
        <w:jc w:val="both"/>
        <w:textAlignment w:val="baseline"/>
        <w:rPr>
          <w:rFonts w:ascii="Times New Roman" w:eastAsia="宋体" w:hAnsi="Times New Roman"/>
          <w:sz w:val="22"/>
          <w:szCs w:val="22"/>
          <w:lang w:eastAsia="zh-CN"/>
        </w:rPr>
      </w:pPr>
    </w:p>
    <w:sectPr w:rsidR="0039031B" w:rsidRPr="00B16BD8" w:rsidSect="004A1EE3">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FB887F" w14:textId="77777777" w:rsidR="00DA4C1B" w:rsidRDefault="00DA4C1B">
      <w:r>
        <w:separator/>
      </w:r>
    </w:p>
  </w:endnote>
  <w:endnote w:type="continuationSeparator" w:id="0">
    <w:p w14:paraId="17DB2B0B" w14:textId="77777777" w:rsidR="00DA4C1B" w:rsidRDefault="00DA4C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UI 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10">
    <w:altName w:val="Times New Roman"/>
    <w:panose1 w:val="00000000000000000000"/>
    <w:charset w:val="00"/>
    <w:family w:val="roman"/>
    <w:notTrueType/>
    <w:pitch w:val="default"/>
  </w:font>
  <w:font w:name="Yu Mincho">
    <w:altName w:val="MS Mincho"/>
    <w:charset w:val="80"/>
    <w:family w:val="roman"/>
    <w:pitch w:val="variable"/>
    <w:sig w:usb0="00000000"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F6A7DD" w14:textId="77777777" w:rsidR="00DA4C1B" w:rsidRDefault="00DA4C1B">
      <w:r>
        <w:separator/>
      </w:r>
    </w:p>
  </w:footnote>
  <w:footnote w:type="continuationSeparator" w:id="0">
    <w:p w14:paraId="01B318D0" w14:textId="77777777" w:rsidR="00DA4C1B" w:rsidRDefault="00DA4C1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A5582B"/>
    <w:multiLevelType w:val="hybridMultilevel"/>
    <w:tmpl w:val="6ACC7D1C"/>
    <w:lvl w:ilvl="0" w:tplc="04090005">
      <w:start w:val="1"/>
      <w:numFmt w:val="bullet"/>
      <w:lvlText w:val=""/>
      <w:lvlJc w:val="left"/>
      <w:pPr>
        <w:ind w:left="1069" w:hanging="360"/>
      </w:pPr>
      <w:rPr>
        <w:rFonts w:ascii="Wingdings" w:hAnsi="Wingdings" w:hint="default"/>
      </w:rPr>
    </w:lvl>
    <w:lvl w:ilvl="1" w:tplc="04090003">
      <w:start w:val="1"/>
      <w:numFmt w:val="bullet"/>
      <w:lvlText w:val="o"/>
      <w:lvlJc w:val="left"/>
      <w:pPr>
        <w:ind w:left="106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 w15:restartNumberingAfterBreak="0">
    <w:nsid w:val="0D9F4C13"/>
    <w:multiLevelType w:val="hybridMultilevel"/>
    <w:tmpl w:val="61A6776A"/>
    <w:lvl w:ilvl="0" w:tplc="04090005">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 w15:restartNumberingAfterBreak="0">
    <w:nsid w:val="10582CA1"/>
    <w:multiLevelType w:val="hybridMultilevel"/>
    <w:tmpl w:val="C3C2962E"/>
    <w:lvl w:ilvl="0" w:tplc="04090005">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8" w15:restartNumberingAfterBreak="0">
    <w:nsid w:val="1316668F"/>
    <w:multiLevelType w:val="hybridMultilevel"/>
    <w:tmpl w:val="7150A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45E1B63"/>
    <w:multiLevelType w:val="hybridMultilevel"/>
    <w:tmpl w:val="83A6D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0B24F1"/>
    <w:multiLevelType w:val="hybridMultilevel"/>
    <w:tmpl w:val="EF067C56"/>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8AB1A05"/>
    <w:multiLevelType w:val="hybridMultilevel"/>
    <w:tmpl w:val="E7B00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7A0EEA"/>
    <w:multiLevelType w:val="hybridMultilevel"/>
    <w:tmpl w:val="28604BF4"/>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 w15:restartNumberingAfterBreak="0">
    <w:nsid w:val="1F1801BC"/>
    <w:multiLevelType w:val="multilevel"/>
    <w:tmpl w:val="1F1801B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9502C7E"/>
    <w:multiLevelType w:val="hybridMultilevel"/>
    <w:tmpl w:val="4308D7C6"/>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29875540"/>
    <w:multiLevelType w:val="hybridMultilevel"/>
    <w:tmpl w:val="966C3FFC"/>
    <w:lvl w:ilvl="0" w:tplc="0409000D">
      <w:start w:val="1"/>
      <w:numFmt w:val="bullet"/>
      <w:lvlText w:val=""/>
      <w:lvlJc w:val="left"/>
      <w:pPr>
        <w:ind w:left="1340" w:hanging="420"/>
      </w:pPr>
      <w:rPr>
        <w:rFonts w:ascii="Wingdings" w:hAnsi="Wingdings" w:hint="default"/>
      </w:rPr>
    </w:lvl>
    <w:lvl w:ilvl="1" w:tplc="04090003" w:tentative="1">
      <w:start w:val="1"/>
      <w:numFmt w:val="bullet"/>
      <w:lvlText w:val=""/>
      <w:lvlJc w:val="left"/>
      <w:pPr>
        <w:ind w:left="1760" w:hanging="420"/>
      </w:pPr>
      <w:rPr>
        <w:rFonts w:ascii="Wingdings" w:hAnsi="Wingdings" w:hint="default"/>
      </w:rPr>
    </w:lvl>
    <w:lvl w:ilvl="2" w:tplc="04090005" w:tentative="1">
      <w:start w:val="1"/>
      <w:numFmt w:val="bullet"/>
      <w:lvlText w:val=""/>
      <w:lvlJc w:val="left"/>
      <w:pPr>
        <w:ind w:left="2180" w:hanging="420"/>
      </w:pPr>
      <w:rPr>
        <w:rFonts w:ascii="Wingdings" w:hAnsi="Wingdings" w:hint="default"/>
      </w:rPr>
    </w:lvl>
    <w:lvl w:ilvl="3" w:tplc="04090001" w:tentative="1">
      <w:start w:val="1"/>
      <w:numFmt w:val="bullet"/>
      <w:lvlText w:val=""/>
      <w:lvlJc w:val="left"/>
      <w:pPr>
        <w:ind w:left="2600" w:hanging="420"/>
      </w:pPr>
      <w:rPr>
        <w:rFonts w:ascii="Wingdings" w:hAnsi="Wingdings" w:hint="default"/>
      </w:rPr>
    </w:lvl>
    <w:lvl w:ilvl="4" w:tplc="04090003" w:tentative="1">
      <w:start w:val="1"/>
      <w:numFmt w:val="bullet"/>
      <w:lvlText w:val=""/>
      <w:lvlJc w:val="left"/>
      <w:pPr>
        <w:ind w:left="3020" w:hanging="420"/>
      </w:pPr>
      <w:rPr>
        <w:rFonts w:ascii="Wingdings" w:hAnsi="Wingdings" w:hint="default"/>
      </w:rPr>
    </w:lvl>
    <w:lvl w:ilvl="5" w:tplc="04090005" w:tentative="1">
      <w:start w:val="1"/>
      <w:numFmt w:val="bullet"/>
      <w:lvlText w:val=""/>
      <w:lvlJc w:val="left"/>
      <w:pPr>
        <w:ind w:left="3440" w:hanging="420"/>
      </w:pPr>
      <w:rPr>
        <w:rFonts w:ascii="Wingdings" w:hAnsi="Wingdings" w:hint="default"/>
      </w:rPr>
    </w:lvl>
    <w:lvl w:ilvl="6" w:tplc="04090001" w:tentative="1">
      <w:start w:val="1"/>
      <w:numFmt w:val="bullet"/>
      <w:lvlText w:val=""/>
      <w:lvlJc w:val="left"/>
      <w:pPr>
        <w:ind w:left="3860" w:hanging="420"/>
      </w:pPr>
      <w:rPr>
        <w:rFonts w:ascii="Wingdings" w:hAnsi="Wingdings" w:hint="default"/>
      </w:rPr>
    </w:lvl>
    <w:lvl w:ilvl="7" w:tplc="04090003" w:tentative="1">
      <w:start w:val="1"/>
      <w:numFmt w:val="bullet"/>
      <w:lvlText w:val=""/>
      <w:lvlJc w:val="left"/>
      <w:pPr>
        <w:ind w:left="4280" w:hanging="420"/>
      </w:pPr>
      <w:rPr>
        <w:rFonts w:ascii="Wingdings" w:hAnsi="Wingdings" w:hint="default"/>
      </w:rPr>
    </w:lvl>
    <w:lvl w:ilvl="8" w:tplc="04090005" w:tentative="1">
      <w:start w:val="1"/>
      <w:numFmt w:val="bullet"/>
      <w:lvlText w:val=""/>
      <w:lvlJc w:val="left"/>
      <w:pPr>
        <w:ind w:left="4700" w:hanging="420"/>
      </w:pPr>
      <w:rPr>
        <w:rFonts w:ascii="Wingdings" w:hAnsi="Wingdings" w:hint="default"/>
      </w:rPr>
    </w:lvl>
  </w:abstractNum>
  <w:abstractNum w:abstractNumId="17" w15:restartNumberingAfterBreak="0">
    <w:nsid w:val="2ADC625A"/>
    <w:multiLevelType w:val="hybridMultilevel"/>
    <w:tmpl w:val="CD1C33F8"/>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955AA5"/>
    <w:multiLevelType w:val="multilevel"/>
    <w:tmpl w:val="35955AA5"/>
    <w:lvl w:ilvl="0">
      <w:start w:val="1"/>
      <w:numFmt w:val="decimal"/>
      <w:lvlText w:val="%1)"/>
      <w:lvlJc w:val="left"/>
      <w:pPr>
        <w:tabs>
          <w:tab w:val="left" w:pos="360"/>
        </w:tabs>
        <w:ind w:left="360" w:hanging="360"/>
      </w:pPr>
      <w:rPr>
        <w:rFonts w:hint="default"/>
      </w:rPr>
    </w:lvl>
    <w:lvl w:ilvl="1">
      <w:start w:val="65"/>
      <w:numFmt w:val="bullet"/>
      <w:lvlText w:val="•"/>
      <w:lvlJc w:val="left"/>
      <w:pPr>
        <w:tabs>
          <w:tab w:val="left" w:pos="1080"/>
        </w:tabs>
        <w:ind w:left="1080" w:hanging="360"/>
      </w:pPr>
      <w:rPr>
        <w:rFonts w:ascii="Arial" w:hAnsi="Arial" w:cs="Times New Roman" w:hint="default"/>
      </w:rPr>
    </w:lvl>
    <w:lvl w:ilvl="2">
      <w:start w:val="65"/>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 w15:restartNumberingAfterBreak="0">
    <w:nsid w:val="36A80471"/>
    <w:multiLevelType w:val="hybridMultilevel"/>
    <w:tmpl w:val="2BB076F0"/>
    <w:lvl w:ilvl="0" w:tplc="78B66DE6">
      <w:start w:val="1"/>
      <w:numFmt w:val="bullet"/>
      <w:lvlText w:val="•"/>
      <w:lvlJc w:val="left"/>
      <w:pPr>
        <w:ind w:left="1200" w:hanging="400"/>
      </w:pPr>
      <w:rPr>
        <w:rFonts w:ascii="Arial" w:hAnsi="Aria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1" w15:restartNumberingAfterBreak="0">
    <w:nsid w:val="39291462"/>
    <w:multiLevelType w:val="multilevel"/>
    <w:tmpl w:val="39291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3" w15:restartNumberingAfterBreak="0">
    <w:nsid w:val="3A9A75AA"/>
    <w:multiLevelType w:val="hybridMultilevel"/>
    <w:tmpl w:val="83164CE6"/>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24" w15:restartNumberingAfterBreak="0">
    <w:nsid w:val="3AA46647"/>
    <w:multiLevelType w:val="hybridMultilevel"/>
    <w:tmpl w:val="11B80870"/>
    <w:lvl w:ilvl="0" w:tplc="04EAE1CA">
      <w:start w:val="1"/>
      <w:numFmt w:val="decimal"/>
      <w:pStyle w:val="Proposal"/>
      <w:lvlText w:val="Proposal %1"/>
      <w:lvlJc w:val="left"/>
      <w:pPr>
        <w:tabs>
          <w:tab w:val="num" w:pos="1304"/>
        </w:tabs>
        <w:ind w:left="13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0845031"/>
    <w:multiLevelType w:val="hybridMultilevel"/>
    <w:tmpl w:val="093E017C"/>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3FF5F2B"/>
    <w:multiLevelType w:val="multilevel"/>
    <w:tmpl w:val="E7065D48"/>
    <w:lvl w:ilvl="0">
      <w:start w:val="1"/>
      <w:numFmt w:val="decimal"/>
      <w:pStyle w:val="Heading1"/>
      <w:lvlText w:val="%1"/>
      <w:lvlJc w:val="left"/>
      <w:pPr>
        <w:tabs>
          <w:tab w:val="num" w:pos="432"/>
        </w:tabs>
        <w:ind w:left="432" w:hanging="432"/>
      </w:pPr>
      <w:rPr>
        <w:rFonts w:ascii="Times New Roman" w:hAnsi="Times New Roman" w:cs="Times New Roman" w:hint="default"/>
        <w:sz w:val="28"/>
      </w:rPr>
    </w:lvl>
    <w:lvl w:ilvl="1">
      <w:start w:val="1"/>
      <w:numFmt w:val="decimal"/>
      <w:pStyle w:val="Heading2"/>
      <w:lvlText w:val="%1.%2"/>
      <w:lvlJc w:val="left"/>
      <w:pPr>
        <w:tabs>
          <w:tab w:val="num" w:pos="576"/>
        </w:tabs>
        <w:ind w:left="576" w:hanging="576"/>
      </w:pPr>
      <w:rPr>
        <w:rFonts w:ascii="Times New Roman" w:hAnsi="Times New Roman" w:cs="Times New Roman" w:hint="default"/>
        <w:lang w:val="en-US"/>
      </w:rPr>
    </w:lvl>
    <w:lvl w:ilvl="2">
      <w:start w:val="1"/>
      <w:numFmt w:val="decimal"/>
      <w:pStyle w:val="Heading3"/>
      <w:lvlText w:val="%1.%2.%3"/>
      <w:lvlJc w:val="left"/>
      <w:pPr>
        <w:tabs>
          <w:tab w:val="num" w:pos="2846"/>
        </w:tabs>
        <w:ind w:left="2846"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2988"/>
        </w:tabs>
        <w:ind w:left="2988" w:hanging="1008"/>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152"/>
        </w:tabs>
        <w:ind w:left="1152" w:hanging="11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4BCD404F"/>
    <w:multiLevelType w:val="hybridMultilevel"/>
    <w:tmpl w:val="80AA9584"/>
    <w:lvl w:ilvl="0" w:tplc="199E0C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D43EF9"/>
    <w:multiLevelType w:val="hybridMultilevel"/>
    <w:tmpl w:val="BBB22D3E"/>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3896864"/>
    <w:multiLevelType w:val="multilevel"/>
    <w:tmpl w:val="538968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5624D44"/>
    <w:multiLevelType w:val="hybridMultilevel"/>
    <w:tmpl w:val="EEA8578A"/>
    <w:lvl w:ilvl="0" w:tplc="04090001">
      <w:start w:val="1"/>
      <w:numFmt w:val="bullet"/>
      <w:pStyle w:val="ListBullet3"/>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33"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 w15:restartNumberingAfterBreak="0">
    <w:nsid w:val="5A803A91"/>
    <w:multiLevelType w:val="hybridMultilevel"/>
    <w:tmpl w:val="1A1E3E26"/>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35" w15:restartNumberingAfterBreak="0">
    <w:nsid w:val="5A8145BE"/>
    <w:multiLevelType w:val="hybridMultilevel"/>
    <w:tmpl w:val="8A904544"/>
    <w:lvl w:ilvl="0" w:tplc="B6D6DE4C">
      <w:start w:val="1"/>
      <w:numFmt w:val="lowerLetter"/>
      <w:lvlText w:val="(%1)"/>
      <w:lvlJc w:val="left"/>
      <w:pPr>
        <w:ind w:left="2260" w:hanging="360"/>
      </w:pPr>
      <w:rPr>
        <w:rFonts w:eastAsia="宋体" w:hint="default"/>
      </w:rPr>
    </w:lvl>
    <w:lvl w:ilvl="1" w:tplc="04090019" w:tentative="1">
      <w:start w:val="1"/>
      <w:numFmt w:val="lowerLetter"/>
      <w:lvlText w:val="%2)"/>
      <w:lvlJc w:val="left"/>
      <w:pPr>
        <w:ind w:left="2740" w:hanging="420"/>
      </w:pPr>
    </w:lvl>
    <w:lvl w:ilvl="2" w:tplc="0409001B" w:tentative="1">
      <w:start w:val="1"/>
      <w:numFmt w:val="lowerRoman"/>
      <w:lvlText w:val="%3."/>
      <w:lvlJc w:val="right"/>
      <w:pPr>
        <w:ind w:left="3160" w:hanging="420"/>
      </w:pPr>
    </w:lvl>
    <w:lvl w:ilvl="3" w:tplc="0409000F" w:tentative="1">
      <w:start w:val="1"/>
      <w:numFmt w:val="decimal"/>
      <w:lvlText w:val="%4."/>
      <w:lvlJc w:val="left"/>
      <w:pPr>
        <w:ind w:left="3580" w:hanging="420"/>
      </w:pPr>
    </w:lvl>
    <w:lvl w:ilvl="4" w:tplc="04090019" w:tentative="1">
      <w:start w:val="1"/>
      <w:numFmt w:val="lowerLetter"/>
      <w:lvlText w:val="%5)"/>
      <w:lvlJc w:val="left"/>
      <w:pPr>
        <w:ind w:left="4000" w:hanging="420"/>
      </w:pPr>
    </w:lvl>
    <w:lvl w:ilvl="5" w:tplc="0409001B" w:tentative="1">
      <w:start w:val="1"/>
      <w:numFmt w:val="lowerRoman"/>
      <w:lvlText w:val="%6."/>
      <w:lvlJc w:val="right"/>
      <w:pPr>
        <w:ind w:left="4420" w:hanging="420"/>
      </w:pPr>
    </w:lvl>
    <w:lvl w:ilvl="6" w:tplc="0409000F" w:tentative="1">
      <w:start w:val="1"/>
      <w:numFmt w:val="decimal"/>
      <w:lvlText w:val="%7."/>
      <w:lvlJc w:val="left"/>
      <w:pPr>
        <w:ind w:left="4840" w:hanging="420"/>
      </w:pPr>
    </w:lvl>
    <w:lvl w:ilvl="7" w:tplc="04090019" w:tentative="1">
      <w:start w:val="1"/>
      <w:numFmt w:val="lowerLetter"/>
      <w:lvlText w:val="%8)"/>
      <w:lvlJc w:val="left"/>
      <w:pPr>
        <w:ind w:left="5260" w:hanging="420"/>
      </w:pPr>
    </w:lvl>
    <w:lvl w:ilvl="8" w:tplc="0409001B" w:tentative="1">
      <w:start w:val="1"/>
      <w:numFmt w:val="lowerRoman"/>
      <w:lvlText w:val="%9."/>
      <w:lvlJc w:val="right"/>
      <w:pPr>
        <w:ind w:left="5680" w:hanging="420"/>
      </w:pPr>
    </w:lvl>
  </w:abstractNum>
  <w:abstractNum w:abstractNumId="36"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C225923"/>
    <w:multiLevelType w:val="multilevel"/>
    <w:tmpl w:val="DA7C52B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92A38C0"/>
    <w:multiLevelType w:val="hybridMultilevel"/>
    <w:tmpl w:val="B6DEF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6C5552"/>
    <w:multiLevelType w:val="hybridMultilevel"/>
    <w:tmpl w:val="D3A0634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1" w15:restartNumberingAfterBreak="0">
    <w:nsid w:val="6D290369"/>
    <w:multiLevelType w:val="multilevel"/>
    <w:tmpl w:val="E5D2343A"/>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42" w15:restartNumberingAfterBreak="0">
    <w:nsid w:val="6E160E55"/>
    <w:multiLevelType w:val="multilevel"/>
    <w:tmpl w:val="6E160E55"/>
    <w:lvl w:ilvl="0">
      <w:start w:val="1"/>
      <w:numFmt w:val="decimal"/>
      <w:lvlText w:val="%1."/>
      <w:lvlJc w:val="left"/>
      <w:pPr>
        <w:ind w:left="360" w:hanging="360"/>
      </w:pPr>
      <w:rPr>
        <w:b/>
      </w:rPr>
    </w:lvl>
    <w:lvl w:ilvl="1">
      <w:start w:val="1"/>
      <w:numFmt w:val="decimal"/>
      <w:lvlText w:val="%1.%2."/>
      <w:lvlJc w:val="left"/>
      <w:pPr>
        <w:ind w:left="792" w:hanging="432"/>
      </w:pPr>
      <w:rPr>
        <w:b/>
        <w:sz w:val="28"/>
        <w:szCs w:val="28"/>
      </w:rPr>
    </w:lvl>
    <w:lvl w:ilvl="2">
      <w:start w:val="1"/>
      <w:numFmt w:val="decimal"/>
      <w:lvlText w:val="%1.%2.%3."/>
      <w:lvlJc w:val="left"/>
      <w:pPr>
        <w:ind w:left="1224" w:hanging="504"/>
      </w:pPr>
      <w:rPr>
        <w:b/>
        <w:sz w:val="28"/>
        <w:szCs w:val="2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E655B1"/>
    <w:multiLevelType w:val="hybridMultilevel"/>
    <w:tmpl w:val="80AA9584"/>
    <w:lvl w:ilvl="0" w:tplc="199E0C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3"/>
  </w:num>
  <w:num w:numId="2">
    <w:abstractNumId w:val="29"/>
  </w:num>
  <w:num w:numId="3">
    <w:abstractNumId w:val="46"/>
  </w:num>
  <w:num w:numId="4">
    <w:abstractNumId w:val="44"/>
  </w:num>
  <w:num w:numId="5">
    <w:abstractNumId w:val="9"/>
  </w:num>
  <w:num w:numId="6">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43"/>
  </w:num>
  <w:num w:numId="8">
    <w:abstractNumId w:val="26"/>
  </w:num>
  <w:num w:numId="9">
    <w:abstractNumId w:val="25"/>
  </w:num>
  <w:num w:numId="10">
    <w:abstractNumId w:val="12"/>
  </w:num>
  <w:num w:numId="11">
    <w:abstractNumId w:val="28"/>
  </w:num>
  <w:num w:numId="12">
    <w:abstractNumId w:val="8"/>
  </w:num>
  <w:num w:numId="13">
    <w:abstractNumId w:val="36"/>
  </w:num>
  <w:num w:numId="14">
    <w:abstractNumId w:val="45"/>
  </w:num>
  <w:num w:numId="15">
    <w:abstractNumId w:val="35"/>
  </w:num>
  <w:num w:numId="16">
    <w:abstractNumId w:val="37"/>
  </w:num>
  <w:num w:numId="17">
    <w:abstractNumId w:val="16"/>
  </w:num>
  <w:num w:numId="18">
    <w:abstractNumId w:val="13"/>
  </w:num>
  <w:num w:numId="19">
    <w:abstractNumId w:val="15"/>
  </w:num>
  <w:num w:numId="20">
    <w:abstractNumId w:val="4"/>
    <w:lvlOverride w:ilvl="0">
      <w:lvl w:ilvl="0">
        <w:numFmt w:val="bullet"/>
        <w:lvlText w:val=""/>
        <w:lvlJc w:val="left"/>
        <w:pPr>
          <w:tabs>
            <w:tab w:val="num" w:pos="720"/>
          </w:tabs>
          <w:ind w:left="720" w:hanging="360"/>
        </w:pPr>
        <w:rPr>
          <w:rFonts w:ascii="MS UI Gothic" w:hAnsi="MS UI Gothic" w:hint="default"/>
          <w:sz w:val="20"/>
        </w:rPr>
      </w:lvl>
    </w:lvlOverride>
  </w:num>
  <w:num w:numId="21">
    <w:abstractNumId w:val="22"/>
    <w:lvlOverride w:ilvl="0">
      <w:startOverride w:val="1"/>
    </w:lvlOverride>
  </w:num>
  <w:num w:numId="22">
    <w:abstractNumId w:val="11"/>
  </w:num>
  <w:num w:numId="23">
    <w:abstractNumId w:val="41"/>
  </w:num>
  <w:num w:numId="24">
    <w:abstractNumId w:val="17"/>
  </w:num>
  <w:num w:numId="25">
    <w:abstractNumId w:val="32"/>
  </w:num>
  <w:num w:numId="26">
    <w:abstractNumId w:val="7"/>
  </w:num>
  <w:num w:numId="27">
    <w:abstractNumId w:val="6"/>
  </w:num>
  <w:num w:numId="28">
    <w:abstractNumId w:val="34"/>
  </w:num>
  <w:num w:numId="29">
    <w:abstractNumId w:val="5"/>
  </w:num>
  <w:num w:numId="30">
    <w:abstractNumId w:val="20"/>
  </w:num>
  <w:num w:numId="31">
    <w:abstractNumId w:val="24"/>
  </w:num>
  <w:num w:numId="32">
    <w:abstractNumId w:val="30"/>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num>
  <w:num w:numId="35">
    <w:abstractNumId w:val="2"/>
  </w:num>
  <w:num w:numId="36">
    <w:abstractNumId w:val="40"/>
  </w:num>
  <w:num w:numId="37">
    <w:abstractNumId w:val="23"/>
  </w:num>
  <w:num w:numId="38">
    <w:abstractNumId w:val="42"/>
  </w:num>
  <w:num w:numId="39">
    <w:abstractNumId w:val="33"/>
  </w:num>
  <w:num w:numId="40">
    <w:abstractNumId w:val="19"/>
  </w:num>
  <w:num w:numId="41">
    <w:abstractNumId w:val="31"/>
  </w:num>
  <w:num w:numId="42">
    <w:abstractNumId w:val="14"/>
  </w:num>
  <w:num w:numId="43">
    <w:abstractNumId w:val="39"/>
  </w:num>
  <w:num w:numId="44">
    <w:abstractNumId w:val="10"/>
  </w:num>
  <w:num w:numId="45">
    <w:abstractNumId w:val="27"/>
  </w:num>
  <w:num w:numId="46">
    <w:abstractNumId w:val="21"/>
  </w:num>
  <w:num w:numId="47">
    <w:abstractNumId w:val="3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bordersDoNotSurroundHeader/>
  <w:bordersDoNotSurroundFooter/>
  <w:activeWritingStyle w:appName="MSWord" w:lang="en-GB" w:vendorID="64" w:dllVersion="131078" w:nlCheck="1" w:checkStyle="1"/>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ja-JP"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243"/>
    <w:rsid w:val="000003AA"/>
    <w:rsid w:val="00000491"/>
    <w:rsid w:val="0000068A"/>
    <w:rsid w:val="000006B4"/>
    <w:rsid w:val="000006FA"/>
    <w:rsid w:val="0000078E"/>
    <w:rsid w:val="00000A38"/>
    <w:rsid w:val="000010B3"/>
    <w:rsid w:val="0000115C"/>
    <w:rsid w:val="000011EC"/>
    <w:rsid w:val="0000192F"/>
    <w:rsid w:val="00001E4C"/>
    <w:rsid w:val="00001F3D"/>
    <w:rsid w:val="00002050"/>
    <w:rsid w:val="00002097"/>
    <w:rsid w:val="0000226C"/>
    <w:rsid w:val="00002314"/>
    <w:rsid w:val="00002A43"/>
    <w:rsid w:val="00002B43"/>
    <w:rsid w:val="00002BC6"/>
    <w:rsid w:val="00002DC6"/>
    <w:rsid w:val="00002E3F"/>
    <w:rsid w:val="00002E5C"/>
    <w:rsid w:val="00002F4D"/>
    <w:rsid w:val="00002F51"/>
    <w:rsid w:val="00002F73"/>
    <w:rsid w:val="0000309D"/>
    <w:rsid w:val="00003110"/>
    <w:rsid w:val="00003486"/>
    <w:rsid w:val="000036CF"/>
    <w:rsid w:val="00003782"/>
    <w:rsid w:val="000039AB"/>
    <w:rsid w:val="00003B58"/>
    <w:rsid w:val="00003BBD"/>
    <w:rsid w:val="00003F92"/>
    <w:rsid w:val="00004034"/>
    <w:rsid w:val="00004056"/>
    <w:rsid w:val="00004154"/>
    <w:rsid w:val="0000498E"/>
    <w:rsid w:val="00004AFC"/>
    <w:rsid w:val="00004DA7"/>
    <w:rsid w:val="00005350"/>
    <w:rsid w:val="00005620"/>
    <w:rsid w:val="000056CC"/>
    <w:rsid w:val="00005FC6"/>
    <w:rsid w:val="000063E4"/>
    <w:rsid w:val="00006C6D"/>
    <w:rsid w:val="00006ECD"/>
    <w:rsid w:val="00007449"/>
    <w:rsid w:val="00007534"/>
    <w:rsid w:val="000076F5"/>
    <w:rsid w:val="000077E1"/>
    <w:rsid w:val="000079B1"/>
    <w:rsid w:val="00007A91"/>
    <w:rsid w:val="00007BD3"/>
    <w:rsid w:val="00007ED8"/>
    <w:rsid w:val="000101AB"/>
    <w:rsid w:val="00010AA0"/>
    <w:rsid w:val="00010C25"/>
    <w:rsid w:val="000119E4"/>
    <w:rsid w:val="00011BE1"/>
    <w:rsid w:val="00011E5B"/>
    <w:rsid w:val="00011F23"/>
    <w:rsid w:val="00011F55"/>
    <w:rsid w:val="000120A3"/>
    <w:rsid w:val="0001217C"/>
    <w:rsid w:val="0001221D"/>
    <w:rsid w:val="00012295"/>
    <w:rsid w:val="000122B0"/>
    <w:rsid w:val="000123AC"/>
    <w:rsid w:val="0001269D"/>
    <w:rsid w:val="00012A57"/>
    <w:rsid w:val="00012C2D"/>
    <w:rsid w:val="000130B7"/>
    <w:rsid w:val="00013355"/>
    <w:rsid w:val="000135CB"/>
    <w:rsid w:val="000136D7"/>
    <w:rsid w:val="00013BB3"/>
    <w:rsid w:val="0001402C"/>
    <w:rsid w:val="000143B4"/>
    <w:rsid w:val="000148D9"/>
    <w:rsid w:val="000149E3"/>
    <w:rsid w:val="00014BC4"/>
    <w:rsid w:val="00014DB4"/>
    <w:rsid w:val="0001505F"/>
    <w:rsid w:val="0001525D"/>
    <w:rsid w:val="00015533"/>
    <w:rsid w:val="000155DA"/>
    <w:rsid w:val="00015638"/>
    <w:rsid w:val="00015675"/>
    <w:rsid w:val="000159AB"/>
    <w:rsid w:val="00015CA8"/>
    <w:rsid w:val="00015D64"/>
    <w:rsid w:val="00015D7A"/>
    <w:rsid w:val="00016124"/>
    <w:rsid w:val="00016153"/>
    <w:rsid w:val="0001645E"/>
    <w:rsid w:val="00016474"/>
    <w:rsid w:val="00016D2D"/>
    <w:rsid w:val="00016E19"/>
    <w:rsid w:val="00017099"/>
    <w:rsid w:val="00017139"/>
    <w:rsid w:val="000172F1"/>
    <w:rsid w:val="0001774C"/>
    <w:rsid w:val="00017AFA"/>
    <w:rsid w:val="00017C43"/>
    <w:rsid w:val="00017D73"/>
    <w:rsid w:val="00017E60"/>
    <w:rsid w:val="00017F59"/>
    <w:rsid w:val="00020170"/>
    <w:rsid w:val="00020852"/>
    <w:rsid w:val="00020974"/>
    <w:rsid w:val="0002097D"/>
    <w:rsid w:val="00020B2C"/>
    <w:rsid w:val="00021350"/>
    <w:rsid w:val="0002157F"/>
    <w:rsid w:val="00021677"/>
    <w:rsid w:val="0002178F"/>
    <w:rsid w:val="000217AF"/>
    <w:rsid w:val="000218B3"/>
    <w:rsid w:val="00021920"/>
    <w:rsid w:val="00021976"/>
    <w:rsid w:val="00021A52"/>
    <w:rsid w:val="00022000"/>
    <w:rsid w:val="000220B1"/>
    <w:rsid w:val="00022315"/>
    <w:rsid w:val="00022819"/>
    <w:rsid w:val="000228E9"/>
    <w:rsid w:val="000228EB"/>
    <w:rsid w:val="00022B32"/>
    <w:rsid w:val="0002338E"/>
    <w:rsid w:val="000235F9"/>
    <w:rsid w:val="000236BC"/>
    <w:rsid w:val="00023E0A"/>
    <w:rsid w:val="0002427D"/>
    <w:rsid w:val="000243F6"/>
    <w:rsid w:val="00024406"/>
    <w:rsid w:val="00024456"/>
    <w:rsid w:val="000244A0"/>
    <w:rsid w:val="00024951"/>
    <w:rsid w:val="00024D75"/>
    <w:rsid w:val="00024E65"/>
    <w:rsid w:val="00024F12"/>
    <w:rsid w:val="000252F5"/>
    <w:rsid w:val="000255FF"/>
    <w:rsid w:val="000256B8"/>
    <w:rsid w:val="00025843"/>
    <w:rsid w:val="0002594F"/>
    <w:rsid w:val="00025A45"/>
    <w:rsid w:val="00025B2C"/>
    <w:rsid w:val="00025BB5"/>
    <w:rsid w:val="00025BD6"/>
    <w:rsid w:val="00025C27"/>
    <w:rsid w:val="00025E6B"/>
    <w:rsid w:val="00026006"/>
    <w:rsid w:val="0002616F"/>
    <w:rsid w:val="000262BB"/>
    <w:rsid w:val="000263B0"/>
    <w:rsid w:val="0002641F"/>
    <w:rsid w:val="00026453"/>
    <w:rsid w:val="00026481"/>
    <w:rsid w:val="000264A5"/>
    <w:rsid w:val="000267B0"/>
    <w:rsid w:val="00026943"/>
    <w:rsid w:val="00026A07"/>
    <w:rsid w:val="00026C25"/>
    <w:rsid w:val="00026CF3"/>
    <w:rsid w:val="00026D0D"/>
    <w:rsid w:val="00026E8B"/>
    <w:rsid w:val="0002710A"/>
    <w:rsid w:val="000272B8"/>
    <w:rsid w:val="000273E6"/>
    <w:rsid w:val="00027494"/>
    <w:rsid w:val="000276F0"/>
    <w:rsid w:val="00027A00"/>
    <w:rsid w:val="00027C0F"/>
    <w:rsid w:val="00027CC8"/>
    <w:rsid w:val="00027DE2"/>
    <w:rsid w:val="00027F8B"/>
    <w:rsid w:val="00030096"/>
    <w:rsid w:val="000301C0"/>
    <w:rsid w:val="0003027C"/>
    <w:rsid w:val="000302E5"/>
    <w:rsid w:val="0003058A"/>
    <w:rsid w:val="0003092F"/>
    <w:rsid w:val="00030A7A"/>
    <w:rsid w:val="00030ABE"/>
    <w:rsid w:val="00030ADC"/>
    <w:rsid w:val="00030DDE"/>
    <w:rsid w:val="00030F6B"/>
    <w:rsid w:val="0003117A"/>
    <w:rsid w:val="0003121D"/>
    <w:rsid w:val="00031427"/>
    <w:rsid w:val="00031731"/>
    <w:rsid w:val="0003178D"/>
    <w:rsid w:val="00031AD4"/>
    <w:rsid w:val="00031EC8"/>
    <w:rsid w:val="00031FBD"/>
    <w:rsid w:val="000320B4"/>
    <w:rsid w:val="000323EC"/>
    <w:rsid w:val="00032450"/>
    <w:rsid w:val="000329BF"/>
    <w:rsid w:val="00032B30"/>
    <w:rsid w:val="00032D28"/>
    <w:rsid w:val="00032EA2"/>
    <w:rsid w:val="00032FDB"/>
    <w:rsid w:val="000338A6"/>
    <w:rsid w:val="00033A20"/>
    <w:rsid w:val="00033A7E"/>
    <w:rsid w:val="00033AE1"/>
    <w:rsid w:val="00033CCE"/>
    <w:rsid w:val="00033CE1"/>
    <w:rsid w:val="0003416E"/>
    <w:rsid w:val="000345AB"/>
    <w:rsid w:val="0003486E"/>
    <w:rsid w:val="00034A71"/>
    <w:rsid w:val="00035138"/>
    <w:rsid w:val="0003534A"/>
    <w:rsid w:val="0003547D"/>
    <w:rsid w:val="0003553E"/>
    <w:rsid w:val="00035916"/>
    <w:rsid w:val="00035DFB"/>
    <w:rsid w:val="00035F1C"/>
    <w:rsid w:val="0003603F"/>
    <w:rsid w:val="000360B7"/>
    <w:rsid w:val="0003642B"/>
    <w:rsid w:val="0003652D"/>
    <w:rsid w:val="00036920"/>
    <w:rsid w:val="00037991"/>
    <w:rsid w:val="00037B9A"/>
    <w:rsid w:val="00037D1F"/>
    <w:rsid w:val="000402D6"/>
    <w:rsid w:val="00040418"/>
    <w:rsid w:val="00040683"/>
    <w:rsid w:val="00040744"/>
    <w:rsid w:val="00040856"/>
    <w:rsid w:val="00040B52"/>
    <w:rsid w:val="00040B9B"/>
    <w:rsid w:val="00040BB3"/>
    <w:rsid w:val="00040C2B"/>
    <w:rsid w:val="00040C6C"/>
    <w:rsid w:val="000411DE"/>
    <w:rsid w:val="000417F8"/>
    <w:rsid w:val="000418EC"/>
    <w:rsid w:val="0004194E"/>
    <w:rsid w:val="00041E7D"/>
    <w:rsid w:val="00041E99"/>
    <w:rsid w:val="000420C0"/>
    <w:rsid w:val="000420FF"/>
    <w:rsid w:val="0004244A"/>
    <w:rsid w:val="000424FC"/>
    <w:rsid w:val="00042567"/>
    <w:rsid w:val="00042ECA"/>
    <w:rsid w:val="00043003"/>
    <w:rsid w:val="0004301C"/>
    <w:rsid w:val="000433FA"/>
    <w:rsid w:val="00043578"/>
    <w:rsid w:val="00043A5E"/>
    <w:rsid w:val="00043AF9"/>
    <w:rsid w:val="000442A0"/>
    <w:rsid w:val="000445C5"/>
    <w:rsid w:val="000447FD"/>
    <w:rsid w:val="000449D0"/>
    <w:rsid w:val="000449FE"/>
    <w:rsid w:val="000458C4"/>
    <w:rsid w:val="000459C0"/>
    <w:rsid w:val="00045A9D"/>
    <w:rsid w:val="00045E42"/>
    <w:rsid w:val="000461F3"/>
    <w:rsid w:val="000464E6"/>
    <w:rsid w:val="00046657"/>
    <w:rsid w:val="00046741"/>
    <w:rsid w:val="00046A46"/>
    <w:rsid w:val="00046A72"/>
    <w:rsid w:val="00046F19"/>
    <w:rsid w:val="00047220"/>
    <w:rsid w:val="00047784"/>
    <w:rsid w:val="0004796D"/>
    <w:rsid w:val="00047E19"/>
    <w:rsid w:val="00047F2F"/>
    <w:rsid w:val="00050087"/>
    <w:rsid w:val="000507C2"/>
    <w:rsid w:val="000507E1"/>
    <w:rsid w:val="00050906"/>
    <w:rsid w:val="00050A50"/>
    <w:rsid w:val="00050AFC"/>
    <w:rsid w:val="00050D19"/>
    <w:rsid w:val="00050D40"/>
    <w:rsid w:val="00050EB2"/>
    <w:rsid w:val="00051232"/>
    <w:rsid w:val="00051696"/>
    <w:rsid w:val="00051744"/>
    <w:rsid w:val="00051AA8"/>
    <w:rsid w:val="00051DC9"/>
    <w:rsid w:val="0005209B"/>
    <w:rsid w:val="000521D7"/>
    <w:rsid w:val="0005242C"/>
    <w:rsid w:val="000524F6"/>
    <w:rsid w:val="0005289B"/>
    <w:rsid w:val="00052950"/>
    <w:rsid w:val="00052AEF"/>
    <w:rsid w:val="00052BE2"/>
    <w:rsid w:val="00052C36"/>
    <w:rsid w:val="00052DB8"/>
    <w:rsid w:val="00052E9D"/>
    <w:rsid w:val="00052E9E"/>
    <w:rsid w:val="00052F03"/>
    <w:rsid w:val="00053033"/>
    <w:rsid w:val="000530AF"/>
    <w:rsid w:val="00053200"/>
    <w:rsid w:val="00053A45"/>
    <w:rsid w:val="00053BBC"/>
    <w:rsid w:val="00053DAA"/>
    <w:rsid w:val="00053FE5"/>
    <w:rsid w:val="000540AD"/>
    <w:rsid w:val="00054102"/>
    <w:rsid w:val="0005429E"/>
    <w:rsid w:val="0005433B"/>
    <w:rsid w:val="00054378"/>
    <w:rsid w:val="000543CC"/>
    <w:rsid w:val="00054401"/>
    <w:rsid w:val="0005443B"/>
    <w:rsid w:val="00054836"/>
    <w:rsid w:val="00054CCF"/>
    <w:rsid w:val="00054FE8"/>
    <w:rsid w:val="00055343"/>
    <w:rsid w:val="00055414"/>
    <w:rsid w:val="00055715"/>
    <w:rsid w:val="0005576B"/>
    <w:rsid w:val="00055AF0"/>
    <w:rsid w:val="00055B7D"/>
    <w:rsid w:val="00055CF8"/>
    <w:rsid w:val="00055E65"/>
    <w:rsid w:val="00056189"/>
    <w:rsid w:val="000562A6"/>
    <w:rsid w:val="00056A3E"/>
    <w:rsid w:val="00056B6B"/>
    <w:rsid w:val="00056B77"/>
    <w:rsid w:val="00056DF3"/>
    <w:rsid w:val="0005720C"/>
    <w:rsid w:val="000575D7"/>
    <w:rsid w:val="00057764"/>
    <w:rsid w:val="00057ADF"/>
    <w:rsid w:val="00057D72"/>
    <w:rsid w:val="00057FAA"/>
    <w:rsid w:val="000600B4"/>
    <w:rsid w:val="00060193"/>
    <w:rsid w:val="00060570"/>
    <w:rsid w:val="000606B9"/>
    <w:rsid w:val="00060B2A"/>
    <w:rsid w:val="00060DD6"/>
    <w:rsid w:val="00060EE8"/>
    <w:rsid w:val="0006131F"/>
    <w:rsid w:val="00061550"/>
    <w:rsid w:val="00061CEC"/>
    <w:rsid w:val="00062285"/>
    <w:rsid w:val="00062638"/>
    <w:rsid w:val="00062950"/>
    <w:rsid w:val="0006298A"/>
    <w:rsid w:val="00062DCB"/>
    <w:rsid w:val="000630F6"/>
    <w:rsid w:val="000631BF"/>
    <w:rsid w:val="000631C8"/>
    <w:rsid w:val="00063296"/>
    <w:rsid w:val="00063549"/>
    <w:rsid w:val="000637C4"/>
    <w:rsid w:val="00063899"/>
    <w:rsid w:val="000638A1"/>
    <w:rsid w:val="000639B1"/>
    <w:rsid w:val="000639DE"/>
    <w:rsid w:val="00063A9D"/>
    <w:rsid w:val="00063B50"/>
    <w:rsid w:val="00063EBF"/>
    <w:rsid w:val="0006436A"/>
    <w:rsid w:val="000645A8"/>
    <w:rsid w:val="0006465B"/>
    <w:rsid w:val="00064780"/>
    <w:rsid w:val="00064880"/>
    <w:rsid w:val="00064C0E"/>
    <w:rsid w:val="00064CBD"/>
    <w:rsid w:val="00064CD0"/>
    <w:rsid w:val="00064F61"/>
    <w:rsid w:val="00065743"/>
    <w:rsid w:val="0006574B"/>
    <w:rsid w:val="000659BD"/>
    <w:rsid w:val="00065AE6"/>
    <w:rsid w:val="00065B36"/>
    <w:rsid w:val="00065B41"/>
    <w:rsid w:val="00065CB2"/>
    <w:rsid w:val="00065E7B"/>
    <w:rsid w:val="00065FFD"/>
    <w:rsid w:val="00066331"/>
    <w:rsid w:val="00066458"/>
    <w:rsid w:val="00066836"/>
    <w:rsid w:val="000669A5"/>
    <w:rsid w:val="000672C9"/>
    <w:rsid w:val="0006737B"/>
    <w:rsid w:val="0006755A"/>
    <w:rsid w:val="00067A6B"/>
    <w:rsid w:val="00067EE6"/>
    <w:rsid w:val="00067FC0"/>
    <w:rsid w:val="00070118"/>
    <w:rsid w:val="0007012F"/>
    <w:rsid w:val="00070A13"/>
    <w:rsid w:val="00071477"/>
    <w:rsid w:val="00071694"/>
    <w:rsid w:val="00071701"/>
    <w:rsid w:val="0007174B"/>
    <w:rsid w:val="0007191C"/>
    <w:rsid w:val="00071B07"/>
    <w:rsid w:val="00071DD1"/>
    <w:rsid w:val="00071FF8"/>
    <w:rsid w:val="0007204C"/>
    <w:rsid w:val="000722BE"/>
    <w:rsid w:val="000726AD"/>
    <w:rsid w:val="00072970"/>
    <w:rsid w:val="00072D23"/>
    <w:rsid w:val="00072D43"/>
    <w:rsid w:val="00072EF1"/>
    <w:rsid w:val="000731F9"/>
    <w:rsid w:val="0007320C"/>
    <w:rsid w:val="0007394F"/>
    <w:rsid w:val="00073E74"/>
    <w:rsid w:val="00073F4B"/>
    <w:rsid w:val="000744F8"/>
    <w:rsid w:val="0007455F"/>
    <w:rsid w:val="000747A6"/>
    <w:rsid w:val="00074A2B"/>
    <w:rsid w:val="00075681"/>
    <w:rsid w:val="00075820"/>
    <w:rsid w:val="00075C5E"/>
    <w:rsid w:val="00075F8D"/>
    <w:rsid w:val="000760A8"/>
    <w:rsid w:val="000760F6"/>
    <w:rsid w:val="00076207"/>
    <w:rsid w:val="00076483"/>
    <w:rsid w:val="000767D1"/>
    <w:rsid w:val="00076C18"/>
    <w:rsid w:val="00076C47"/>
    <w:rsid w:val="00076EF1"/>
    <w:rsid w:val="00076FA3"/>
    <w:rsid w:val="000770A9"/>
    <w:rsid w:val="0007748D"/>
    <w:rsid w:val="00077634"/>
    <w:rsid w:val="000777D3"/>
    <w:rsid w:val="00077A63"/>
    <w:rsid w:val="00077B21"/>
    <w:rsid w:val="00077D49"/>
    <w:rsid w:val="0008002B"/>
    <w:rsid w:val="000806A4"/>
    <w:rsid w:val="0008092E"/>
    <w:rsid w:val="000809C1"/>
    <w:rsid w:val="00080A20"/>
    <w:rsid w:val="0008112A"/>
    <w:rsid w:val="000811BD"/>
    <w:rsid w:val="0008131B"/>
    <w:rsid w:val="00081364"/>
    <w:rsid w:val="00081472"/>
    <w:rsid w:val="00081600"/>
    <w:rsid w:val="000817DA"/>
    <w:rsid w:val="000819BC"/>
    <w:rsid w:val="00081A03"/>
    <w:rsid w:val="00081AFB"/>
    <w:rsid w:val="00081BC0"/>
    <w:rsid w:val="00081D2A"/>
    <w:rsid w:val="00081DA2"/>
    <w:rsid w:val="00081DEA"/>
    <w:rsid w:val="00081F80"/>
    <w:rsid w:val="00081FB2"/>
    <w:rsid w:val="00082064"/>
    <w:rsid w:val="00082362"/>
    <w:rsid w:val="00082422"/>
    <w:rsid w:val="000825DB"/>
    <w:rsid w:val="000829CA"/>
    <w:rsid w:val="00082E80"/>
    <w:rsid w:val="00083197"/>
    <w:rsid w:val="000833BD"/>
    <w:rsid w:val="00083534"/>
    <w:rsid w:val="00083720"/>
    <w:rsid w:val="0008378C"/>
    <w:rsid w:val="00083851"/>
    <w:rsid w:val="000839F4"/>
    <w:rsid w:val="00083B9A"/>
    <w:rsid w:val="00083BAD"/>
    <w:rsid w:val="00083D47"/>
    <w:rsid w:val="00083DFE"/>
    <w:rsid w:val="000842F8"/>
    <w:rsid w:val="000843A9"/>
    <w:rsid w:val="00084490"/>
    <w:rsid w:val="000848C5"/>
    <w:rsid w:val="000849EB"/>
    <w:rsid w:val="00084B6D"/>
    <w:rsid w:val="00084B98"/>
    <w:rsid w:val="00085020"/>
    <w:rsid w:val="00085392"/>
    <w:rsid w:val="00085650"/>
    <w:rsid w:val="00085AC8"/>
    <w:rsid w:val="00085B87"/>
    <w:rsid w:val="000862A2"/>
    <w:rsid w:val="0008630D"/>
    <w:rsid w:val="00086326"/>
    <w:rsid w:val="000863CC"/>
    <w:rsid w:val="000863ED"/>
    <w:rsid w:val="0008660D"/>
    <w:rsid w:val="00086AE5"/>
    <w:rsid w:val="00086DAB"/>
    <w:rsid w:val="00087010"/>
    <w:rsid w:val="00087630"/>
    <w:rsid w:val="00087716"/>
    <w:rsid w:val="0008777D"/>
    <w:rsid w:val="000877E1"/>
    <w:rsid w:val="00087BDF"/>
    <w:rsid w:val="00090333"/>
    <w:rsid w:val="00090555"/>
    <w:rsid w:val="0009090B"/>
    <w:rsid w:val="00090919"/>
    <w:rsid w:val="00090968"/>
    <w:rsid w:val="00090DCA"/>
    <w:rsid w:val="000910D0"/>
    <w:rsid w:val="00091312"/>
    <w:rsid w:val="0009143A"/>
    <w:rsid w:val="00091722"/>
    <w:rsid w:val="00091CA2"/>
    <w:rsid w:val="00091E34"/>
    <w:rsid w:val="00091EC8"/>
    <w:rsid w:val="00091FDB"/>
    <w:rsid w:val="00092260"/>
    <w:rsid w:val="00092615"/>
    <w:rsid w:val="00092657"/>
    <w:rsid w:val="00092694"/>
    <w:rsid w:val="00092754"/>
    <w:rsid w:val="000927B5"/>
    <w:rsid w:val="000928E0"/>
    <w:rsid w:val="00092A3F"/>
    <w:rsid w:val="00092CF5"/>
    <w:rsid w:val="00092E24"/>
    <w:rsid w:val="00092FFD"/>
    <w:rsid w:val="00093081"/>
    <w:rsid w:val="0009395D"/>
    <w:rsid w:val="00093D36"/>
    <w:rsid w:val="00094102"/>
    <w:rsid w:val="00094107"/>
    <w:rsid w:val="000941AA"/>
    <w:rsid w:val="000942A3"/>
    <w:rsid w:val="00094BF4"/>
    <w:rsid w:val="00094C2D"/>
    <w:rsid w:val="00094C70"/>
    <w:rsid w:val="00094CBC"/>
    <w:rsid w:val="00094D75"/>
    <w:rsid w:val="00094F0A"/>
    <w:rsid w:val="000952D6"/>
    <w:rsid w:val="000952E9"/>
    <w:rsid w:val="00095478"/>
    <w:rsid w:val="0009552E"/>
    <w:rsid w:val="00095846"/>
    <w:rsid w:val="00095DD7"/>
    <w:rsid w:val="00095EF7"/>
    <w:rsid w:val="00095FC1"/>
    <w:rsid w:val="00095FCC"/>
    <w:rsid w:val="0009605A"/>
    <w:rsid w:val="0009639C"/>
    <w:rsid w:val="000964D1"/>
    <w:rsid w:val="000968CA"/>
    <w:rsid w:val="00096D85"/>
    <w:rsid w:val="00096F6E"/>
    <w:rsid w:val="00096F6F"/>
    <w:rsid w:val="00097016"/>
    <w:rsid w:val="00097133"/>
    <w:rsid w:val="00097375"/>
    <w:rsid w:val="000973ED"/>
    <w:rsid w:val="00097427"/>
    <w:rsid w:val="00097497"/>
    <w:rsid w:val="0009792B"/>
    <w:rsid w:val="000979A4"/>
    <w:rsid w:val="00097EA5"/>
    <w:rsid w:val="00097F8C"/>
    <w:rsid w:val="000A0233"/>
    <w:rsid w:val="000A057C"/>
    <w:rsid w:val="000A087B"/>
    <w:rsid w:val="000A0B8C"/>
    <w:rsid w:val="000A0C66"/>
    <w:rsid w:val="000A0CFA"/>
    <w:rsid w:val="000A0E8C"/>
    <w:rsid w:val="000A12FE"/>
    <w:rsid w:val="000A1458"/>
    <w:rsid w:val="000A16DE"/>
    <w:rsid w:val="000A16EC"/>
    <w:rsid w:val="000A1862"/>
    <w:rsid w:val="000A18EF"/>
    <w:rsid w:val="000A1D94"/>
    <w:rsid w:val="000A1F1A"/>
    <w:rsid w:val="000A1F96"/>
    <w:rsid w:val="000A1FB5"/>
    <w:rsid w:val="000A22AC"/>
    <w:rsid w:val="000A24C7"/>
    <w:rsid w:val="000A24F9"/>
    <w:rsid w:val="000A266A"/>
    <w:rsid w:val="000A2893"/>
    <w:rsid w:val="000A2D1E"/>
    <w:rsid w:val="000A322E"/>
    <w:rsid w:val="000A325E"/>
    <w:rsid w:val="000A35B2"/>
    <w:rsid w:val="000A3D5A"/>
    <w:rsid w:val="000A3E0C"/>
    <w:rsid w:val="000A418D"/>
    <w:rsid w:val="000A42D4"/>
    <w:rsid w:val="000A4331"/>
    <w:rsid w:val="000A43C4"/>
    <w:rsid w:val="000A45C9"/>
    <w:rsid w:val="000A49FD"/>
    <w:rsid w:val="000A4A3F"/>
    <w:rsid w:val="000A4B10"/>
    <w:rsid w:val="000A4CA3"/>
    <w:rsid w:val="000A4F6A"/>
    <w:rsid w:val="000A515A"/>
    <w:rsid w:val="000A5476"/>
    <w:rsid w:val="000A54A8"/>
    <w:rsid w:val="000A560F"/>
    <w:rsid w:val="000A57E1"/>
    <w:rsid w:val="000A595D"/>
    <w:rsid w:val="000A59A1"/>
    <w:rsid w:val="000A5A5C"/>
    <w:rsid w:val="000A5AB5"/>
    <w:rsid w:val="000A5E4D"/>
    <w:rsid w:val="000A5F98"/>
    <w:rsid w:val="000A6321"/>
    <w:rsid w:val="000A64FE"/>
    <w:rsid w:val="000A661E"/>
    <w:rsid w:val="000A679A"/>
    <w:rsid w:val="000A6ABA"/>
    <w:rsid w:val="000A6B78"/>
    <w:rsid w:val="000A6BB9"/>
    <w:rsid w:val="000A6C8E"/>
    <w:rsid w:val="000A7109"/>
    <w:rsid w:val="000A7253"/>
    <w:rsid w:val="000A731B"/>
    <w:rsid w:val="000A73FF"/>
    <w:rsid w:val="000A7670"/>
    <w:rsid w:val="000A7754"/>
    <w:rsid w:val="000B033E"/>
    <w:rsid w:val="000B0436"/>
    <w:rsid w:val="000B043E"/>
    <w:rsid w:val="000B06D2"/>
    <w:rsid w:val="000B0908"/>
    <w:rsid w:val="000B09B0"/>
    <w:rsid w:val="000B0CCF"/>
    <w:rsid w:val="000B0E9E"/>
    <w:rsid w:val="000B1449"/>
    <w:rsid w:val="000B16E6"/>
    <w:rsid w:val="000B174E"/>
    <w:rsid w:val="000B1947"/>
    <w:rsid w:val="000B19BE"/>
    <w:rsid w:val="000B1B64"/>
    <w:rsid w:val="000B22ED"/>
    <w:rsid w:val="000B2467"/>
    <w:rsid w:val="000B249C"/>
    <w:rsid w:val="000B280A"/>
    <w:rsid w:val="000B2B27"/>
    <w:rsid w:val="000B2EC5"/>
    <w:rsid w:val="000B2EF3"/>
    <w:rsid w:val="000B315B"/>
    <w:rsid w:val="000B3427"/>
    <w:rsid w:val="000B35AC"/>
    <w:rsid w:val="000B3627"/>
    <w:rsid w:val="000B36ED"/>
    <w:rsid w:val="000B3828"/>
    <w:rsid w:val="000B3A63"/>
    <w:rsid w:val="000B3D31"/>
    <w:rsid w:val="000B3E2F"/>
    <w:rsid w:val="000B3FC2"/>
    <w:rsid w:val="000B3FEB"/>
    <w:rsid w:val="000B4357"/>
    <w:rsid w:val="000B4358"/>
    <w:rsid w:val="000B4408"/>
    <w:rsid w:val="000B4808"/>
    <w:rsid w:val="000B4B0E"/>
    <w:rsid w:val="000B4B1F"/>
    <w:rsid w:val="000B4B9E"/>
    <w:rsid w:val="000B4C4B"/>
    <w:rsid w:val="000B4C5F"/>
    <w:rsid w:val="000B4E76"/>
    <w:rsid w:val="000B51E5"/>
    <w:rsid w:val="000B560B"/>
    <w:rsid w:val="000B5B49"/>
    <w:rsid w:val="000B5C48"/>
    <w:rsid w:val="000B5E56"/>
    <w:rsid w:val="000B6182"/>
    <w:rsid w:val="000B6253"/>
    <w:rsid w:val="000B6508"/>
    <w:rsid w:val="000B673D"/>
    <w:rsid w:val="000B68EE"/>
    <w:rsid w:val="000B69B2"/>
    <w:rsid w:val="000B6A05"/>
    <w:rsid w:val="000B6A17"/>
    <w:rsid w:val="000B6E8A"/>
    <w:rsid w:val="000B6F73"/>
    <w:rsid w:val="000B7BCA"/>
    <w:rsid w:val="000B7EBB"/>
    <w:rsid w:val="000B7EEE"/>
    <w:rsid w:val="000B7F91"/>
    <w:rsid w:val="000C00E9"/>
    <w:rsid w:val="000C01A6"/>
    <w:rsid w:val="000C0407"/>
    <w:rsid w:val="000C04C8"/>
    <w:rsid w:val="000C050B"/>
    <w:rsid w:val="000C0696"/>
    <w:rsid w:val="000C09E9"/>
    <w:rsid w:val="000C09F5"/>
    <w:rsid w:val="000C0A62"/>
    <w:rsid w:val="000C0BF4"/>
    <w:rsid w:val="000C0CFE"/>
    <w:rsid w:val="000C0D06"/>
    <w:rsid w:val="000C0E88"/>
    <w:rsid w:val="000C0F79"/>
    <w:rsid w:val="000C11B1"/>
    <w:rsid w:val="000C197F"/>
    <w:rsid w:val="000C1CEB"/>
    <w:rsid w:val="000C1E1C"/>
    <w:rsid w:val="000C2024"/>
    <w:rsid w:val="000C204F"/>
    <w:rsid w:val="000C2223"/>
    <w:rsid w:val="000C259E"/>
    <w:rsid w:val="000C2985"/>
    <w:rsid w:val="000C2A35"/>
    <w:rsid w:val="000C2AA8"/>
    <w:rsid w:val="000C3007"/>
    <w:rsid w:val="000C301D"/>
    <w:rsid w:val="000C3141"/>
    <w:rsid w:val="000C34CD"/>
    <w:rsid w:val="000C34DE"/>
    <w:rsid w:val="000C3759"/>
    <w:rsid w:val="000C37F9"/>
    <w:rsid w:val="000C3A53"/>
    <w:rsid w:val="000C3AF6"/>
    <w:rsid w:val="000C3D33"/>
    <w:rsid w:val="000C432A"/>
    <w:rsid w:val="000C45DE"/>
    <w:rsid w:val="000C46CB"/>
    <w:rsid w:val="000C4736"/>
    <w:rsid w:val="000C481E"/>
    <w:rsid w:val="000C491D"/>
    <w:rsid w:val="000C494F"/>
    <w:rsid w:val="000C4BB5"/>
    <w:rsid w:val="000C4D68"/>
    <w:rsid w:val="000C4ED1"/>
    <w:rsid w:val="000C53E1"/>
    <w:rsid w:val="000C5429"/>
    <w:rsid w:val="000C564F"/>
    <w:rsid w:val="000C57F9"/>
    <w:rsid w:val="000C583C"/>
    <w:rsid w:val="000C5875"/>
    <w:rsid w:val="000C5CB8"/>
    <w:rsid w:val="000C5DEB"/>
    <w:rsid w:val="000C5E17"/>
    <w:rsid w:val="000C63FC"/>
    <w:rsid w:val="000C65B1"/>
    <w:rsid w:val="000C6959"/>
    <w:rsid w:val="000C7225"/>
    <w:rsid w:val="000C7550"/>
    <w:rsid w:val="000C76E1"/>
    <w:rsid w:val="000C7EA4"/>
    <w:rsid w:val="000C7EB0"/>
    <w:rsid w:val="000C7EC8"/>
    <w:rsid w:val="000C7F91"/>
    <w:rsid w:val="000D0553"/>
    <w:rsid w:val="000D0765"/>
    <w:rsid w:val="000D0EAD"/>
    <w:rsid w:val="000D0EC9"/>
    <w:rsid w:val="000D1107"/>
    <w:rsid w:val="000D11BC"/>
    <w:rsid w:val="000D16E8"/>
    <w:rsid w:val="000D1713"/>
    <w:rsid w:val="000D1955"/>
    <w:rsid w:val="000D1975"/>
    <w:rsid w:val="000D1A94"/>
    <w:rsid w:val="000D1AD4"/>
    <w:rsid w:val="000D1DD3"/>
    <w:rsid w:val="000D1FE3"/>
    <w:rsid w:val="000D20FF"/>
    <w:rsid w:val="000D220B"/>
    <w:rsid w:val="000D229E"/>
    <w:rsid w:val="000D2546"/>
    <w:rsid w:val="000D2838"/>
    <w:rsid w:val="000D2C56"/>
    <w:rsid w:val="000D2F21"/>
    <w:rsid w:val="000D2FE5"/>
    <w:rsid w:val="000D3284"/>
    <w:rsid w:val="000D34FC"/>
    <w:rsid w:val="000D3B86"/>
    <w:rsid w:val="000D4058"/>
    <w:rsid w:val="000D4082"/>
    <w:rsid w:val="000D4527"/>
    <w:rsid w:val="000D46BF"/>
    <w:rsid w:val="000D4748"/>
    <w:rsid w:val="000D4754"/>
    <w:rsid w:val="000D4827"/>
    <w:rsid w:val="000D49BF"/>
    <w:rsid w:val="000D4AD8"/>
    <w:rsid w:val="000D4CE2"/>
    <w:rsid w:val="000D4D0F"/>
    <w:rsid w:val="000D5020"/>
    <w:rsid w:val="000D5675"/>
    <w:rsid w:val="000D56C3"/>
    <w:rsid w:val="000D5738"/>
    <w:rsid w:val="000D5C00"/>
    <w:rsid w:val="000D5CB9"/>
    <w:rsid w:val="000D62A6"/>
    <w:rsid w:val="000D63A1"/>
    <w:rsid w:val="000D6558"/>
    <w:rsid w:val="000D656E"/>
    <w:rsid w:val="000D68C1"/>
    <w:rsid w:val="000D6AA3"/>
    <w:rsid w:val="000D6BA2"/>
    <w:rsid w:val="000D6DA1"/>
    <w:rsid w:val="000D7232"/>
    <w:rsid w:val="000D730D"/>
    <w:rsid w:val="000D737B"/>
    <w:rsid w:val="000D7387"/>
    <w:rsid w:val="000D73A2"/>
    <w:rsid w:val="000D7512"/>
    <w:rsid w:val="000D76DB"/>
    <w:rsid w:val="000D7881"/>
    <w:rsid w:val="000D789A"/>
    <w:rsid w:val="000D797A"/>
    <w:rsid w:val="000D7F40"/>
    <w:rsid w:val="000E0095"/>
    <w:rsid w:val="000E018E"/>
    <w:rsid w:val="000E01B5"/>
    <w:rsid w:val="000E0223"/>
    <w:rsid w:val="000E04A1"/>
    <w:rsid w:val="000E080F"/>
    <w:rsid w:val="000E0833"/>
    <w:rsid w:val="000E0949"/>
    <w:rsid w:val="000E09FC"/>
    <w:rsid w:val="000E0DD3"/>
    <w:rsid w:val="000E0F7C"/>
    <w:rsid w:val="000E1192"/>
    <w:rsid w:val="000E1896"/>
    <w:rsid w:val="000E18EA"/>
    <w:rsid w:val="000E1941"/>
    <w:rsid w:val="000E199A"/>
    <w:rsid w:val="000E1FE7"/>
    <w:rsid w:val="000E2014"/>
    <w:rsid w:val="000E2052"/>
    <w:rsid w:val="000E23FD"/>
    <w:rsid w:val="000E2433"/>
    <w:rsid w:val="000E2608"/>
    <w:rsid w:val="000E2743"/>
    <w:rsid w:val="000E2B29"/>
    <w:rsid w:val="000E2CAC"/>
    <w:rsid w:val="000E2D52"/>
    <w:rsid w:val="000E309C"/>
    <w:rsid w:val="000E31E9"/>
    <w:rsid w:val="000E34C2"/>
    <w:rsid w:val="000E3677"/>
    <w:rsid w:val="000E36E3"/>
    <w:rsid w:val="000E3844"/>
    <w:rsid w:val="000E3A59"/>
    <w:rsid w:val="000E3CC2"/>
    <w:rsid w:val="000E3D89"/>
    <w:rsid w:val="000E3FE0"/>
    <w:rsid w:val="000E428F"/>
    <w:rsid w:val="000E4594"/>
    <w:rsid w:val="000E46CF"/>
    <w:rsid w:val="000E48BB"/>
    <w:rsid w:val="000E4DAA"/>
    <w:rsid w:val="000E546A"/>
    <w:rsid w:val="000E5682"/>
    <w:rsid w:val="000E57E6"/>
    <w:rsid w:val="000E5915"/>
    <w:rsid w:val="000E5A33"/>
    <w:rsid w:val="000E5CAB"/>
    <w:rsid w:val="000E6765"/>
    <w:rsid w:val="000E67F5"/>
    <w:rsid w:val="000E6A10"/>
    <w:rsid w:val="000E6D2D"/>
    <w:rsid w:val="000E70EE"/>
    <w:rsid w:val="000E750F"/>
    <w:rsid w:val="000E7CFF"/>
    <w:rsid w:val="000E7D5C"/>
    <w:rsid w:val="000E7E1F"/>
    <w:rsid w:val="000F0074"/>
    <w:rsid w:val="000F021E"/>
    <w:rsid w:val="000F0388"/>
    <w:rsid w:val="000F07AF"/>
    <w:rsid w:val="000F082B"/>
    <w:rsid w:val="000F0A2D"/>
    <w:rsid w:val="000F0E01"/>
    <w:rsid w:val="000F10F1"/>
    <w:rsid w:val="000F1455"/>
    <w:rsid w:val="000F1501"/>
    <w:rsid w:val="000F15F8"/>
    <w:rsid w:val="000F1751"/>
    <w:rsid w:val="000F1A8F"/>
    <w:rsid w:val="000F1E21"/>
    <w:rsid w:val="000F231F"/>
    <w:rsid w:val="000F249A"/>
    <w:rsid w:val="000F24A6"/>
    <w:rsid w:val="000F264C"/>
    <w:rsid w:val="000F26F5"/>
    <w:rsid w:val="000F2969"/>
    <w:rsid w:val="000F3125"/>
    <w:rsid w:val="000F3543"/>
    <w:rsid w:val="000F358D"/>
    <w:rsid w:val="000F35B9"/>
    <w:rsid w:val="000F380D"/>
    <w:rsid w:val="000F392B"/>
    <w:rsid w:val="000F3989"/>
    <w:rsid w:val="000F3C92"/>
    <w:rsid w:val="000F40C4"/>
    <w:rsid w:val="000F4612"/>
    <w:rsid w:val="000F474A"/>
    <w:rsid w:val="000F47E9"/>
    <w:rsid w:val="000F48F0"/>
    <w:rsid w:val="000F493A"/>
    <w:rsid w:val="000F5025"/>
    <w:rsid w:val="000F51D5"/>
    <w:rsid w:val="000F52FD"/>
    <w:rsid w:val="000F558C"/>
    <w:rsid w:val="000F5980"/>
    <w:rsid w:val="000F5D62"/>
    <w:rsid w:val="000F5E02"/>
    <w:rsid w:val="000F6396"/>
    <w:rsid w:val="000F6434"/>
    <w:rsid w:val="000F6820"/>
    <w:rsid w:val="000F6841"/>
    <w:rsid w:val="000F69CD"/>
    <w:rsid w:val="000F6BCC"/>
    <w:rsid w:val="000F70BD"/>
    <w:rsid w:val="000F7143"/>
    <w:rsid w:val="000F7656"/>
    <w:rsid w:val="000F7E73"/>
    <w:rsid w:val="00100269"/>
    <w:rsid w:val="001004B6"/>
    <w:rsid w:val="00100819"/>
    <w:rsid w:val="001013E9"/>
    <w:rsid w:val="001015E0"/>
    <w:rsid w:val="00101793"/>
    <w:rsid w:val="00101D48"/>
    <w:rsid w:val="00101D4F"/>
    <w:rsid w:val="00101E9E"/>
    <w:rsid w:val="00101EC3"/>
    <w:rsid w:val="00101ECA"/>
    <w:rsid w:val="00101EEF"/>
    <w:rsid w:val="00101F78"/>
    <w:rsid w:val="00102023"/>
    <w:rsid w:val="00102042"/>
    <w:rsid w:val="001022DB"/>
    <w:rsid w:val="00102388"/>
    <w:rsid w:val="001027E3"/>
    <w:rsid w:val="00102A1D"/>
    <w:rsid w:val="00102BD0"/>
    <w:rsid w:val="00102CA8"/>
    <w:rsid w:val="001030C2"/>
    <w:rsid w:val="001033AC"/>
    <w:rsid w:val="001034BA"/>
    <w:rsid w:val="001034D9"/>
    <w:rsid w:val="001036A7"/>
    <w:rsid w:val="00103945"/>
    <w:rsid w:val="00103946"/>
    <w:rsid w:val="00103B18"/>
    <w:rsid w:val="00103BD6"/>
    <w:rsid w:val="00103C6C"/>
    <w:rsid w:val="00103E3A"/>
    <w:rsid w:val="00103EB6"/>
    <w:rsid w:val="00103FDC"/>
    <w:rsid w:val="00104CD4"/>
    <w:rsid w:val="00104E5D"/>
    <w:rsid w:val="001051C2"/>
    <w:rsid w:val="00105252"/>
    <w:rsid w:val="00105BBE"/>
    <w:rsid w:val="00105CD0"/>
    <w:rsid w:val="00105F08"/>
    <w:rsid w:val="001061D7"/>
    <w:rsid w:val="001066AF"/>
    <w:rsid w:val="0010670D"/>
    <w:rsid w:val="00106904"/>
    <w:rsid w:val="00106ACF"/>
    <w:rsid w:val="00106CB1"/>
    <w:rsid w:val="00106EA8"/>
    <w:rsid w:val="00106F9B"/>
    <w:rsid w:val="00106FB3"/>
    <w:rsid w:val="00107039"/>
    <w:rsid w:val="00107076"/>
    <w:rsid w:val="00107208"/>
    <w:rsid w:val="00107321"/>
    <w:rsid w:val="001075F9"/>
    <w:rsid w:val="0010766E"/>
    <w:rsid w:val="00107882"/>
    <w:rsid w:val="00107E7E"/>
    <w:rsid w:val="0011012A"/>
    <w:rsid w:val="0011024E"/>
    <w:rsid w:val="001105AE"/>
    <w:rsid w:val="0011068A"/>
    <w:rsid w:val="001109CE"/>
    <w:rsid w:val="00110AFA"/>
    <w:rsid w:val="00110B4B"/>
    <w:rsid w:val="00110CF2"/>
    <w:rsid w:val="00110D7B"/>
    <w:rsid w:val="00110EAB"/>
    <w:rsid w:val="0011110F"/>
    <w:rsid w:val="00111254"/>
    <w:rsid w:val="001112B8"/>
    <w:rsid w:val="00111409"/>
    <w:rsid w:val="0011158E"/>
    <w:rsid w:val="001115AB"/>
    <w:rsid w:val="00111B8D"/>
    <w:rsid w:val="00112296"/>
    <w:rsid w:val="001123A6"/>
    <w:rsid w:val="001123B5"/>
    <w:rsid w:val="001125A0"/>
    <w:rsid w:val="00112691"/>
    <w:rsid w:val="00112833"/>
    <w:rsid w:val="00112916"/>
    <w:rsid w:val="00112A60"/>
    <w:rsid w:val="00112E14"/>
    <w:rsid w:val="00112E90"/>
    <w:rsid w:val="00112F3C"/>
    <w:rsid w:val="00113AEA"/>
    <w:rsid w:val="00113E2F"/>
    <w:rsid w:val="00113FFF"/>
    <w:rsid w:val="00114311"/>
    <w:rsid w:val="00114688"/>
    <w:rsid w:val="001147A6"/>
    <w:rsid w:val="001148E6"/>
    <w:rsid w:val="00114C23"/>
    <w:rsid w:val="00114D66"/>
    <w:rsid w:val="00115026"/>
    <w:rsid w:val="00115048"/>
    <w:rsid w:val="0011522C"/>
    <w:rsid w:val="00115269"/>
    <w:rsid w:val="0011532B"/>
    <w:rsid w:val="001154CC"/>
    <w:rsid w:val="001157D7"/>
    <w:rsid w:val="001157E5"/>
    <w:rsid w:val="0011584B"/>
    <w:rsid w:val="001159CE"/>
    <w:rsid w:val="00115E34"/>
    <w:rsid w:val="001160F5"/>
    <w:rsid w:val="00116194"/>
    <w:rsid w:val="00116298"/>
    <w:rsid w:val="001163BB"/>
    <w:rsid w:val="001163E2"/>
    <w:rsid w:val="001164EB"/>
    <w:rsid w:val="00116530"/>
    <w:rsid w:val="001165E9"/>
    <w:rsid w:val="0011669F"/>
    <w:rsid w:val="0011674F"/>
    <w:rsid w:val="0011687B"/>
    <w:rsid w:val="00116D9D"/>
    <w:rsid w:val="00116EDC"/>
    <w:rsid w:val="00116FB5"/>
    <w:rsid w:val="00117809"/>
    <w:rsid w:val="00117D4D"/>
    <w:rsid w:val="00120185"/>
    <w:rsid w:val="0012021F"/>
    <w:rsid w:val="001204DD"/>
    <w:rsid w:val="00120A86"/>
    <w:rsid w:val="00120AE2"/>
    <w:rsid w:val="00120B16"/>
    <w:rsid w:val="00120B36"/>
    <w:rsid w:val="00121AF4"/>
    <w:rsid w:val="00122145"/>
    <w:rsid w:val="00122177"/>
    <w:rsid w:val="0012243D"/>
    <w:rsid w:val="00122593"/>
    <w:rsid w:val="00122845"/>
    <w:rsid w:val="00122C7D"/>
    <w:rsid w:val="00122C98"/>
    <w:rsid w:val="00122F47"/>
    <w:rsid w:val="00122F96"/>
    <w:rsid w:val="001232F6"/>
    <w:rsid w:val="00123345"/>
    <w:rsid w:val="001239ED"/>
    <w:rsid w:val="00123A56"/>
    <w:rsid w:val="00123A8B"/>
    <w:rsid w:val="00123F83"/>
    <w:rsid w:val="001242C6"/>
    <w:rsid w:val="00124350"/>
    <w:rsid w:val="00124409"/>
    <w:rsid w:val="001245BA"/>
    <w:rsid w:val="00124D4A"/>
    <w:rsid w:val="00124DE0"/>
    <w:rsid w:val="00125036"/>
    <w:rsid w:val="0012504F"/>
    <w:rsid w:val="001251F6"/>
    <w:rsid w:val="001252F6"/>
    <w:rsid w:val="001257A5"/>
    <w:rsid w:val="00125930"/>
    <w:rsid w:val="00125B16"/>
    <w:rsid w:val="00125C80"/>
    <w:rsid w:val="00125F34"/>
    <w:rsid w:val="00126ADE"/>
    <w:rsid w:val="00126BD0"/>
    <w:rsid w:val="00126EAE"/>
    <w:rsid w:val="00126EB7"/>
    <w:rsid w:val="001270D6"/>
    <w:rsid w:val="001271B6"/>
    <w:rsid w:val="001272DD"/>
    <w:rsid w:val="00127332"/>
    <w:rsid w:val="00127554"/>
    <w:rsid w:val="00127558"/>
    <w:rsid w:val="001278D8"/>
    <w:rsid w:val="00127CA8"/>
    <w:rsid w:val="00127DAA"/>
    <w:rsid w:val="00127E2C"/>
    <w:rsid w:val="00127F40"/>
    <w:rsid w:val="0013041B"/>
    <w:rsid w:val="001304ED"/>
    <w:rsid w:val="001305F2"/>
    <w:rsid w:val="0013070D"/>
    <w:rsid w:val="00130C17"/>
    <w:rsid w:val="00130C25"/>
    <w:rsid w:val="001310FB"/>
    <w:rsid w:val="00131711"/>
    <w:rsid w:val="00131814"/>
    <w:rsid w:val="0013183C"/>
    <w:rsid w:val="001320F7"/>
    <w:rsid w:val="001325EE"/>
    <w:rsid w:val="0013262D"/>
    <w:rsid w:val="00132881"/>
    <w:rsid w:val="00132991"/>
    <w:rsid w:val="001329A4"/>
    <w:rsid w:val="00132E3E"/>
    <w:rsid w:val="0013303B"/>
    <w:rsid w:val="00133165"/>
    <w:rsid w:val="001333FC"/>
    <w:rsid w:val="00133445"/>
    <w:rsid w:val="00133623"/>
    <w:rsid w:val="00134178"/>
    <w:rsid w:val="001343B7"/>
    <w:rsid w:val="00134489"/>
    <w:rsid w:val="00134523"/>
    <w:rsid w:val="00134564"/>
    <w:rsid w:val="001347EC"/>
    <w:rsid w:val="0013480A"/>
    <w:rsid w:val="00134F81"/>
    <w:rsid w:val="00135106"/>
    <w:rsid w:val="001353E4"/>
    <w:rsid w:val="00135A5F"/>
    <w:rsid w:val="00135AFC"/>
    <w:rsid w:val="00135C98"/>
    <w:rsid w:val="00135F7A"/>
    <w:rsid w:val="00135FF1"/>
    <w:rsid w:val="00136061"/>
    <w:rsid w:val="0013651F"/>
    <w:rsid w:val="00136C76"/>
    <w:rsid w:val="00136D45"/>
    <w:rsid w:val="00136DFA"/>
    <w:rsid w:val="00137117"/>
    <w:rsid w:val="001372C4"/>
    <w:rsid w:val="001373AB"/>
    <w:rsid w:val="00137525"/>
    <w:rsid w:val="00137661"/>
    <w:rsid w:val="00137FEB"/>
    <w:rsid w:val="0014018C"/>
    <w:rsid w:val="00140573"/>
    <w:rsid w:val="00140A88"/>
    <w:rsid w:val="001411B7"/>
    <w:rsid w:val="001412A5"/>
    <w:rsid w:val="0014165D"/>
    <w:rsid w:val="00141DDD"/>
    <w:rsid w:val="00141E4B"/>
    <w:rsid w:val="00142075"/>
    <w:rsid w:val="00142713"/>
    <w:rsid w:val="0014271E"/>
    <w:rsid w:val="001427D6"/>
    <w:rsid w:val="00142AE8"/>
    <w:rsid w:val="00142E79"/>
    <w:rsid w:val="00142EB2"/>
    <w:rsid w:val="00142F59"/>
    <w:rsid w:val="00143042"/>
    <w:rsid w:val="0014317D"/>
    <w:rsid w:val="00143313"/>
    <w:rsid w:val="001434DB"/>
    <w:rsid w:val="00143696"/>
    <w:rsid w:val="0014462F"/>
    <w:rsid w:val="00144741"/>
    <w:rsid w:val="0014489E"/>
    <w:rsid w:val="00144A5C"/>
    <w:rsid w:val="00144B03"/>
    <w:rsid w:val="00144C9D"/>
    <w:rsid w:val="0014510E"/>
    <w:rsid w:val="00145408"/>
    <w:rsid w:val="001458CD"/>
    <w:rsid w:val="00145C56"/>
    <w:rsid w:val="00146228"/>
    <w:rsid w:val="00146355"/>
    <w:rsid w:val="0014636A"/>
    <w:rsid w:val="00146960"/>
    <w:rsid w:val="00146AF3"/>
    <w:rsid w:val="00146B72"/>
    <w:rsid w:val="001470D5"/>
    <w:rsid w:val="001470F6"/>
    <w:rsid w:val="0014724E"/>
    <w:rsid w:val="00147321"/>
    <w:rsid w:val="00147540"/>
    <w:rsid w:val="0014757A"/>
    <w:rsid w:val="00147A1F"/>
    <w:rsid w:val="00147C3A"/>
    <w:rsid w:val="00147D70"/>
    <w:rsid w:val="0015026A"/>
    <w:rsid w:val="00150321"/>
    <w:rsid w:val="001504AC"/>
    <w:rsid w:val="001505C8"/>
    <w:rsid w:val="00150628"/>
    <w:rsid w:val="001509B2"/>
    <w:rsid w:val="00150C7E"/>
    <w:rsid w:val="0015139E"/>
    <w:rsid w:val="00151734"/>
    <w:rsid w:val="00151857"/>
    <w:rsid w:val="00151A85"/>
    <w:rsid w:val="00151BC7"/>
    <w:rsid w:val="00151C03"/>
    <w:rsid w:val="00151EC3"/>
    <w:rsid w:val="00152221"/>
    <w:rsid w:val="0015225C"/>
    <w:rsid w:val="0015261D"/>
    <w:rsid w:val="001526F1"/>
    <w:rsid w:val="001527DE"/>
    <w:rsid w:val="00152841"/>
    <w:rsid w:val="00152A99"/>
    <w:rsid w:val="00152C9D"/>
    <w:rsid w:val="00152E1D"/>
    <w:rsid w:val="00152FD1"/>
    <w:rsid w:val="0015319E"/>
    <w:rsid w:val="0015326A"/>
    <w:rsid w:val="00153535"/>
    <w:rsid w:val="0015389D"/>
    <w:rsid w:val="001538C6"/>
    <w:rsid w:val="001538F2"/>
    <w:rsid w:val="00153A71"/>
    <w:rsid w:val="00153D8F"/>
    <w:rsid w:val="00153E72"/>
    <w:rsid w:val="00153EC2"/>
    <w:rsid w:val="001540C9"/>
    <w:rsid w:val="0015411F"/>
    <w:rsid w:val="001541FE"/>
    <w:rsid w:val="00154462"/>
    <w:rsid w:val="001544B2"/>
    <w:rsid w:val="00154647"/>
    <w:rsid w:val="001549BD"/>
    <w:rsid w:val="00154DA9"/>
    <w:rsid w:val="00154F0E"/>
    <w:rsid w:val="00154F60"/>
    <w:rsid w:val="00155126"/>
    <w:rsid w:val="0015548A"/>
    <w:rsid w:val="00155811"/>
    <w:rsid w:val="00155891"/>
    <w:rsid w:val="001558DE"/>
    <w:rsid w:val="00155DA5"/>
    <w:rsid w:val="0015605E"/>
    <w:rsid w:val="001561B7"/>
    <w:rsid w:val="001563D6"/>
    <w:rsid w:val="001563E4"/>
    <w:rsid w:val="00156A30"/>
    <w:rsid w:val="00156B1D"/>
    <w:rsid w:val="00156B69"/>
    <w:rsid w:val="00156E83"/>
    <w:rsid w:val="001570B0"/>
    <w:rsid w:val="001577C9"/>
    <w:rsid w:val="00157B16"/>
    <w:rsid w:val="00157CF3"/>
    <w:rsid w:val="00157F47"/>
    <w:rsid w:val="0016011D"/>
    <w:rsid w:val="00160298"/>
    <w:rsid w:val="0016037D"/>
    <w:rsid w:val="001603DE"/>
    <w:rsid w:val="00160430"/>
    <w:rsid w:val="001604E8"/>
    <w:rsid w:val="00160821"/>
    <w:rsid w:val="00160B0A"/>
    <w:rsid w:val="00160C5B"/>
    <w:rsid w:val="00160CEE"/>
    <w:rsid w:val="00160E30"/>
    <w:rsid w:val="001610ED"/>
    <w:rsid w:val="00161187"/>
    <w:rsid w:val="001613A6"/>
    <w:rsid w:val="001617C5"/>
    <w:rsid w:val="0016191F"/>
    <w:rsid w:val="00161BD3"/>
    <w:rsid w:val="00161E60"/>
    <w:rsid w:val="001620C3"/>
    <w:rsid w:val="00162353"/>
    <w:rsid w:val="00162354"/>
    <w:rsid w:val="001624AC"/>
    <w:rsid w:val="00162BFF"/>
    <w:rsid w:val="0016300B"/>
    <w:rsid w:val="001630FD"/>
    <w:rsid w:val="001631C5"/>
    <w:rsid w:val="001632DF"/>
    <w:rsid w:val="001637BF"/>
    <w:rsid w:val="00163835"/>
    <w:rsid w:val="00163AA3"/>
    <w:rsid w:val="00163E53"/>
    <w:rsid w:val="00163E6F"/>
    <w:rsid w:val="001646DC"/>
    <w:rsid w:val="00164881"/>
    <w:rsid w:val="00164B04"/>
    <w:rsid w:val="0016544D"/>
    <w:rsid w:val="001656AF"/>
    <w:rsid w:val="0016571A"/>
    <w:rsid w:val="001657FB"/>
    <w:rsid w:val="001659A1"/>
    <w:rsid w:val="00165C0A"/>
    <w:rsid w:val="00165D3E"/>
    <w:rsid w:val="00165F5E"/>
    <w:rsid w:val="0016600D"/>
    <w:rsid w:val="00166061"/>
    <w:rsid w:val="0016617C"/>
    <w:rsid w:val="00166403"/>
    <w:rsid w:val="0016662E"/>
    <w:rsid w:val="00166AAF"/>
    <w:rsid w:val="00166B73"/>
    <w:rsid w:val="00167153"/>
    <w:rsid w:val="001672C8"/>
    <w:rsid w:val="00167AC3"/>
    <w:rsid w:val="00167AD5"/>
    <w:rsid w:val="00167D4D"/>
    <w:rsid w:val="001701C9"/>
    <w:rsid w:val="0017051F"/>
    <w:rsid w:val="0017054F"/>
    <w:rsid w:val="00170695"/>
    <w:rsid w:val="0017085F"/>
    <w:rsid w:val="0017089F"/>
    <w:rsid w:val="00170A70"/>
    <w:rsid w:val="00170C31"/>
    <w:rsid w:val="0017121D"/>
    <w:rsid w:val="00171972"/>
    <w:rsid w:val="00171BBE"/>
    <w:rsid w:val="00171E48"/>
    <w:rsid w:val="00171F39"/>
    <w:rsid w:val="001722ED"/>
    <w:rsid w:val="0017276A"/>
    <w:rsid w:val="00172D31"/>
    <w:rsid w:val="00172E93"/>
    <w:rsid w:val="0017311B"/>
    <w:rsid w:val="00173440"/>
    <w:rsid w:val="001735DF"/>
    <w:rsid w:val="00173629"/>
    <w:rsid w:val="00173B43"/>
    <w:rsid w:val="00173EAD"/>
    <w:rsid w:val="00173F4F"/>
    <w:rsid w:val="00173F69"/>
    <w:rsid w:val="00174362"/>
    <w:rsid w:val="00174828"/>
    <w:rsid w:val="00174864"/>
    <w:rsid w:val="00174911"/>
    <w:rsid w:val="001749EC"/>
    <w:rsid w:val="00174A3E"/>
    <w:rsid w:val="00174E9E"/>
    <w:rsid w:val="00174F40"/>
    <w:rsid w:val="00175178"/>
    <w:rsid w:val="001755BF"/>
    <w:rsid w:val="0017599D"/>
    <w:rsid w:val="00175C54"/>
    <w:rsid w:val="00175EB0"/>
    <w:rsid w:val="00175F16"/>
    <w:rsid w:val="001762AC"/>
    <w:rsid w:val="00176B06"/>
    <w:rsid w:val="00176BEA"/>
    <w:rsid w:val="00176DA0"/>
    <w:rsid w:val="00176FA8"/>
    <w:rsid w:val="00177132"/>
    <w:rsid w:val="00177332"/>
    <w:rsid w:val="00177341"/>
    <w:rsid w:val="001773B8"/>
    <w:rsid w:val="00177425"/>
    <w:rsid w:val="001778FA"/>
    <w:rsid w:val="0017797A"/>
    <w:rsid w:val="001779E8"/>
    <w:rsid w:val="00177AF0"/>
    <w:rsid w:val="00177E60"/>
    <w:rsid w:val="00177FA6"/>
    <w:rsid w:val="001801E9"/>
    <w:rsid w:val="0018028C"/>
    <w:rsid w:val="00180680"/>
    <w:rsid w:val="00180D5C"/>
    <w:rsid w:val="0018163F"/>
    <w:rsid w:val="0018180A"/>
    <w:rsid w:val="00181CF0"/>
    <w:rsid w:val="00182151"/>
    <w:rsid w:val="00182201"/>
    <w:rsid w:val="0018244B"/>
    <w:rsid w:val="001824A1"/>
    <w:rsid w:val="00182530"/>
    <w:rsid w:val="0018260D"/>
    <w:rsid w:val="001830B5"/>
    <w:rsid w:val="0018312C"/>
    <w:rsid w:val="001831CA"/>
    <w:rsid w:val="001835E0"/>
    <w:rsid w:val="00183876"/>
    <w:rsid w:val="00183907"/>
    <w:rsid w:val="00183B47"/>
    <w:rsid w:val="00183C26"/>
    <w:rsid w:val="00183C41"/>
    <w:rsid w:val="00183C58"/>
    <w:rsid w:val="00183E53"/>
    <w:rsid w:val="00183E91"/>
    <w:rsid w:val="00183FEF"/>
    <w:rsid w:val="001841B2"/>
    <w:rsid w:val="00184340"/>
    <w:rsid w:val="001843B8"/>
    <w:rsid w:val="001845B9"/>
    <w:rsid w:val="00184CB3"/>
    <w:rsid w:val="00185137"/>
    <w:rsid w:val="001853CC"/>
    <w:rsid w:val="0018544E"/>
    <w:rsid w:val="00185D57"/>
    <w:rsid w:val="001862F8"/>
    <w:rsid w:val="001864F6"/>
    <w:rsid w:val="00186A33"/>
    <w:rsid w:val="00187C27"/>
    <w:rsid w:val="00187E5E"/>
    <w:rsid w:val="0019028C"/>
    <w:rsid w:val="00190397"/>
    <w:rsid w:val="001905BF"/>
    <w:rsid w:val="00190629"/>
    <w:rsid w:val="001907D5"/>
    <w:rsid w:val="001908AF"/>
    <w:rsid w:val="00190A98"/>
    <w:rsid w:val="00190BFB"/>
    <w:rsid w:val="00190C3D"/>
    <w:rsid w:val="00190CD8"/>
    <w:rsid w:val="00190E63"/>
    <w:rsid w:val="0019106D"/>
    <w:rsid w:val="0019107D"/>
    <w:rsid w:val="0019121C"/>
    <w:rsid w:val="0019189D"/>
    <w:rsid w:val="00191A78"/>
    <w:rsid w:val="00191BDF"/>
    <w:rsid w:val="00191F14"/>
    <w:rsid w:val="00191FC5"/>
    <w:rsid w:val="001923D9"/>
    <w:rsid w:val="00192530"/>
    <w:rsid w:val="00192911"/>
    <w:rsid w:val="00192ADD"/>
    <w:rsid w:val="00192B52"/>
    <w:rsid w:val="00193278"/>
    <w:rsid w:val="001936BA"/>
    <w:rsid w:val="0019386A"/>
    <w:rsid w:val="00193943"/>
    <w:rsid w:val="00193B0C"/>
    <w:rsid w:val="00193D05"/>
    <w:rsid w:val="00193DDD"/>
    <w:rsid w:val="00193DFA"/>
    <w:rsid w:val="00194272"/>
    <w:rsid w:val="001947BA"/>
    <w:rsid w:val="0019503D"/>
    <w:rsid w:val="00195069"/>
    <w:rsid w:val="001953BD"/>
    <w:rsid w:val="0019548A"/>
    <w:rsid w:val="00195577"/>
    <w:rsid w:val="00195726"/>
    <w:rsid w:val="00195765"/>
    <w:rsid w:val="0019580F"/>
    <w:rsid w:val="0019581C"/>
    <w:rsid w:val="00195931"/>
    <w:rsid w:val="00195A16"/>
    <w:rsid w:val="00195B54"/>
    <w:rsid w:val="00195C73"/>
    <w:rsid w:val="00195E3E"/>
    <w:rsid w:val="00196078"/>
    <w:rsid w:val="00196142"/>
    <w:rsid w:val="001961B2"/>
    <w:rsid w:val="001962CF"/>
    <w:rsid w:val="001968C6"/>
    <w:rsid w:val="00196B8C"/>
    <w:rsid w:val="00196BAD"/>
    <w:rsid w:val="00196E80"/>
    <w:rsid w:val="001970D7"/>
    <w:rsid w:val="001970E6"/>
    <w:rsid w:val="0019724A"/>
    <w:rsid w:val="0019735D"/>
    <w:rsid w:val="001975C3"/>
    <w:rsid w:val="001978F3"/>
    <w:rsid w:val="00197922"/>
    <w:rsid w:val="00197B85"/>
    <w:rsid w:val="001A0198"/>
    <w:rsid w:val="001A0456"/>
    <w:rsid w:val="001A07C0"/>
    <w:rsid w:val="001A09AB"/>
    <w:rsid w:val="001A0B73"/>
    <w:rsid w:val="001A0BE2"/>
    <w:rsid w:val="001A0E10"/>
    <w:rsid w:val="001A0E95"/>
    <w:rsid w:val="001A1142"/>
    <w:rsid w:val="001A1220"/>
    <w:rsid w:val="001A12C3"/>
    <w:rsid w:val="001A168C"/>
    <w:rsid w:val="001A1A48"/>
    <w:rsid w:val="001A1E52"/>
    <w:rsid w:val="001A203E"/>
    <w:rsid w:val="001A2419"/>
    <w:rsid w:val="001A2800"/>
    <w:rsid w:val="001A282E"/>
    <w:rsid w:val="001A2DA0"/>
    <w:rsid w:val="001A2EF4"/>
    <w:rsid w:val="001A308F"/>
    <w:rsid w:val="001A3127"/>
    <w:rsid w:val="001A3642"/>
    <w:rsid w:val="001A3815"/>
    <w:rsid w:val="001A3AE9"/>
    <w:rsid w:val="001A41FA"/>
    <w:rsid w:val="001A4287"/>
    <w:rsid w:val="001A4423"/>
    <w:rsid w:val="001A451D"/>
    <w:rsid w:val="001A4679"/>
    <w:rsid w:val="001A4833"/>
    <w:rsid w:val="001A4A99"/>
    <w:rsid w:val="001A4C16"/>
    <w:rsid w:val="001A4C4A"/>
    <w:rsid w:val="001A50B6"/>
    <w:rsid w:val="001A511C"/>
    <w:rsid w:val="001A514C"/>
    <w:rsid w:val="001A5490"/>
    <w:rsid w:val="001A5695"/>
    <w:rsid w:val="001A570C"/>
    <w:rsid w:val="001A579F"/>
    <w:rsid w:val="001A5A08"/>
    <w:rsid w:val="001A5AD8"/>
    <w:rsid w:val="001A5B99"/>
    <w:rsid w:val="001A5BD3"/>
    <w:rsid w:val="001A6192"/>
    <w:rsid w:val="001A61D3"/>
    <w:rsid w:val="001A66CF"/>
    <w:rsid w:val="001A6ACE"/>
    <w:rsid w:val="001A6D55"/>
    <w:rsid w:val="001A702E"/>
    <w:rsid w:val="001A704B"/>
    <w:rsid w:val="001A7122"/>
    <w:rsid w:val="001A72EE"/>
    <w:rsid w:val="001A7694"/>
    <w:rsid w:val="001A7740"/>
    <w:rsid w:val="001B03FC"/>
    <w:rsid w:val="001B0480"/>
    <w:rsid w:val="001B0572"/>
    <w:rsid w:val="001B0634"/>
    <w:rsid w:val="001B083B"/>
    <w:rsid w:val="001B09B0"/>
    <w:rsid w:val="001B0B5A"/>
    <w:rsid w:val="001B0C5E"/>
    <w:rsid w:val="001B147F"/>
    <w:rsid w:val="001B1718"/>
    <w:rsid w:val="001B1981"/>
    <w:rsid w:val="001B19BA"/>
    <w:rsid w:val="001B1A1D"/>
    <w:rsid w:val="001B1B36"/>
    <w:rsid w:val="001B1EC7"/>
    <w:rsid w:val="001B1FA9"/>
    <w:rsid w:val="001B2195"/>
    <w:rsid w:val="001B222D"/>
    <w:rsid w:val="001B2349"/>
    <w:rsid w:val="001B2859"/>
    <w:rsid w:val="001B2888"/>
    <w:rsid w:val="001B290E"/>
    <w:rsid w:val="001B29B4"/>
    <w:rsid w:val="001B2A9F"/>
    <w:rsid w:val="001B2BA1"/>
    <w:rsid w:val="001B2F57"/>
    <w:rsid w:val="001B30BF"/>
    <w:rsid w:val="001B35FC"/>
    <w:rsid w:val="001B3A79"/>
    <w:rsid w:val="001B3B0A"/>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5CED"/>
    <w:rsid w:val="001B679F"/>
    <w:rsid w:val="001B67E3"/>
    <w:rsid w:val="001B69F7"/>
    <w:rsid w:val="001B6B0E"/>
    <w:rsid w:val="001B6B85"/>
    <w:rsid w:val="001B6F5A"/>
    <w:rsid w:val="001B7112"/>
    <w:rsid w:val="001B71ED"/>
    <w:rsid w:val="001B7430"/>
    <w:rsid w:val="001B75CC"/>
    <w:rsid w:val="001B7794"/>
    <w:rsid w:val="001B78C6"/>
    <w:rsid w:val="001B7CE0"/>
    <w:rsid w:val="001B7F78"/>
    <w:rsid w:val="001C00BE"/>
    <w:rsid w:val="001C0143"/>
    <w:rsid w:val="001C067A"/>
    <w:rsid w:val="001C08F1"/>
    <w:rsid w:val="001C0E94"/>
    <w:rsid w:val="001C13BB"/>
    <w:rsid w:val="001C15B7"/>
    <w:rsid w:val="001C1CCA"/>
    <w:rsid w:val="001C1D5D"/>
    <w:rsid w:val="001C1EBA"/>
    <w:rsid w:val="001C216F"/>
    <w:rsid w:val="001C2197"/>
    <w:rsid w:val="001C2977"/>
    <w:rsid w:val="001C2BB9"/>
    <w:rsid w:val="001C2C13"/>
    <w:rsid w:val="001C31F9"/>
    <w:rsid w:val="001C32AC"/>
    <w:rsid w:val="001C32FE"/>
    <w:rsid w:val="001C36F5"/>
    <w:rsid w:val="001C38A1"/>
    <w:rsid w:val="001C38EE"/>
    <w:rsid w:val="001C3D02"/>
    <w:rsid w:val="001C3D34"/>
    <w:rsid w:val="001C3F73"/>
    <w:rsid w:val="001C40AE"/>
    <w:rsid w:val="001C41DD"/>
    <w:rsid w:val="001C458C"/>
    <w:rsid w:val="001C4A65"/>
    <w:rsid w:val="001C5689"/>
    <w:rsid w:val="001C57BD"/>
    <w:rsid w:val="001C58A8"/>
    <w:rsid w:val="001C5A0C"/>
    <w:rsid w:val="001C5A9C"/>
    <w:rsid w:val="001C5C1D"/>
    <w:rsid w:val="001C5C3C"/>
    <w:rsid w:val="001C60ED"/>
    <w:rsid w:val="001C6198"/>
    <w:rsid w:val="001C62CC"/>
    <w:rsid w:val="001C641D"/>
    <w:rsid w:val="001C6507"/>
    <w:rsid w:val="001C6573"/>
    <w:rsid w:val="001C69FE"/>
    <w:rsid w:val="001C6B74"/>
    <w:rsid w:val="001C6E31"/>
    <w:rsid w:val="001C7122"/>
    <w:rsid w:val="001C76C4"/>
    <w:rsid w:val="001C7821"/>
    <w:rsid w:val="001C78BB"/>
    <w:rsid w:val="001C79F9"/>
    <w:rsid w:val="001C7C52"/>
    <w:rsid w:val="001D009B"/>
    <w:rsid w:val="001D045E"/>
    <w:rsid w:val="001D05F9"/>
    <w:rsid w:val="001D07BF"/>
    <w:rsid w:val="001D0913"/>
    <w:rsid w:val="001D0D45"/>
    <w:rsid w:val="001D1091"/>
    <w:rsid w:val="001D1112"/>
    <w:rsid w:val="001D186D"/>
    <w:rsid w:val="001D1A04"/>
    <w:rsid w:val="001D20A3"/>
    <w:rsid w:val="001D25D9"/>
    <w:rsid w:val="001D265A"/>
    <w:rsid w:val="001D26EF"/>
    <w:rsid w:val="001D279D"/>
    <w:rsid w:val="001D27C5"/>
    <w:rsid w:val="001D2C18"/>
    <w:rsid w:val="001D2F24"/>
    <w:rsid w:val="001D2F88"/>
    <w:rsid w:val="001D2FEA"/>
    <w:rsid w:val="001D35E4"/>
    <w:rsid w:val="001D37A4"/>
    <w:rsid w:val="001D3BD9"/>
    <w:rsid w:val="001D3D3D"/>
    <w:rsid w:val="001D4021"/>
    <w:rsid w:val="001D4124"/>
    <w:rsid w:val="001D44D3"/>
    <w:rsid w:val="001D4739"/>
    <w:rsid w:val="001D47EE"/>
    <w:rsid w:val="001D4A5A"/>
    <w:rsid w:val="001D4AB0"/>
    <w:rsid w:val="001D5891"/>
    <w:rsid w:val="001D5B34"/>
    <w:rsid w:val="001D5EE0"/>
    <w:rsid w:val="001D6402"/>
    <w:rsid w:val="001D6450"/>
    <w:rsid w:val="001D65DD"/>
    <w:rsid w:val="001D67F5"/>
    <w:rsid w:val="001D6883"/>
    <w:rsid w:val="001D69BC"/>
    <w:rsid w:val="001D69F8"/>
    <w:rsid w:val="001D6B74"/>
    <w:rsid w:val="001D6CA5"/>
    <w:rsid w:val="001D6E42"/>
    <w:rsid w:val="001D6EA3"/>
    <w:rsid w:val="001D73EB"/>
    <w:rsid w:val="001D74C9"/>
    <w:rsid w:val="001D7577"/>
    <w:rsid w:val="001D7782"/>
    <w:rsid w:val="001D7ABE"/>
    <w:rsid w:val="001D7BDD"/>
    <w:rsid w:val="001D7BEF"/>
    <w:rsid w:val="001D7C26"/>
    <w:rsid w:val="001D7C8C"/>
    <w:rsid w:val="001D7DA0"/>
    <w:rsid w:val="001D7E57"/>
    <w:rsid w:val="001D7F39"/>
    <w:rsid w:val="001D7FCB"/>
    <w:rsid w:val="001E0046"/>
    <w:rsid w:val="001E0205"/>
    <w:rsid w:val="001E04B9"/>
    <w:rsid w:val="001E0788"/>
    <w:rsid w:val="001E0977"/>
    <w:rsid w:val="001E0B5A"/>
    <w:rsid w:val="001E0CFB"/>
    <w:rsid w:val="001E0EE1"/>
    <w:rsid w:val="001E10DF"/>
    <w:rsid w:val="001E1168"/>
    <w:rsid w:val="001E12C5"/>
    <w:rsid w:val="001E1524"/>
    <w:rsid w:val="001E16AB"/>
    <w:rsid w:val="001E1846"/>
    <w:rsid w:val="001E196D"/>
    <w:rsid w:val="001E1FED"/>
    <w:rsid w:val="001E206C"/>
    <w:rsid w:val="001E20F7"/>
    <w:rsid w:val="001E2336"/>
    <w:rsid w:val="001E2856"/>
    <w:rsid w:val="001E2C25"/>
    <w:rsid w:val="001E2CEB"/>
    <w:rsid w:val="001E30A3"/>
    <w:rsid w:val="001E30A8"/>
    <w:rsid w:val="001E35C3"/>
    <w:rsid w:val="001E3ABA"/>
    <w:rsid w:val="001E3BC2"/>
    <w:rsid w:val="001E3F86"/>
    <w:rsid w:val="001E41FB"/>
    <w:rsid w:val="001E430A"/>
    <w:rsid w:val="001E4540"/>
    <w:rsid w:val="001E45E2"/>
    <w:rsid w:val="001E4648"/>
    <w:rsid w:val="001E4ABD"/>
    <w:rsid w:val="001E53C4"/>
    <w:rsid w:val="001E587D"/>
    <w:rsid w:val="001E588A"/>
    <w:rsid w:val="001E5A14"/>
    <w:rsid w:val="001E5A1A"/>
    <w:rsid w:val="001E60CA"/>
    <w:rsid w:val="001E65E1"/>
    <w:rsid w:val="001E6853"/>
    <w:rsid w:val="001E6A1E"/>
    <w:rsid w:val="001E6B8D"/>
    <w:rsid w:val="001E6FD3"/>
    <w:rsid w:val="001E7022"/>
    <w:rsid w:val="001E71D5"/>
    <w:rsid w:val="001E7266"/>
    <w:rsid w:val="001E746D"/>
    <w:rsid w:val="001E75F6"/>
    <w:rsid w:val="001E7696"/>
    <w:rsid w:val="001E7705"/>
    <w:rsid w:val="001E7838"/>
    <w:rsid w:val="001E79ED"/>
    <w:rsid w:val="001E7A49"/>
    <w:rsid w:val="001E7B52"/>
    <w:rsid w:val="001E7C51"/>
    <w:rsid w:val="001E7D66"/>
    <w:rsid w:val="001E7FFE"/>
    <w:rsid w:val="001F0248"/>
    <w:rsid w:val="001F0438"/>
    <w:rsid w:val="001F06AC"/>
    <w:rsid w:val="001F07CD"/>
    <w:rsid w:val="001F0877"/>
    <w:rsid w:val="001F08A0"/>
    <w:rsid w:val="001F090C"/>
    <w:rsid w:val="001F10E5"/>
    <w:rsid w:val="001F11D9"/>
    <w:rsid w:val="001F11F0"/>
    <w:rsid w:val="001F1509"/>
    <w:rsid w:val="001F172F"/>
    <w:rsid w:val="001F1C20"/>
    <w:rsid w:val="001F1F7D"/>
    <w:rsid w:val="001F1F99"/>
    <w:rsid w:val="001F1F9F"/>
    <w:rsid w:val="001F26AA"/>
    <w:rsid w:val="001F2B81"/>
    <w:rsid w:val="001F2C1B"/>
    <w:rsid w:val="001F3328"/>
    <w:rsid w:val="001F353B"/>
    <w:rsid w:val="001F37D0"/>
    <w:rsid w:val="001F391A"/>
    <w:rsid w:val="001F39BD"/>
    <w:rsid w:val="001F3B20"/>
    <w:rsid w:val="001F3D85"/>
    <w:rsid w:val="001F4135"/>
    <w:rsid w:val="001F4177"/>
    <w:rsid w:val="001F41CC"/>
    <w:rsid w:val="001F44EB"/>
    <w:rsid w:val="001F48A8"/>
    <w:rsid w:val="001F492D"/>
    <w:rsid w:val="001F4D27"/>
    <w:rsid w:val="001F506D"/>
    <w:rsid w:val="001F53DA"/>
    <w:rsid w:val="001F5440"/>
    <w:rsid w:val="001F54AA"/>
    <w:rsid w:val="001F54D5"/>
    <w:rsid w:val="001F5511"/>
    <w:rsid w:val="001F5684"/>
    <w:rsid w:val="001F5AF2"/>
    <w:rsid w:val="001F5C10"/>
    <w:rsid w:val="001F6113"/>
    <w:rsid w:val="001F66E0"/>
    <w:rsid w:val="001F6A3B"/>
    <w:rsid w:val="001F6C93"/>
    <w:rsid w:val="001F6CA1"/>
    <w:rsid w:val="001F7159"/>
    <w:rsid w:val="001F74F3"/>
    <w:rsid w:val="001F7814"/>
    <w:rsid w:val="001F7986"/>
    <w:rsid w:val="001F7987"/>
    <w:rsid w:val="001F7C78"/>
    <w:rsid w:val="001F7C9F"/>
    <w:rsid w:val="001F7E1F"/>
    <w:rsid w:val="00200193"/>
    <w:rsid w:val="00200319"/>
    <w:rsid w:val="00200529"/>
    <w:rsid w:val="00200674"/>
    <w:rsid w:val="00200913"/>
    <w:rsid w:val="00200ECF"/>
    <w:rsid w:val="002010F0"/>
    <w:rsid w:val="00201612"/>
    <w:rsid w:val="00201767"/>
    <w:rsid w:val="0020183D"/>
    <w:rsid w:val="00201840"/>
    <w:rsid w:val="00201BBA"/>
    <w:rsid w:val="00203053"/>
    <w:rsid w:val="00203778"/>
    <w:rsid w:val="00203A51"/>
    <w:rsid w:val="0020401C"/>
    <w:rsid w:val="002043DF"/>
    <w:rsid w:val="002045B4"/>
    <w:rsid w:val="002052B3"/>
    <w:rsid w:val="002057E5"/>
    <w:rsid w:val="002059E4"/>
    <w:rsid w:val="00205C21"/>
    <w:rsid w:val="00205F8B"/>
    <w:rsid w:val="002060A3"/>
    <w:rsid w:val="002061C1"/>
    <w:rsid w:val="00206631"/>
    <w:rsid w:val="00206896"/>
    <w:rsid w:val="002068CD"/>
    <w:rsid w:val="00206B57"/>
    <w:rsid w:val="00206DE7"/>
    <w:rsid w:val="00207050"/>
    <w:rsid w:val="00207693"/>
    <w:rsid w:val="002076F7"/>
    <w:rsid w:val="00207922"/>
    <w:rsid w:val="00207A0E"/>
    <w:rsid w:val="00207C9E"/>
    <w:rsid w:val="00207E75"/>
    <w:rsid w:val="00210050"/>
    <w:rsid w:val="0021005C"/>
    <w:rsid w:val="0021016F"/>
    <w:rsid w:val="00210246"/>
    <w:rsid w:val="002103C7"/>
    <w:rsid w:val="00210979"/>
    <w:rsid w:val="00210AF9"/>
    <w:rsid w:val="0021136F"/>
    <w:rsid w:val="002114F5"/>
    <w:rsid w:val="00211988"/>
    <w:rsid w:val="00211B0E"/>
    <w:rsid w:val="00211F14"/>
    <w:rsid w:val="00211FE8"/>
    <w:rsid w:val="00212050"/>
    <w:rsid w:val="0021205A"/>
    <w:rsid w:val="002123E8"/>
    <w:rsid w:val="00212547"/>
    <w:rsid w:val="00212565"/>
    <w:rsid w:val="0021277F"/>
    <w:rsid w:val="00212909"/>
    <w:rsid w:val="00212C3B"/>
    <w:rsid w:val="00213233"/>
    <w:rsid w:val="002134A3"/>
    <w:rsid w:val="002138E0"/>
    <w:rsid w:val="00213BE1"/>
    <w:rsid w:val="00213DCC"/>
    <w:rsid w:val="00213F14"/>
    <w:rsid w:val="00214AA0"/>
    <w:rsid w:val="00214B62"/>
    <w:rsid w:val="002152FD"/>
    <w:rsid w:val="0021530D"/>
    <w:rsid w:val="0021536E"/>
    <w:rsid w:val="00215946"/>
    <w:rsid w:val="002159CC"/>
    <w:rsid w:val="00215C62"/>
    <w:rsid w:val="00216146"/>
    <w:rsid w:val="00216218"/>
    <w:rsid w:val="002162F4"/>
    <w:rsid w:val="0021648A"/>
    <w:rsid w:val="00216C7F"/>
    <w:rsid w:val="00216E49"/>
    <w:rsid w:val="00216FC9"/>
    <w:rsid w:val="002170B8"/>
    <w:rsid w:val="00217200"/>
    <w:rsid w:val="002172C5"/>
    <w:rsid w:val="002173BD"/>
    <w:rsid w:val="002177F0"/>
    <w:rsid w:val="00217942"/>
    <w:rsid w:val="002179FD"/>
    <w:rsid w:val="00217F6D"/>
    <w:rsid w:val="00220150"/>
    <w:rsid w:val="00220182"/>
    <w:rsid w:val="00220303"/>
    <w:rsid w:val="00220336"/>
    <w:rsid w:val="002207BF"/>
    <w:rsid w:val="00220B4C"/>
    <w:rsid w:val="00220B6A"/>
    <w:rsid w:val="00220C5C"/>
    <w:rsid w:val="00220E62"/>
    <w:rsid w:val="002211F1"/>
    <w:rsid w:val="0022180C"/>
    <w:rsid w:val="00221BD0"/>
    <w:rsid w:val="00221E1A"/>
    <w:rsid w:val="00221F33"/>
    <w:rsid w:val="00221F88"/>
    <w:rsid w:val="00221F89"/>
    <w:rsid w:val="00222073"/>
    <w:rsid w:val="002224B5"/>
    <w:rsid w:val="00222859"/>
    <w:rsid w:val="00222929"/>
    <w:rsid w:val="00222F40"/>
    <w:rsid w:val="00222F77"/>
    <w:rsid w:val="0022306A"/>
    <w:rsid w:val="00223127"/>
    <w:rsid w:val="0022314B"/>
    <w:rsid w:val="00223310"/>
    <w:rsid w:val="00223A18"/>
    <w:rsid w:val="00223E6F"/>
    <w:rsid w:val="0022436E"/>
    <w:rsid w:val="002244A6"/>
    <w:rsid w:val="0022464D"/>
    <w:rsid w:val="0022473A"/>
    <w:rsid w:val="00224B95"/>
    <w:rsid w:val="00224D37"/>
    <w:rsid w:val="00224EFF"/>
    <w:rsid w:val="00225146"/>
    <w:rsid w:val="00225180"/>
    <w:rsid w:val="002251F3"/>
    <w:rsid w:val="002252FF"/>
    <w:rsid w:val="002255D1"/>
    <w:rsid w:val="002255FA"/>
    <w:rsid w:val="00225AB2"/>
    <w:rsid w:val="00225E0B"/>
    <w:rsid w:val="002260AA"/>
    <w:rsid w:val="002262E4"/>
    <w:rsid w:val="00226960"/>
    <w:rsid w:val="00226C17"/>
    <w:rsid w:val="00226F81"/>
    <w:rsid w:val="002273F4"/>
    <w:rsid w:val="0022743E"/>
    <w:rsid w:val="00227729"/>
    <w:rsid w:val="002279BA"/>
    <w:rsid w:val="00227A6F"/>
    <w:rsid w:val="00227C47"/>
    <w:rsid w:val="00227D62"/>
    <w:rsid w:val="00227F81"/>
    <w:rsid w:val="0023014B"/>
    <w:rsid w:val="00230521"/>
    <w:rsid w:val="00230552"/>
    <w:rsid w:val="0023057F"/>
    <w:rsid w:val="002305B8"/>
    <w:rsid w:val="00230825"/>
    <w:rsid w:val="00230ABE"/>
    <w:rsid w:val="00230CC7"/>
    <w:rsid w:val="00230CF6"/>
    <w:rsid w:val="002310CC"/>
    <w:rsid w:val="0023133F"/>
    <w:rsid w:val="002313F3"/>
    <w:rsid w:val="00231809"/>
    <w:rsid w:val="00231836"/>
    <w:rsid w:val="0023193A"/>
    <w:rsid w:val="00231CAC"/>
    <w:rsid w:val="00231F19"/>
    <w:rsid w:val="002320D8"/>
    <w:rsid w:val="002321F6"/>
    <w:rsid w:val="00232601"/>
    <w:rsid w:val="00232785"/>
    <w:rsid w:val="00232B54"/>
    <w:rsid w:val="00232BDE"/>
    <w:rsid w:val="00232EBA"/>
    <w:rsid w:val="0023307C"/>
    <w:rsid w:val="0023308E"/>
    <w:rsid w:val="00233406"/>
    <w:rsid w:val="00233426"/>
    <w:rsid w:val="00233455"/>
    <w:rsid w:val="0023352F"/>
    <w:rsid w:val="0023367F"/>
    <w:rsid w:val="002336A4"/>
    <w:rsid w:val="00233858"/>
    <w:rsid w:val="00233C87"/>
    <w:rsid w:val="00233E74"/>
    <w:rsid w:val="00234151"/>
    <w:rsid w:val="002341A7"/>
    <w:rsid w:val="002341B7"/>
    <w:rsid w:val="00234A24"/>
    <w:rsid w:val="00234BA8"/>
    <w:rsid w:val="00234D72"/>
    <w:rsid w:val="002352A6"/>
    <w:rsid w:val="002354B0"/>
    <w:rsid w:val="00235516"/>
    <w:rsid w:val="00235839"/>
    <w:rsid w:val="00235981"/>
    <w:rsid w:val="00235AA5"/>
    <w:rsid w:val="00235BE4"/>
    <w:rsid w:val="00235C9A"/>
    <w:rsid w:val="0023600F"/>
    <w:rsid w:val="0023692B"/>
    <w:rsid w:val="00236A55"/>
    <w:rsid w:val="00236B00"/>
    <w:rsid w:val="00236B07"/>
    <w:rsid w:val="00236CC6"/>
    <w:rsid w:val="0023769D"/>
    <w:rsid w:val="002377DC"/>
    <w:rsid w:val="00237E0D"/>
    <w:rsid w:val="00237E54"/>
    <w:rsid w:val="002400EF"/>
    <w:rsid w:val="00240206"/>
    <w:rsid w:val="00240260"/>
    <w:rsid w:val="002402CC"/>
    <w:rsid w:val="002405F2"/>
    <w:rsid w:val="00240C7A"/>
    <w:rsid w:val="00240E81"/>
    <w:rsid w:val="0024128E"/>
    <w:rsid w:val="0024198E"/>
    <w:rsid w:val="00241A03"/>
    <w:rsid w:val="00241CCF"/>
    <w:rsid w:val="002423C9"/>
    <w:rsid w:val="00242576"/>
    <w:rsid w:val="002427B8"/>
    <w:rsid w:val="0024283D"/>
    <w:rsid w:val="00242B54"/>
    <w:rsid w:val="00242CEE"/>
    <w:rsid w:val="00242D53"/>
    <w:rsid w:val="0024356A"/>
    <w:rsid w:val="00243962"/>
    <w:rsid w:val="0024396F"/>
    <w:rsid w:val="00244135"/>
    <w:rsid w:val="0024421B"/>
    <w:rsid w:val="00244B76"/>
    <w:rsid w:val="00244E77"/>
    <w:rsid w:val="002452D1"/>
    <w:rsid w:val="0024557A"/>
    <w:rsid w:val="00245898"/>
    <w:rsid w:val="00245C8E"/>
    <w:rsid w:val="00245DA2"/>
    <w:rsid w:val="002463CE"/>
    <w:rsid w:val="0024652A"/>
    <w:rsid w:val="002465A7"/>
    <w:rsid w:val="00246755"/>
    <w:rsid w:val="00247021"/>
    <w:rsid w:val="0024705D"/>
    <w:rsid w:val="00247318"/>
    <w:rsid w:val="0024762A"/>
    <w:rsid w:val="0024774B"/>
    <w:rsid w:val="002479BD"/>
    <w:rsid w:val="00247A9B"/>
    <w:rsid w:val="00247B03"/>
    <w:rsid w:val="00247B1A"/>
    <w:rsid w:val="00247B87"/>
    <w:rsid w:val="00247E71"/>
    <w:rsid w:val="00247FBB"/>
    <w:rsid w:val="002500A7"/>
    <w:rsid w:val="00250508"/>
    <w:rsid w:val="0025056C"/>
    <w:rsid w:val="002505FB"/>
    <w:rsid w:val="002507D9"/>
    <w:rsid w:val="0025091A"/>
    <w:rsid w:val="00250AC9"/>
    <w:rsid w:val="00250D41"/>
    <w:rsid w:val="00250E25"/>
    <w:rsid w:val="00251041"/>
    <w:rsid w:val="00251180"/>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309A"/>
    <w:rsid w:val="002534C2"/>
    <w:rsid w:val="0025386A"/>
    <w:rsid w:val="00253874"/>
    <w:rsid w:val="00254065"/>
    <w:rsid w:val="002540A3"/>
    <w:rsid w:val="00254169"/>
    <w:rsid w:val="002542AD"/>
    <w:rsid w:val="002542FC"/>
    <w:rsid w:val="002543F6"/>
    <w:rsid w:val="002546E5"/>
    <w:rsid w:val="002546FC"/>
    <w:rsid w:val="0025497C"/>
    <w:rsid w:val="002549EF"/>
    <w:rsid w:val="00254A35"/>
    <w:rsid w:val="00254E4D"/>
    <w:rsid w:val="00254F26"/>
    <w:rsid w:val="00254F3D"/>
    <w:rsid w:val="00255809"/>
    <w:rsid w:val="00255A1B"/>
    <w:rsid w:val="00255D1C"/>
    <w:rsid w:val="00255E10"/>
    <w:rsid w:val="00255E25"/>
    <w:rsid w:val="002560BB"/>
    <w:rsid w:val="0025648B"/>
    <w:rsid w:val="00256D43"/>
    <w:rsid w:val="00257048"/>
    <w:rsid w:val="00257158"/>
    <w:rsid w:val="00257649"/>
    <w:rsid w:val="00257665"/>
    <w:rsid w:val="0025768B"/>
    <w:rsid w:val="002579C2"/>
    <w:rsid w:val="00257A23"/>
    <w:rsid w:val="00257B1D"/>
    <w:rsid w:val="00257BEC"/>
    <w:rsid w:val="002600ED"/>
    <w:rsid w:val="00260460"/>
    <w:rsid w:val="002604BF"/>
    <w:rsid w:val="00260546"/>
    <w:rsid w:val="0026083B"/>
    <w:rsid w:val="00260C4D"/>
    <w:rsid w:val="0026141C"/>
    <w:rsid w:val="0026171E"/>
    <w:rsid w:val="00261922"/>
    <w:rsid w:val="00261EF3"/>
    <w:rsid w:val="00261FBA"/>
    <w:rsid w:val="002621CB"/>
    <w:rsid w:val="002623FF"/>
    <w:rsid w:val="002627E4"/>
    <w:rsid w:val="00262962"/>
    <w:rsid w:val="00262A04"/>
    <w:rsid w:val="00262C13"/>
    <w:rsid w:val="00263124"/>
    <w:rsid w:val="00263145"/>
    <w:rsid w:val="002634A3"/>
    <w:rsid w:val="00263556"/>
    <w:rsid w:val="002636CF"/>
    <w:rsid w:val="00263DF7"/>
    <w:rsid w:val="00263E60"/>
    <w:rsid w:val="0026404B"/>
    <w:rsid w:val="002640AE"/>
    <w:rsid w:val="002641C6"/>
    <w:rsid w:val="002644EB"/>
    <w:rsid w:val="0026456B"/>
    <w:rsid w:val="00264838"/>
    <w:rsid w:val="00264E27"/>
    <w:rsid w:val="002655F7"/>
    <w:rsid w:val="002656C8"/>
    <w:rsid w:val="002656F4"/>
    <w:rsid w:val="00266027"/>
    <w:rsid w:val="0026673A"/>
    <w:rsid w:val="0026695E"/>
    <w:rsid w:val="00266B0A"/>
    <w:rsid w:val="0026720B"/>
    <w:rsid w:val="00267323"/>
    <w:rsid w:val="00267390"/>
    <w:rsid w:val="00267B7D"/>
    <w:rsid w:val="00267E1C"/>
    <w:rsid w:val="00267F51"/>
    <w:rsid w:val="0027071C"/>
    <w:rsid w:val="00270776"/>
    <w:rsid w:val="0027084F"/>
    <w:rsid w:val="002708EA"/>
    <w:rsid w:val="00270B61"/>
    <w:rsid w:val="00270DA3"/>
    <w:rsid w:val="00270EF7"/>
    <w:rsid w:val="00271262"/>
    <w:rsid w:val="00271351"/>
    <w:rsid w:val="00271540"/>
    <w:rsid w:val="00271665"/>
    <w:rsid w:val="00271D1D"/>
    <w:rsid w:val="00271FD5"/>
    <w:rsid w:val="0027239C"/>
    <w:rsid w:val="00272503"/>
    <w:rsid w:val="002727E9"/>
    <w:rsid w:val="00272FC0"/>
    <w:rsid w:val="00273383"/>
    <w:rsid w:val="00274160"/>
    <w:rsid w:val="002742FE"/>
    <w:rsid w:val="00274407"/>
    <w:rsid w:val="002748AB"/>
    <w:rsid w:val="00274AE8"/>
    <w:rsid w:val="00274EAF"/>
    <w:rsid w:val="00275117"/>
    <w:rsid w:val="0027511B"/>
    <w:rsid w:val="00275146"/>
    <w:rsid w:val="002751FB"/>
    <w:rsid w:val="002763C5"/>
    <w:rsid w:val="00276592"/>
    <w:rsid w:val="002767D1"/>
    <w:rsid w:val="00276E53"/>
    <w:rsid w:val="0027705A"/>
    <w:rsid w:val="002777CE"/>
    <w:rsid w:val="00277D78"/>
    <w:rsid w:val="00280006"/>
    <w:rsid w:val="00280156"/>
    <w:rsid w:val="00280215"/>
    <w:rsid w:val="00280367"/>
    <w:rsid w:val="00280E6C"/>
    <w:rsid w:val="00280E9D"/>
    <w:rsid w:val="0028115B"/>
    <w:rsid w:val="00281164"/>
    <w:rsid w:val="002811A4"/>
    <w:rsid w:val="002814ED"/>
    <w:rsid w:val="00281784"/>
    <w:rsid w:val="002817A9"/>
    <w:rsid w:val="0028182A"/>
    <w:rsid w:val="00281A30"/>
    <w:rsid w:val="00281BD2"/>
    <w:rsid w:val="00281C8F"/>
    <w:rsid w:val="00281D18"/>
    <w:rsid w:val="00281E47"/>
    <w:rsid w:val="00282044"/>
    <w:rsid w:val="00282323"/>
    <w:rsid w:val="00282CD5"/>
    <w:rsid w:val="00282EB0"/>
    <w:rsid w:val="002831CB"/>
    <w:rsid w:val="002832BA"/>
    <w:rsid w:val="002833BA"/>
    <w:rsid w:val="002836C0"/>
    <w:rsid w:val="0028371C"/>
    <w:rsid w:val="002837AA"/>
    <w:rsid w:val="00283C8F"/>
    <w:rsid w:val="0028417A"/>
    <w:rsid w:val="00284483"/>
    <w:rsid w:val="0028495C"/>
    <w:rsid w:val="00284AB4"/>
    <w:rsid w:val="00284AB5"/>
    <w:rsid w:val="00284C11"/>
    <w:rsid w:val="00284F61"/>
    <w:rsid w:val="00284FFD"/>
    <w:rsid w:val="00285B05"/>
    <w:rsid w:val="00285F14"/>
    <w:rsid w:val="00285FCA"/>
    <w:rsid w:val="00286290"/>
    <w:rsid w:val="002862E0"/>
    <w:rsid w:val="002864AC"/>
    <w:rsid w:val="002867B7"/>
    <w:rsid w:val="00286834"/>
    <w:rsid w:val="002868CE"/>
    <w:rsid w:val="002869C2"/>
    <w:rsid w:val="00286A7D"/>
    <w:rsid w:val="00286BE4"/>
    <w:rsid w:val="00286FB6"/>
    <w:rsid w:val="002871C1"/>
    <w:rsid w:val="002873CF"/>
    <w:rsid w:val="00287569"/>
    <w:rsid w:val="002878DD"/>
    <w:rsid w:val="00290255"/>
    <w:rsid w:val="002904C8"/>
    <w:rsid w:val="00290572"/>
    <w:rsid w:val="00290604"/>
    <w:rsid w:val="002907E3"/>
    <w:rsid w:val="00291113"/>
    <w:rsid w:val="00291403"/>
    <w:rsid w:val="0029142D"/>
    <w:rsid w:val="0029159A"/>
    <w:rsid w:val="00291764"/>
    <w:rsid w:val="002918A6"/>
    <w:rsid w:val="002918C3"/>
    <w:rsid w:val="00291991"/>
    <w:rsid w:val="002919B4"/>
    <w:rsid w:val="00291B7C"/>
    <w:rsid w:val="00291BF1"/>
    <w:rsid w:val="00291FB2"/>
    <w:rsid w:val="00291FED"/>
    <w:rsid w:val="00292170"/>
    <w:rsid w:val="0029225A"/>
    <w:rsid w:val="00292521"/>
    <w:rsid w:val="00292604"/>
    <w:rsid w:val="00292753"/>
    <w:rsid w:val="00292E6B"/>
    <w:rsid w:val="00292ED1"/>
    <w:rsid w:val="00292F7F"/>
    <w:rsid w:val="00292FC6"/>
    <w:rsid w:val="002930C9"/>
    <w:rsid w:val="0029318A"/>
    <w:rsid w:val="002931FD"/>
    <w:rsid w:val="002932D7"/>
    <w:rsid w:val="00293361"/>
    <w:rsid w:val="00293644"/>
    <w:rsid w:val="002937B7"/>
    <w:rsid w:val="00293B25"/>
    <w:rsid w:val="00293BD0"/>
    <w:rsid w:val="00293D8A"/>
    <w:rsid w:val="002942AE"/>
    <w:rsid w:val="002942E4"/>
    <w:rsid w:val="0029441C"/>
    <w:rsid w:val="0029443D"/>
    <w:rsid w:val="0029449E"/>
    <w:rsid w:val="0029461E"/>
    <w:rsid w:val="00294892"/>
    <w:rsid w:val="00294977"/>
    <w:rsid w:val="00294A84"/>
    <w:rsid w:val="00294C47"/>
    <w:rsid w:val="00294C87"/>
    <w:rsid w:val="00294DCB"/>
    <w:rsid w:val="00294DFF"/>
    <w:rsid w:val="00295106"/>
    <w:rsid w:val="00295288"/>
    <w:rsid w:val="00295554"/>
    <w:rsid w:val="00295583"/>
    <w:rsid w:val="00295714"/>
    <w:rsid w:val="00295743"/>
    <w:rsid w:val="00295B00"/>
    <w:rsid w:val="00295BC5"/>
    <w:rsid w:val="00296193"/>
    <w:rsid w:val="00296410"/>
    <w:rsid w:val="00296995"/>
    <w:rsid w:val="00296AA2"/>
    <w:rsid w:val="00296ACB"/>
    <w:rsid w:val="00296B46"/>
    <w:rsid w:val="002970F4"/>
    <w:rsid w:val="002975B0"/>
    <w:rsid w:val="002975BE"/>
    <w:rsid w:val="0029784C"/>
    <w:rsid w:val="0029785F"/>
    <w:rsid w:val="00297A89"/>
    <w:rsid w:val="00297AB9"/>
    <w:rsid w:val="00297B87"/>
    <w:rsid w:val="002A006D"/>
    <w:rsid w:val="002A05D1"/>
    <w:rsid w:val="002A06E3"/>
    <w:rsid w:val="002A08C5"/>
    <w:rsid w:val="002A0C48"/>
    <w:rsid w:val="002A0C7E"/>
    <w:rsid w:val="002A15A0"/>
    <w:rsid w:val="002A17F3"/>
    <w:rsid w:val="002A1A2A"/>
    <w:rsid w:val="002A1A30"/>
    <w:rsid w:val="002A1CE2"/>
    <w:rsid w:val="002A2335"/>
    <w:rsid w:val="002A2490"/>
    <w:rsid w:val="002A25A3"/>
    <w:rsid w:val="002A263A"/>
    <w:rsid w:val="002A2694"/>
    <w:rsid w:val="002A2FFA"/>
    <w:rsid w:val="002A310A"/>
    <w:rsid w:val="002A311A"/>
    <w:rsid w:val="002A3170"/>
    <w:rsid w:val="002A347C"/>
    <w:rsid w:val="002A366D"/>
    <w:rsid w:val="002A37C2"/>
    <w:rsid w:val="002A3D00"/>
    <w:rsid w:val="002A3DE9"/>
    <w:rsid w:val="002A4454"/>
    <w:rsid w:val="002A467E"/>
    <w:rsid w:val="002A47E3"/>
    <w:rsid w:val="002A5069"/>
    <w:rsid w:val="002A5321"/>
    <w:rsid w:val="002A5352"/>
    <w:rsid w:val="002A53B7"/>
    <w:rsid w:val="002A5504"/>
    <w:rsid w:val="002A5CAB"/>
    <w:rsid w:val="002A5D2D"/>
    <w:rsid w:val="002A5EAB"/>
    <w:rsid w:val="002A5F92"/>
    <w:rsid w:val="002A6421"/>
    <w:rsid w:val="002A677E"/>
    <w:rsid w:val="002A67E2"/>
    <w:rsid w:val="002A67F2"/>
    <w:rsid w:val="002A6902"/>
    <w:rsid w:val="002A6B70"/>
    <w:rsid w:val="002A6D43"/>
    <w:rsid w:val="002A6DD9"/>
    <w:rsid w:val="002A6E23"/>
    <w:rsid w:val="002A707C"/>
    <w:rsid w:val="002A70AF"/>
    <w:rsid w:val="002A716C"/>
    <w:rsid w:val="002A7635"/>
    <w:rsid w:val="002A778C"/>
    <w:rsid w:val="002A7881"/>
    <w:rsid w:val="002A790C"/>
    <w:rsid w:val="002A7A43"/>
    <w:rsid w:val="002A7AB7"/>
    <w:rsid w:val="002A7F2E"/>
    <w:rsid w:val="002B0586"/>
    <w:rsid w:val="002B077D"/>
    <w:rsid w:val="002B0790"/>
    <w:rsid w:val="002B0A94"/>
    <w:rsid w:val="002B0BFC"/>
    <w:rsid w:val="002B0C2C"/>
    <w:rsid w:val="002B0C92"/>
    <w:rsid w:val="002B0FF6"/>
    <w:rsid w:val="002B105B"/>
    <w:rsid w:val="002B13A3"/>
    <w:rsid w:val="002B13DD"/>
    <w:rsid w:val="002B15DB"/>
    <w:rsid w:val="002B1671"/>
    <w:rsid w:val="002B1950"/>
    <w:rsid w:val="002B1C8A"/>
    <w:rsid w:val="002B1EEC"/>
    <w:rsid w:val="002B212C"/>
    <w:rsid w:val="002B2283"/>
    <w:rsid w:val="002B25A6"/>
    <w:rsid w:val="002B27D3"/>
    <w:rsid w:val="002B283D"/>
    <w:rsid w:val="002B2BE7"/>
    <w:rsid w:val="002B2C1C"/>
    <w:rsid w:val="002B2D64"/>
    <w:rsid w:val="002B2E88"/>
    <w:rsid w:val="002B2EC1"/>
    <w:rsid w:val="002B2F51"/>
    <w:rsid w:val="002B39FA"/>
    <w:rsid w:val="002B3B4E"/>
    <w:rsid w:val="002B3C89"/>
    <w:rsid w:val="002B400E"/>
    <w:rsid w:val="002B4097"/>
    <w:rsid w:val="002B4219"/>
    <w:rsid w:val="002B45F7"/>
    <w:rsid w:val="002B48BC"/>
    <w:rsid w:val="002B4C15"/>
    <w:rsid w:val="002B5626"/>
    <w:rsid w:val="002B599D"/>
    <w:rsid w:val="002B5A59"/>
    <w:rsid w:val="002B5C9E"/>
    <w:rsid w:val="002B5F9F"/>
    <w:rsid w:val="002B613F"/>
    <w:rsid w:val="002B631C"/>
    <w:rsid w:val="002B6937"/>
    <w:rsid w:val="002B7116"/>
    <w:rsid w:val="002B7689"/>
    <w:rsid w:val="002B769E"/>
    <w:rsid w:val="002B7935"/>
    <w:rsid w:val="002C00CD"/>
    <w:rsid w:val="002C02BB"/>
    <w:rsid w:val="002C061E"/>
    <w:rsid w:val="002C065C"/>
    <w:rsid w:val="002C0763"/>
    <w:rsid w:val="002C088A"/>
    <w:rsid w:val="002C088D"/>
    <w:rsid w:val="002C0963"/>
    <w:rsid w:val="002C0DEA"/>
    <w:rsid w:val="002C0FE9"/>
    <w:rsid w:val="002C100C"/>
    <w:rsid w:val="002C14D2"/>
    <w:rsid w:val="002C15CD"/>
    <w:rsid w:val="002C1797"/>
    <w:rsid w:val="002C2098"/>
    <w:rsid w:val="002C214C"/>
    <w:rsid w:val="002C2224"/>
    <w:rsid w:val="002C22BE"/>
    <w:rsid w:val="002C23E3"/>
    <w:rsid w:val="002C240A"/>
    <w:rsid w:val="002C27E8"/>
    <w:rsid w:val="002C2928"/>
    <w:rsid w:val="002C2B21"/>
    <w:rsid w:val="002C30DA"/>
    <w:rsid w:val="002C3334"/>
    <w:rsid w:val="002C3352"/>
    <w:rsid w:val="002C33F2"/>
    <w:rsid w:val="002C3560"/>
    <w:rsid w:val="002C38BB"/>
    <w:rsid w:val="002C3A60"/>
    <w:rsid w:val="002C3B80"/>
    <w:rsid w:val="002C3E21"/>
    <w:rsid w:val="002C3EFC"/>
    <w:rsid w:val="002C3FEE"/>
    <w:rsid w:val="002C4059"/>
    <w:rsid w:val="002C44A9"/>
    <w:rsid w:val="002C45C6"/>
    <w:rsid w:val="002C47E9"/>
    <w:rsid w:val="002C4930"/>
    <w:rsid w:val="002C4F66"/>
    <w:rsid w:val="002C4FF5"/>
    <w:rsid w:val="002C5323"/>
    <w:rsid w:val="002C5399"/>
    <w:rsid w:val="002C53C6"/>
    <w:rsid w:val="002C5956"/>
    <w:rsid w:val="002C5DB8"/>
    <w:rsid w:val="002C5E24"/>
    <w:rsid w:val="002C5F8B"/>
    <w:rsid w:val="002C600E"/>
    <w:rsid w:val="002C6124"/>
    <w:rsid w:val="002C657D"/>
    <w:rsid w:val="002C65C7"/>
    <w:rsid w:val="002C6627"/>
    <w:rsid w:val="002C667A"/>
    <w:rsid w:val="002C68E1"/>
    <w:rsid w:val="002C69E0"/>
    <w:rsid w:val="002C6AF1"/>
    <w:rsid w:val="002C6BD2"/>
    <w:rsid w:val="002D02EA"/>
    <w:rsid w:val="002D08E1"/>
    <w:rsid w:val="002D0ECC"/>
    <w:rsid w:val="002D15B5"/>
    <w:rsid w:val="002D18A3"/>
    <w:rsid w:val="002D1935"/>
    <w:rsid w:val="002D1F42"/>
    <w:rsid w:val="002D1FD1"/>
    <w:rsid w:val="002D20EA"/>
    <w:rsid w:val="002D2388"/>
    <w:rsid w:val="002D26B8"/>
    <w:rsid w:val="002D2BAC"/>
    <w:rsid w:val="002D2BAD"/>
    <w:rsid w:val="002D2D41"/>
    <w:rsid w:val="002D2D8F"/>
    <w:rsid w:val="002D31D9"/>
    <w:rsid w:val="002D3309"/>
    <w:rsid w:val="002D33EA"/>
    <w:rsid w:val="002D387D"/>
    <w:rsid w:val="002D38B6"/>
    <w:rsid w:val="002D39BE"/>
    <w:rsid w:val="002D39C2"/>
    <w:rsid w:val="002D3A9B"/>
    <w:rsid w:val="002D3F0A"/>
    <w:rsid w:val="002D40A2"/>
    <w:rsid w:val="002D45BF"/>
    <w:rsid w:val="002D47D6"/>
    <w:rsid w:val="002D4A40"/>
    <w:rsid w:val="002D4A63"/>
    <w:rsid w:val="002D4B73"/>
    <w:rsid w:val="002D4E5B"/>
    <w:rsid w:val="002D5024"/>
    <w:rsid w:val="002D5526"/>
    <w:rsid w:val="002D574B"/>
    <w:rsid w:val="002D59DA"/>
    <w:rsid w:val="002D5A21"/>
    <w:rsid w:val="002D5C42"/>
    <w:rsid w:val="002D5E8E"/>
    <w:rsid w:val="002D6187"/>
    <w:rsid w:val="002D6667"/>
    <w:rsid w:val="002D6843"/>
    <w:rsid w:val="002D68E3"/>
    <w:rsid w:val="002D6D42"/>
    <w:rsid w:val="002D6F57"/>
    <w:rsid w:val="002D6F61"/>
    <w:rsid w:val="002D715D"/>
    <w:rsid w:val="002D7B21"/>
    <w:rsid w:val="002D7F0E"/>
    <w:rsid w:val="002E02A6"/>
    <w:rsid w:val="002E0A9C"/>
    <w:rsid w:val="002E105C"/>
    <w:rsid w:val="002E13BD"/>
    <w:rsid w:val="002E14C5"/>
    <w:rsid w:val="002E1893"/>
    <w:rsid w:val="002E199A"/>
    <w:rsid w:val="002E1D67"/>
    <w:rsid w:val="002E256C"/>
    <w:rsid w:val="002E275B"/>
    <w:rsid w:val="002E28E8"/>
    <w:rsid w:val="002E2B30"/>
    <w:rsid w:val="002E2D89"/>
    <w:rsid w:val="002E2DD4"/>
    <w:rsid w:val="002E2F56"/>
    <w:rsid w:val="002E333D"/>
    <w:rsid w:val="002E3421"/>
    <w:rsid w:val="002E348E"/>
    <w:rsid w:val="002E3B0E"/>
    <w:rsid w:val="002E3C2A"/>
    <w:rsid w:val="002E3D78"/>
    <w:rsid w:val="002E3E73"/>
    <w:rsid w:val="002E4247"/>
    <w:rsid w:val="002E4475"/>
    <w:rsid w:val="002E4A43"/>
    <w:rsid w:val="002E4AB0"/>
    <w:rsid w:val="002E4B57"/>
    <w:rsid w:val="002E5001"/>
    <w:rsid w:val="002E5798"/>
    <w:rsid w:val="002E5B26"/>
    <w:rsid w:val="002E5C62"/>
    <w:rsid w:val="002E5EF9"/>
    <w:rsid w:val="002E6107"/>
    <w:rsid w:val="002E6441"/>
    <w:rsid w:val="002E65E9"/>
    <w:rsid w:val="002E6601"/>
    <w:rsid w:val="002E695C"/>
    <w:rsid w:val="002E6BE6"/>
    <w:rsid w:val="002E6E27"/>
    <w:rsid w:val="002E6EA6"/>
    <w:rsid w:val="002E6FFF"/>
    <w:rsid w:val="002E749D"/>
    <w:rsid w:val="002E7856"/>
    <w:rsid w:val="002E7A93"/>
    <w:rsid w:val="002E7C06"/>
    <w:rsid w:val="002E7EDA"/>
    <w:rsid w:val="002E7F09"/>
    <w:rsid w:val="002F03B0"/>
    <w:rsid w:val="002F066D"/>
    <w:rsid w:val="002F0697"/>
    <w:rsid w:val="002F0767"/>
    <w:rsid w:val="002F087B"/>
    <w:rsid w:val="002F08C2"/>
    <w:rsid w:val="002F0984"/>
    <w:rsid w:val="002F09A2"/>
    <w:rsid w:val="002F0C3F"/>
    <w:rsid w:val="002F0C5B"/>
    <w:rsid w:val="002F0D95"/>
    <w:rsid w:val="002F110A"/>
    <w:rsid w:val="002F1239"/>
    <w:rsid w:val="002F149E"/>
    <w:rsid w:val="002F1578"/>
    <w:rsid w:val="002F1654"/>
    <w:rsid w:val="002F18CD"/>
    <w:rsid w:val="002F22C5"/>
    <w:rsid w:val="002F230D"/>
    <w:rsid w:val="002F2556"/>
    <w:rsid w:val="002F25B2"/>
    <w:rsid w:val="002F25CA"/>
    <w:rsid w:val="002F2782"/>
    <w:rsid w:val="002F27B5"/>
    <w:rsid w:val="002F2921"/>
    <w:rsid w:val="002F2960"/>
    <w:rsid w:val="002F2A9F"/>
    <w:rsid w:val="002F2C9F"/>
    <w:rsid w:val="002F2E2F"/>
    <w:rsid w:val="002F36AC"/>
    <w:rsid w:val="002F3809"/>
    <w:rsid w:val="002F38C5"/>
    <w:rsid w:val="002F3B30"/>
    <w:rsid w:val="002F3E40"/>
    <w:rsid w:val="002F3E46"/>
    <w:rsid w:val="002F3F55"/>
    <w:rsid w:val="002F432B"/>
    <w:rsid w:val="002F466E"/>
    <w:rsid w:val="002F4A91"/>
    <w:rsid w:val="002F4AC8"/>
    <w:rsid w:val="002F4B40"/>
    <w:rsid w:val="002F4BA6"/>
    <w:rsid w:val="002F4BB4"/>
    <w:rsid w:val="002F53CB"/>
    <w:rsid w:val="002F5433"/>
    <w:rsid w:val="002F55F4"/>
    <w:rsid w:val="002F5A20"/>
    <w:rsid w:val="002F5E2F"/>
    <w:rsid w:val="002F5FF3"/>
    <w:rsid w:val="002F6042"/>
    <w:rsid w:val="002F6233"/>
    <w:rsid w:val="002F627A"/>
    <w:rsid w:val="002F634D"/>
    <w:rsid w:val="002F6446"/>
    <w:rsid w:val="002F656B"/>
    <w:rsid w:val="002F6843"/>
    <w:rsid w:val="002F6A7F"/>
    <w:rsid w:val="002F6FEE"/>
    <w:rsid w:val="002F7134"/>
    <w:rsid w:val="002F72ED"/>
    <w:rsid w:val="002F73C2"/>
    <w:rsid w:val="002F73FC"/>
    <w:rsid w:val="002F7642"/>
    <w:rsid w:val="002F7DFA"/>
    <w:rsid w:val="002F7EC7"/>
    <w:rsid w:val="003009DD"/>
    <w:rsid w:val="00300D35"/>
    <w:rsid w:val="00300F24"/>
    <w:rsid w:val="0030118B"/>
    <w:rsid w:val="00301257"/>
    <w:rsid w:val="0030156B"/>
    <w:rsid w:val="003015AB"/>
    <w:rsid w:val="00301AF0"/>
    <w:rsid w:val="00301B2F"/>
    <w:rsid w:val="00301F7A"/>
    <w:rsid w:val="003025F2"/>
    <w:rsid w:val="00302659"/>
    <w:rsid w:val="003028A8"/>
    <w:rsid w:val="00302DBA"/>
    <w:rsid w:val="003030CD"/>
    <w:rsid w:val="003033FA"/>
    <w:rsid w:val="00303549"/>
    <w:rsid w:val="003035B2"/>
    <w:rsid w:val="00303982"/>
    <w:rsid w:val="00303B33"/>
    <w:rsid w:val="00303DED"/>
    <w:rsid w:val="00304202"/>
    <w:rsid w:val="00304553"/>
    <w:rsid w:val="00304787"/>
    <w:rsid w:val="00304BCC"/>
    <w:rsid w:val="00304C24"/>
    <w:rsid w:val="0030544B"/>
    <w:rsid w:val="00305502"/>
    <w:rsid w:val="003055E5"/>
    <w:rsid w:val="003056E6"/>
    <w:rsid w:val="003059BB"/>
    <w:rsid w:val="00305B06"/>
    <w:rsid w:val="00305B34"/>
    <w:rsid w:val="003060DF"/>
    <w:rsid w:val="003061A0"/>
    <w:rsid w:val="0030625F"/>
    <w:rsid w:val="00306317"/>
    <w:rsid w:val="0030633D"/>
    <w:rsid w:val="0030655E"/>
    <w:rsid w:val="003069F0"/>
    <w:rsid w:val="00306BF6"/>
    <w:rsid w:val="00306D79"/>
    <w:rsid w:val="00306E8E"/>
    <w:rsid w:val="00307409"/>
    <w:rsid w:val="0030751A"/>
    <w:rsid w:val="00307990"/>
    <w:rsid w:val="00307C69"/>
    <w:rsid w:val="00307D9A"/>
    <w:rsid w:val="00307E76"/>
    <w:rsid w:val="00310645"/>
    <w:rsid w:val="00310AAF"/>
    <w:rsid w:val="00311776"/>
    <w:rsid w:val="00311E9F"/>
    <w:rsid w:val="00312040"/>
    <w:rsid w:val="00312075"/>
    <w:rsid w:val="0031217A"/>
    <w:rsid w:val="0031217F"/>
    <w:rsid w:val="003121D6"/>
    <w:rsid w:val="003121E3"/>
    <w:rsid w:val="00312761"/>
    <w:rsid w:val="003127BE"/>
    <w:rsid w:val="00313137"/>
    <w:rsid w:val="00313454"/>
    <w:rsid w:val="0031366B"/>
    <w:rsid w:val="0031444B"/>
    <w:rsid w:val="00314CC0"/>
    <w:rsid w:val="00314E12"/>
    <w:rsid w:val="00315410"/>
    <w:rsid w:val="003157FB"/>
    <w:rsid w:val="00315811"/>
    <w:rsid w:val="00315CF5"/>
    <w:rsid w:val="00315D0E"/>
    <w:rsid w:val="00315D1C"/>
    <w:rsid w:val="00315E12"/>
    <w:rsid w:val="00315FF1"/>
    <w:rsid w:val="00316012"/>
    <w:rsid w:val="00316027"/>
    <w:rsid w:val="00316B03"/>
    <w:rsid w:val="00316B65"/>
    <w:rsid w:val="00316E26"/>
    <w:rsid w:val="00316FC3"/>
    <w:rsid w:val="003170AD"/>
    <w:rsid w:val="003170F0"/>
    <w:rsid w:val="003171FB"/>
    <w:rsid w:val="0031727F"/>
    <w:rsid w:val="0031752B"/>
    <w:rsid w:val="003177EB"/>
    <w:rsid w:val="00317C86"/>
    <w:rsid w:val="00320220"/>
    <w:rsid w:val="0032039D"/>
    <w:rsid w:val="003204FA"/>
    <w:rsid w:val="0032062F"/>
    <w:rsid w:val="003208C5"/>
    <w:rsid w:val="00320A83"/>
    <w:rsid w:val="003210B8"/>
    <w:rsid w:val="003213CF"/>
    <w:rsid w:val="00321473"/>
    <w:rsid w:val="0032193B"/>
    <w:rsid w:val="00321A93"/>
    <w:rsid w:val="00321D72"/>
    <w:rsid w:val="00321DF7"/>
    <w:rsid w:val="00321F69"/>
    <w:rsid w:val="0032203B"/>
    <w:rsid w:val="003221B3"/>
    <w:rsid w:val="0032228A"/>
    <w:rsid w:val="00322852"/>
    <w:rsid w:val="00322984"/>
    <w:rsid w:val="0032312C"/>
    <w:rsid w:val="00323550"/>
    <w:rsid w:val="003235C7"/>
    <w:rsid w:val="003235ED"/>
    <w:rsid w:val="003239A5"/>
    <w:rsid w:val="003239E9"/>
    <w:rsid w:val="00323BB0"/>
    <w:rsid w:val="00323BF7"/>
    <w:rsid w:val="00323D62"/>
    <w:rsid w:val="00324118"/>
    <w:rsid w:val="0032435B"/>
    <w:rsid w:val="00324565"/>
    <w:rsid w:val="00324862"/>
    <w:rsid w:val="00324BCE"/>
    <w:rsid w:val="00324D0F"/>
    <w:rsid w:val="00325339"/>
    <w:rsid w:val="0032561C"/>
    <w:rsid w:val="00325A66"/>
    <w:rsid w:val="00325BDF"/>
    <w:rsid w:val="00325BFC"/>
    <w:rsid w:val="00325E6F"/>
    <w:rsid w:val="00326103"/>
    <w:rsid w:val="00326269"/>
    <w:rsid w:val="0032674C"/>
    <w:rsid w:val="0032676E"/>
    <w:rsid w:val="00326AA0"/>
    <w:rsid w:val="00326B6B"/>
    <w:rsid w:val="00326DE5"/>
    <w:rsid w:val="00326E41"/>
    <w:rsid w:val="00326E60"/>
    <w:rsid w:val="00326F2C"/>
    <w:rsid w:val="003270F6"/>
    <w:rsid w:val="003274C7"/>
    <w:rsid w:val="0032775E"/>
    <w:rsid w:val="003277EE"/>
    <w:rsid w:val="00327A1C"/>
    <w:rsid w:val="00327DA8"/>
    <w:rsid w:val="00327E57"/>
    <w:rsid w:val="003302BE"/>
    <w:rsid w:val="003303FF"/>
    <w:rsid w:val="00330678"/>
    <w:rsid w:val="0033095F"/>
    <w:rsid w:val="003310AF"/>
    <w:rsid w:val="00331121"/>
    <w:rsid w:val="00331477"/>
    <w:rsid w:val="003314CA"/>
    <w:rsid w:val="00331C73"/>
    <w:rsid w:val="00331CBF"/>
    <w:rsid w:val="00331CEC"/>
    <w:rsid w:val="00331D70"/>
    <w:rsid w:val="003322F5"/>
    <w:rsid w:val="0033247E"/>
    <w:rsid w:val="00332561"/>
    <w:rsid w:val="0033259A"/>
    <w:rsid w:val="00332626"/>
    <w:rsid w:val="00332810"/>
    <w:rsid w:val="00332ED3"/>
    <w:rsid w:val="003330D4"/>
    <w:rsid w:val="0033347D"/>
    <w:rsid w:val="003335FF"/>
    <w:rsid w:val="0033388D"/>
    <w:rsid w:val="00333C16"/>
    <w:rsid w:val="00333EE0"/>
    <w:rsid w:val="003342CA"/>
    <w:rsid w:val="003345AB"/>
    <w:rsid w:val="003349EB"/>
    <w:rsid w:val="00334E03"/>
    <w:rsid w:val="00335051"/>
    <w:rsid w:val="003350CB"/>
    <w:rsid w:val="003351B9"/>
    <w:rsid w:val="00335296"/>
    <w:rsid w:val="00335446"/>
    <w:rsid w:val="003354BE"/>
    <w:rsid w:val="00335548"/>
    <w:rsid w:val="0033564C"/>
    <w:rsid w:val="00335809"/>
    <w:rsid w:val="00335A61"/>
    <w:rsid w:val="00335A86"/>
    <w:rsid w:val="00335DB7"/>
    <w:rsid w:val="00335F97"/>
    <w:rsid w:val="00335FE9"/>
    <w:rsid w:val="00336055"/>
    <w:rsid w:val="0033610E"/>
    <w:rsid w:val="00336CBE"/>
    <w:rsid w:val="00336F96"/>
    <w:rsid w:val="0033712D"/>
    <w:rsid w:val="00337230"/>
    <w:rsid w:val="0033735D"/>
    <w:rsid w:val="003378A4"/>
    <w:rsid w:val="003379E7"/>
    <w:rsid w:val="00337A68"/>
    <w:rsid w:val="00337AC8"/>
    <w:rsid w:val="00337ADB"/>
    <w:rsid w:val="00337CBA"/>
    <w:rsid w:val="00337D84"/>
    <w:rsid w:val="00340255"/>
    <w:rsid w:val="00340688"/>
    <w:rsid w:val="003406C4"/>
    <w:rsid w:val="003406D9"/>
    <w:rsid w:val="00340AF6"/>
    <w:rsid w:val="00340BB9"/>
    <w:rsid w:val="00341124"/>
    <w:rsid w:val="0034113C"/>
    <w:rsid w:val="0034146E"/>
    <w:rsid w:val="003416A3"/>
    <w:rsid w:val="00341860"/>
    <w:rsid w:val="00341A08"/>
    <w:rsid w:val="00341B93"/>
    <w:rsid w:val="00341D8D"/>
    <w:rsid w:val="003427A5"/>
    <w:rsid w:val="003427C7"/>
    <w:rsid w:val="00342DE4"/>
    <w:rsid w:val="00342E37"/>
    <w:rsid w:val="003430E2"/>
    <w:rsid w:val="003430F5"/>
    <w:rsid w:val="00343189"/>
    <w:rsid w:val="0034329E"/>
    <w:rsid w:val="00343412"/>
    <w:rsid w:val="0034368A"/>
    <w:rsid w:val="00343BCE"/>
    <w:rsid w:val="00343C9A"/>
    <w:rsid w:val="003442C6"/>
    <w:rsid w:val="00344BD2"/>
    <w:rsid w:val="0034526C"/>
    <w:rsid w:val="00345387"/>
    <w:rsid w:val="00345414"/>
    <w:rsid w:val="00345805"/>
    <w:rsid w:val="00345C4D"/>
    <w:rsid w:val="00345CC5"/>
    <w:rsid w:val="00345F7C"/>
    <w:rsid w:val="00345FB3"/>
    <w:rsid w:val="00346002"/>
    <w:rsid w:val="003460D3"/>
    <w:rsid w:val="003463BB"/>
    <w:rsid w:val="0034651D"/>
    <w:rsid w:val="0034668B"/>
    <w:rsid w:val="00346F37"/>
    <w:rsid w:val="0034703B"/>
    <w:rsid w:val="003474EE"/>
    <w:rsid w:val="00347734"/>
    <w:rsid w:val="00347919"/>
    <w:rsid w:val="00347C0A"/>
    <w:rsid w:val="00350011"/>
    <w:rsid w:val="00350046"/>
    <w:rsid w:val="003500FC"/>
    <w:rsid w:val="00350149"/>
    <w:rsid w:val="0035026E"/>
    <w:rsid w:val="003507CD"/>
    <w:rsid w:val="0035082C"/>
    <w:rsid w:val="00350ABA"/>
    <w:rsid w:val="00350CC1"/>
    <w:rsid w:val="00350CE3"/>
    <w:rsid w:val="00350D7A"/>
    <w:rsid w:val="00350EA6"/>
    <w:rsid w:val="00351283"/>
    <w:rsid w:val="0035189B"/>
    <w:rsid w:val="00351C26"/>
    <w:rsid w:val="00351D03"/>
    <w:rsid w:val="00351D98"/>
    <w:rsid w:val="00351FDE"/>
    <w:rsid w:val="0035241E"/>
    <w:rsid w:val="00352493"/>
    <w:rsid w:val="003524C6"/>
    <w:rsid w:val="00352A0F"/>
    <w:rsid w:val="00353331"/>
    <w:rsid w:val="00353392"/>
    <w:rsid w:val="00353836"/>
    <w:rsid w:val="003539CB"/>
    <w:rsid w:val="00353C7B"/>
    <w:rsid w:val="00353D87"/>
    <w:rsid w:val="00353D8F"/>
    <w:rsid w:val="00353DFF"/>
    <w:rsid w:val="00354003"/>
    <w:rsid w:val="00354168"/>
    <w:rsid w:val="003542C5"/>
    <w:rsid w:val="003545A9"/>
    <w:rsid w:val="00354752"/>
    <w:rsid w:val="00354A06"/>
    <w:rsid w:val="0035590C"/>
    <w:rsid w:val="00355A16"/>
    <w:rsid w:val="00355A66"/>
    <w:rsid w:val="00355B68"/>
    <w:rsid w:val="003560F7"/>
    <w:rsid w:val="0035624A"/>
    <w:rsid w:val="00356609"/>
    <w:rsid w:val="0035683B"/>
    <w:rsid w:val="00356B5E"/>
    <w:rsid w:val="00356C5F"/>
    <w:rsid w:val="00356C89"/>
    <w:rsid w:val="00356EBC"/>
    <w:rsid w:val="00357357"/>
    <w:rsid w:val="003578F3"/>
    <w:rsid w:val="0035796F"/>
    <w:rsid w:val="00357979"/>
    <w:rsid w:val="0036001A"/>
    <w:rsid w:val="003603F6"/>
    <w:rsid w:val="0036053F"/>
    <w:rsid w:val="003605AA"/>
    <w:rsid w:val="00360BD7"/>
    <w:rsid w:val="00360BEE"/>
    <w:rsid w:val="00360DAA"/>
    <w:rsid w:val="00361598"/>
    <w:rsid w:val="003616F5"/>
    <w:rsid w:val="003617F5"/>
    <w:rsid w:val="003618F5"/>
    <w:rsid w:val="003619A9"/>
    <w:rsid w:val="00361BF7"/>
    <w:rsid w:val="00361C37"/>
    <w:rsid w:val="00361CB7"/>
    <w:rsid w:val="00361E6D"/>
    <w:rsid w:val="00362083"/>
    <w:rsid w:val="003621B9"/>
    <w:rsid w:val="003622A2"/>
    <w:rsid w:val="003622CD"/>
    <w:rsid w:val="003628CA"/>
    <w:rsid w:val="00362E59"/>
    <w:rsid w:val="0036334C"/>
    <w:rsid w:val="00363423"/>
    <w:rsid w:val="003635BD"/>
    <w:rsid w:val="00363FE3"/>
    <w:rsid w:val="003640E5"/>
    <w:rsid w:val="003646B8"/>
    <w:rsid w:val="00364886"/>
    <w:rsid w:val="003648BE"/>
    <w:rsid w:val="00364BA7"/>
    <w:rsid w:val="00364C4C"/>
    <w:rsid w:val="00364FB2"/>
    <w:rsid w:val="0036500A"/>
    <w:rsid w:val="00365072"/>
    <w:rsid w:val="003651D8"/>
    <w:rsid w:val="00365414"/>
    <w:rsid w:val="00365CBC"/>
    <w:rsid w:val="00365E06"/>
    <w:rsid w:val="00365E4C"/>
    <w:rsid w:val="00365F4F"/>
    <w:rsid w:val="00365F9E"/>
    <w:rsid w:val="00365FAD"/>
    <w:rsid w:val="0036613A"/>
    <w:rsid w:val="00366365"/>
    <w:rsid w:val="0036661F"/>
    <w:rsid w:val="003674E8"/>
    <w:rsid w:val="003676C5"/>
    <w:rsid w:val="003677C9"/>
    <w:rsid w:val="003679F6"/>
    <w:rsid w:val="00367BD7"/>
    <w:rsid w:val="00367F44"/>
    <w:rsid w:val="00370319"/>
    <w:rsid w:val="0037039A"/>
    <w:rsid w:val="003707DE"/>
    <w:rsid w:val="00370972"/>
    <w:rsid w:val="003709A8"/>
    <w:rsid w:val="00370A29"/>
    <w:rsid w:val="00370FED"/>
    <w:rsid w:val="00371083"/>
    <w:rsid w:val="00371336"/>
    <w:rsid w:val="003715A3"/>
    <w:rsid w:val="003715EE"/>
    <w:rsid w:val="0037189D"/>
    <w:rsid w:val="00371921"/>
    <w:rsid w:val="00371BFE"/>
    <w:rsid w:val="00371E9B"/>
    <w:rsid w:val="00371EEB"/>
    <w:rsid w:val="00371F27"/>
    <w:rsid w:val="00371F45"/>
    <w:rsid w:val="003724A3"/>
    <w:rsid w:val="003728C8"/>
    <w:rsid w:val="0037295A"/>
    <w:rsid w:val="00372980"/>
    <w:rsid w:val="00372989"/>
    <w:rsid w:val="003729F9"/>
    <w:rsid w:val="00372DBD"/>
    <w:rsid w:val="00372DFF"/>
    <w:rsid w:val="00373083"/>
    <w:rsid w:val="003732B6"/>
    <w:rsid w:val="00373472"/>
    <w:rsid w:val="003734D0"/>
    <w:rsid w:val="0037355B"/>
    <w:rsid w:val="0037364E"/>
    <w:rsid w:val="00373BCB"/>
    <w:rsid w:val="00373C79"/>
    <w:rsid w:val="00373CD6"/>
    <w:rsid w:val="00373D28"/>
    <w:rsid w:val="00373D52"/>
    <w:rsid w:val="00373DAA"/>
    <w:rsid w:val="00373DF4"/>
    <w:rsid w:val="0037457C"/>
    <w:rsid w:val="003749EE"/>
    <w:rsid w:val="00374DB9"/>
    <w:rsid w:val="00375B4C"/>
    <w:rsid w:val="00375DC6"/>
    <w:rsid w:val="003766EA"/>
    <w:rsid w:val="00376836"/>
    <w:rsid w:val="00376AF1"/>
    <w:rsid w:val="00376B1C"/>
    <w:rsid w:val="00376BDA"/>
    <w:rsid w:val="00376CA6"/>
    <w:rsid w:val="00376FF0"/>
    <w:rsid w:val="00377243"/>
    <w:rsid w:val="00377369"/>
    <w:rsid w:val="00377837"/>
    <w:rsid w:val="003778A5"/>
    <w:rsid w:val="00377B32"/>
    <w:rsid w:val="00377C09"/>
    <w:rsid w:val="00377E9E"/>
    <w:rsid w:val="00380108"/>
    <w:rsid w:val="003801FB"/>
    <w:rsid w:val="003802E3"/>
    <w:rsid w:val="003804B7"/>
    <w:rsid w:val="0038067F"/>
    <w:rsid w:val="00380738"/>
    <w:rsid w:val="00380AAA"/>
    <w:rsid w:val="00380AF0"/>
    <w:rsid w:val="00380DA4"/>
    <w:rsid w:val="00381135"/>
    <w:rsid w:val="00381449"/>
    <w:rsid w:val="003814A2"/>
    <w:rsid w:val="00381654"/>
    <w:rsid w:val="00381737"/>
    <w:rsid w:val="00381A1F"/>
    <w:rsid w:val="00381AC1"/>
    <w:rsid w:val="00381B55"/>
    <w:rsid w:val="0038210C"/>
    <w:rsid w:val="0038224E"/>
    <w:rsid w:val="00382422"/>
    <w:rsid w:val="0038260F"/>
    <w:rsid w:val="003826A8"/>
    <w:rsid w:val="003826C4"/>
    <w:rsid w:val="003828B2"/>
    <w:rsid w:val="00382CB0"/>
    <w:rsid w:val="00382DC4"/>
    <w:rsid w:val="003831EC"/>
    <w:rsid w:val="003837E8"/>
    <w:rsid w:val="00383898"/>
    <w:rsid w:val="00383BDB"/>
    <w:rsid w:val="00383D64"/>
    <w:rsid w:val="00384356"/>
    <w:rsid w:val="003843E7"/>
    <w:rsid w:val="00384878"/>
    <w:rsid w:val="003849C1"/>
    <w:rsid w:val="00384A65"/>
    <w:rsid w:val="00384A7D"/>
    <w:rsid w:val="00384B39"/>
    <w:rsid w:val="00384F4B"/>
    <w:rsid w:val="00385772"/>
    <w:rsid w:val="00385A53"/>
    <w:rsid w:val="00385CCD"/>
    <w:rsid w:val="00385DB6"/>
    <w:rsid w:val="00386643"/>
    <w:rsid w:val="00386A0C"/>
    <w:rsid w:val="00386ACE"/>
    <w:rsid w:val="00386D08"/>
    <w:rsid w:val="00387068"/>
    <w:rsid w:val="003874B0"/>
    <w:rsid w:val="00387967"/>
    <w:rsid w:val="00387E89"/>
    <w:rsid w:val="00387FDD"/>
    <w:rsid w:val="00390201"/>
    <w:rsid w:val="003902F9"/>
    <w:rsid w:val="0039031B"/>
    <w:rsid w:val="003903AF"/>
    <w:rsid w:val="003906FE"/>
    <w:rsid w:val="00390D4A"/>
    <w:rsid w:val="00390D8F"/>
    <w:rsid w:val="00390FFC"/>
    <w:rsid w:val="003912D2"/>
    <w:rsid w:val="00391550"/>
    <w:rsid w:val="003917E7"/>
    <w:rsid w:val="00391BED"/>
    <w:rsid w:val="00391E2E"/>
    <w:rsid w:val="00392479"/>
    <w:rsid w:val="003924E4"/>
    <w:rsid w:val="00392526"/>
    <w:rsid w:val="003929F1"/>
    <w:rsid w:val="0039327E"/>
    <w:rsid w:val="00393395"/>
    <w:rsid w:val="0039347F"/>
    <w:rsid w:val="00393789"/>
    <w:rsid w:val="00393C45"/>
    <w:rsid w:val="00393C8A"/>
    <w:rsid w:val="003942BB"/>
    <w:rsid w:val="00394852"/>
    <w:rsid w:val="003948EA"/>
    <w:rsid w:val="00394ADF"/>
    <w:rsid w:val="00394C4C"/>
    <w:rsid w:val="003950E5"/>
    <w:rsid w:val="003951FE"/>
    <w:rsid w:val="003953B3"/>
    <w:rsid w:val="003959E3"/>
    <w:rsid w:val="00395B3E"/>
    <w:rsid w:val="00395C03"/>
    <w:rsid w:val="00395C91"/>
    <w:rsid w:val="00395E5D"/>
    <w:rsid w:val="00395E81"/>
    <w:rsid w:val="00395F77"/>
    <w:rsid w:val="00396268"/>
    <w:rsid w:val="00396542"/>
    <w:rsid w:val="00396D9C"/>
    <w:rsid w:val="00396EFA"/>
    <w:rsid w:val="00397060"/>
    <w:rsid w:val="003971D5"/>
    <w:rsid w:val="00397234"/>
    <w:rsid w:val="003975FA"/>
    <w:rsid w:val="003976F1"/>
    <w:rsid w:val="00397789"/>
    <w:rsid w:val="003978AE"/>
    <w:rsid w:val="00397DE9"/>
    <w:rsid w:val="003A0244"/>
    <w:rsid w:val="003A028C"/>
    <w:rsid w:val="003A02F7"/>
    <w:rsid w:val="003A08DB"/>
    <w:rsid w:val="003A0936"/>
    <w:rsid w:val="003A0A18"/>
    <w:rsid w:val="003A100D"/>
    <w:rsid w:val="003A142A"/>
    <w:rsid w:val="003A1442"/>
    <w:rsid w:val="003A144C"/>
    <w:rsid w:val="003A1765"/>
    <w:rsid w:val="003A17FA"/>
    <w:rsid w:val="003A1AE9"/>
    <w:rsid w:val="003A1C35"/>
    <w:rsid w:val="003A219A"/>
    <w:rsid w:val="003A27BC"/>
    <w:rsid w:val="003A29ED"/>
    <w:rsid w:val="003A2A34"/>
    <w:rsid w:val="003A2D92"/>
    <w:rsid w:val="003A3258"/>
    <w:rsid w:val="003A3528"/>
    <w:rsid w:val="003A3783"/>
    <w:rsid w:val="003A40BE"/>
    <w:rsid w:val="003A42F0"/>
    <w:rsid w:val="003A4489"/>
    <w:rsid w:val="003A4639"/>
    <w:rsid w:val="003A498D"/>
    <w:rsid w:val="003A4F28"/>
    <w:rsid w:val="003A52EC"/>
    <w:rsid w:val="003A531F"/>
    <w:rsid w:val="003A535C"/>
    <w:rsid w:val="003A5586"/>
    <w:rsid w:val="003A5C48"/>
    <w:rsid w:val="003A5D45"/>
    <w:rsid w:val="003A5DBF"/>
    <w:rsid w:val="003A65D8"/>
    <w:rsid w:val="003A6649"/>
    <w:rsid w:val="003A669E"/>
    <w:rsid w:val="003A6727"/>
    <w:rsid w:val="003A688F"/>
    <w:rsid w:val="003A68F7"/>
    <w:rsid w:val="003A6A4E"/>
    <w:rsid w:val="003A6FC7"/>
    <w:rsid w:val="003A73EA"/>
    <w:rsid w:val="003A75F6"/>
    <w:rsid w:val="003B04B6"/>
    <w:rsid w:val="003B04BA"/>
    <w:rsid w:val="003B075C"/>
    <w:rsid w:val="003B075F"/>
    <w:rsid w:val="003B0767"/>
    <w:rsid w:val="003B07B8"/>
    <w:rsid w:val="003B0A3F"/>
    <w:rsid w:val="003B0D32"/>
    <w:rsid w:val="003B0D77"/>
    <w:rsid w:val="003B0DB9"/>
    <w:rsid w:val="003B125B"/>
    <w:rsid w:val="003B1536"/>
    <w:rsid w:val="003B1553"/>
    <w:rsid w:val="003B169D"/>
    <w:rsid w:val="003B17F9"/>
    <w:rsid w:val="003B1A5D"/>
    <w:rsid w:val="003B1D13"/>
    <w:rsid w:val="003B1DF1"/>
    <w:rsid w:val="003B219F"/>
    <w:rsid w:val="003B22E0"/>
    <w:rsid w:val="003B24D2"/>
    <w:rsid w:val="003B2707"/>
    <w:rsid w:val="003B2730"/>
    <w:rsid w:val="003B2B0B"/>
    <w:rsid w:val="003B2D21"/>
    <w:rsid w:val="003B3168"/>
    <w:rsid w:val="003B3250"/>
    <w:rsid w:val="003B326B"/>
    <w:rsid w:val="003B32B6"/>
    <w:rsid w:val="003B32BC"/>
    <w:rsid w:val="003B34C7"/>
    <w:rsid w:val="003B356E"/>
    <w:rsid w:val="003B3575"/>
    <w:rsid w:val="003B36B2"/>
    <w:rsid w:val="003B36C0"/>
    <w:rsid w:val="003B3D49"/>
    <w:rsid w:val="003B3D4A"/>
    <w:rsid w:val="003B3FCB"/>
    <w:rsid w:val="003B4177"/>
    <w:rsid w:val="003B4273"/>
    <w:rsid w:val="003B4656"/>
    <w:rsid w:val="003B4795"/>
    <w:rsid w:val="003B4DC1"/>
    <w:rsid w:val="003B4F5B"/>
    <w:rsid w:val="003B516F"/>
    <w:rsid w:val="003B576B"/>
    <w:rsid w:val="003B576C"/>
    <w:rsid w:val="003B5A0E"/>
    <w:rsid w:val="003B5A99"/>
    <w:rsid w:val="003B5D04"/>
    <w:rsid w:val="003B6342"/>
    <w:rsid w:val="003B641C"/>
    <w:rsid w:val="003B6629"/>
    <w:rsid w:val="003B68AC"/>
    <w:rsid w:val="003B6B93"/>
    <w:rsid w:val="003B6E90"/>
    <w:rsid w:val="003B735A"/>
    <w:rsid w:val="003B7930"/>
    <w:rsid w:val="003B7A95"/>
    <w:rsid w:val="003B7C10"/>
    <w:rsid w:val="003B7DEA"/>
    <w:rsid w:val="003B7EF9"/>
    <w:rsid w:val="003C04C5"/>
    <w:rsid w:val="003C0618"/>
    <w:rsid w:val="003C0758"/>
    <w:rsid w:val="003C0A1A"/>
    <w:rsid w:val="003C0B84"/>
    <w:rsid w:val="003C0BBF"/>
    <w:rsid w:val="003C1280"/>
    <w:rsid w:val="003C177E"/>
    <w:rsid w:val="003C1834"/>
    <w:rsid w:val="003C1A7E"/>
    <w:rsid w:val="003C1A9A"/>
    <w:rsid w:val="003C1DB7"/>
    <w:rsid w:val="003C1DF0"/>
    <w:rsid w:val="003C1E93"/>
    <w:rsid w:val="003C1FDE"/>
    <w:rsid w:val="003C2032"/>
    <w:rsid w:val="003C2127"/>
    <w:rsid w:val="003C2334"/>
    <w:rsid w:val="003C2641"/>
    <w:rsid w:val="003C29B5"/>
    <w:rsid w:val="003C2A75"/>
    <w:rsid w:val="003C2C4C"/>
    <w:rsid w:val="003C2D5B"/>
    <w:rsid w:val="003C2DF8"/>
    <w:rsid w:val="003C2E9E"/>
    <w:rsid w:val="003C3004"/>
    <w:rsid w:val="003C33A2"/>
    <w:rsid w:val="003C374A"/>
    <w:rsid w:val="003C37CA"/>
    <w:rsid w:val="003C39B8"/>
    <w:rsid w:val="003C3CD2"/>
    <w:rsid w:val="003C42A7"/>
    <w:rsid w:val="003C4876"/>
    <w:rsid w:val="003C48BB"/>
    <w:rsid w:val="003C4F0D"/>
    <w:rsid w:val="003C51B1"/>
    <w:rsid w:val="003C5504"/>
    <w:rsid w:val="003C5523"/>
    <w:rsid w:val="003C55A0"/>
    <w:rsid w:val="003C58A8"/>
    <w:rsid w:val="003C5B78"/>
    <w:rsid w:val="003C5BD9"/>
    <w:rsid w:val="003C5F30"/>
    <w:rsid w:val="003C5FDD"/>
    <w:rsid w:val="003C63DD"/>
    <w:rsid w:val="003C64FC"/>
    <w:rsid w:val="003C680D"/>
    <w:rsid w:val="003C69A1"/>
    <w:rsid w:val="003C6AA9"/>
    <w:rsid w:val="003C6F97"/>
    <w:rsid w:val="003C6FC7"/>
    <w:rsid w:val="003C74CE"/>
    <w:rsid w:val="003C751F"/>
    <w:rsid w:val="003C75EE"/>
    <w:rsid w:val="003C786E"/>
    <w:rsid w:val="003C7AF5"/>
    <w:rsid w:val="003C7DC7"/>
    <w:rsid w:val="003C7E44"/>
    <w:rsid w:val="003C7E76"/>
    <w:rsid w:val="003C7F46"/>
    <w:rsid w:val="003C7FFB"/>
    <w:rsid w:val="003D0037"/>
    <w:rsid w:val="003D0866"/>
    <w:rsid w:val="003D0A11"/>
    <w:rsid w:val="003D145F"/>
    <w:rsid w:val="003D152A"/>
    <w:rsid w:val="003D1537"/>
    <w:rsid w:val="003D1A23"/>
    <w:rsid w:val="003D208D"/>
    <w:rsid w:val="003D2C7B"/>
    <w:rsid w:val="003D2D4A"/>
    <w:rsid w:val="003D2DCE"/>
    <w:rsid w:val="003D31B7"/>
    <w:rsid w:val="003D3208"/>
    <w:rsid w:val="003D3229"/>
    <w:rsid w:val="003D32F8"/>
    <w:rsid w:val="003D3457"/>
    <w:rsid w:val="003D38C0"/>
    <w:rsid w:val="003D3934"/>
    <w:rsid w:val="003D3A39"/>
    <w:rsid w:val="003D3C05"/>
    <w:rsid w:val="003D3CD7"/>
    <w:rsid w:val="003D3F42"/>
    <w:rsid w:val="003D40DF"/>
    <w:rsid w:val="003D426C"/>
    <w:rsid w:val="003D45CC"/>
    <w:rsid w:val="003D48E9"/>
    <w:rsid w:val="003D4E24"/>
    <w:rsid w:val="003D5000"/>
    <w:rsid w:val="003D5059"/>
    <w:rsid w:val="003D541E"/>
    <w:rsid w:val="003D60D7"/>
    <w:rsid w:val="003D6512"/>
    <w:rsid w:val="003D6CC5"/>
    <w:rsid w:val="003D6D76"/>
    <w:rsid w:val="003D6DBC"/>
    <w:rsid w:val="003D7048"/>
    <w:rsid w:val="003D7079"/>
    <w:rsid w:val="003D7448"/>
    <w:rsid w:val="003D7A88"/>
    <w:rsid w:val="003D7B87"/>
    <w:rsid w:val="003D7C5C"/>
    <w:rsid w:val="003D7F83"/>
    <w:rsid w:val="003E009C"/>
    <w:rsid w:val="003E0691"/>
    <w:rsid w:val="003E089C"/>
    <w:rsid w:val="003E0A0B"/>
    <w:rsid w:val="003E0D70"/>
    <w:rsid w:val="003E0E4E"/>
    <w:rsid w:val="003E1024"/>
    <w:rsid w:val="003E120D"/>
    <w:rsid w:val="003E15B8"/>
    <w:rsid w:val="003E15E5"/>
    <w:rsid w:val="003E16C8"/>
    <w:rsid w:val="003E1757"/>
    <w:rsid w:val="003E17DB"/>
    <w:rsid w:val="003E1801"/>
    <w:rsid w:val="003E18BD"/>
    <w:rsid w:val="003E18D7"/>
    <w:rsid w:val="003E198A"/>
    <w:rsid w:val="003E1DC6"/>
    <w:rsid w:val="003E1F65"/>
    <w:rsid w:val="003E206F"/>
    <w:rsid w:val="003E27E0"/>
    <w:rsid w:val="003E2A20"/>
    <w:rsid w:val="003E2EBB"/>
    <w:rsid w:val="003E3856"/>
    <w:rsid w:val="003E3A70"/>
    <w:rsid w:val="003E3B9C"/>
    <w:rsid w:val="003E3CFD"/>
    <w:rsid w:val="003E3E62"/>
    <w:rsid w:val="003E3F5F"/>
    <w:rsid w:val="003E44D7"/>
    <w:rsid w:val="003E4610"/>
    <w:rsid w:val="003E464E"/>
    <w:rsid w:val="003E4650"/>
    <w:rsid w:val="003E47E7"/>
    <w:rsid w:val="003E4CB5"/>
    <w:rsid w:val="003E4D6C"/>
    <w:rsid w:val="003E4E08"/>
    <w:rsid w:val="003E50B2"/>
    <w:rsid w:val="003E52C0"/>
    <w:rsid w:val="003E53D4"/>
    <w:rsid w:val="003E555D"/>
    <w:rsid w:val="003E5C2E"/>
    <w:rsid w:val="003E5F06"/>
    <w:rsid w:val="003E5F0F"/>
    <w:rsid w:val="003E6423"/>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D8"/>
    <w:rsid w:val="003E7915"/>
    <w:rsid w:val="003E7AA3"/>
    <w:rsid w:val="003E7B95"/>
    <w:rsid w:val="003E7CC4"/>
    <w:rsid w:val="003E7FBC"/>
    <w:rsid w:val="003F03E6"/>
    <w:rsid w:val="003F07DF"/>
    <w:rsid w:val="003F0F95"/>
    <w:rsid w:val="003F0FB2"/>
    <w:rsid w:val="003F104D"/>
    <w:rsid w:val="003F12E7"/>
    <w:rsid w:val="003F14FC"/>
    <w:rsid w:val="003F151C"/>
    <w:rsid w:val="003F1971"/>
    <w:rsid w:val="003F1978"/>
    <w:rsid w:val="003F1979"/>
    <w:rsid w:val="003F1B3B"/>
    <w:rsid w:val="003F1C15"/>
    <w:rsid w:val="003F1CCE"/>
    <w:rsid w:val="003F1D0C"/>
    <w:rsid w:val="003F1E7D"/>
    <w:rsid w:val="003F1EEB"/>
    <w:rsid w:val="003F1FCE"/>
    <w:rsid w:val="003F209A"/>
    <w:rsid w:val="003F26D0"/>
    <w:rsid w:val="003F2742"/>
    <w:rsid w:val="003F28EE"/>
    <w:rsid w:val="003F2D57"/>
    <w:rsid w:val="003F2F5C"/>
    <w:rsid w:val="003F340B"/>
    <w:rsid w:val="003F3448"/>
    <w:rsid w:val="003F3550"/>
    <w:rsid w:val="003F3566"/>
    <w:rsid w:val="003F370C"/>
    <w:rsid w:val="003F38EF"/>
    <w:rsid w:val="003F3986"/>
    <w:rsid w:val="003F3CAA"/>
    <w:rsid w:val="003F3CDF"/>
    <w:rsid w:val="003F3DC8"/>
    <w:rsid w:val="003F4088"/>
    <w:rsid w:val="003F434D"/>
    <w:rsid w:val="003F4445"/>
    <w:rsid w:val="003F45FC"/>
    <w:rsid w:val="003F49CA"/>
    <w:rsid w:val="003F4BC0"/>
    <w:rsid w:val="003F4D7E"/>
    <w:rsid w:val="003F4F2C"/>
    <w:rsid w:val="003F5484"/>
    <w:rsid w:val="003F553E"/>
    <w:rsid w:val="003F5BFD"/>
    <w:rsid w:val="003F5F94"/>
    <w:rsid w:val="003F5FFC"/>
    <w:rsid w:val="003F653B"/>
    <w:rsid w:val="003F65AD"/>
    <w:rsid w:val="003F67EC"/>
    <w:rsid w:val="003F6A18"/>
    <w:rsid w:val="003F6BD3"/>
    <w:rsid w:val="003F6C8E"/>
    <w:rsid w:val="003F73AE"/>
    <w:rsid w:val="003F7404"/>
    <w:rsid w:val="003F7441"/>
    <w:rsid w:val="003F76BC"/>
    <w:rsid w:val="003F7761"/>
    <w:rsid w:val="003F7B43"/>
    <w:rsid w:val="0040075C"/>
    <w:rsid w:val="0040075F"/>
    <w:rsid w:val="004008A3"/>
    <w:rsid w:val="004008B7"/>
    <w:rsid w:val="00400CED"/>
    <w:rsid w:val="00400D0C"/>
    <w:rsid w:val="00400E42"/>
    <w:rsid w:val="00400E8E"/>
    <w:rsid w:val="004010D2"/>
    <w:rsid w:val="0040137D"/>
    <w:rsid w:val="00401781"/>
    <w:rsid w:val="00401A22"/>
    <w:rsid w:val="00401B9C"/>
    <w:rsid w:val="00401FEB"/>
    <w:rsid w:val="00402491"/>
    <w:rsid w:val="004024A1"/>
    <w:rsid w:val="004024B7"/>
    <w:rsid w:val="0040286A"/>
    <w:rsid w:val="00402AF4"/>
    <w:rsid w:val="00402F4E"/>
    <w:rsid w:val="004031B2"/>
    <w:rsid w:val="00403660"/>
    <w:rsid w:val="004037A5"/>
    <w:rsid w:val="004038BA"/>
    <w:rsid w:val="00403A39"/>
    <w:rsid w:val="00403C17"/>
    <w:rsid w:val="00403D29"/>
    <w:rsid w:val="0040405B"/>
    <w:rsid w:val="004040EA"/>
    <w:rsid w:val="0040411C"/>
    <w:rsid w:val="00404329"/>
    <w:rsid w:val="00404EC1"/>
    <w:rsid w:val="00404EC5"/>
    <w:rsid w:val="0040508C"/>
    <w:rsid w:val="00405750"/>
    <w:rsid w:val="004058AF"/>
    <w:rsid w:val="00405A10"/>
    <w:rsid w:val="00405A4E"/>
    <w:rsid w:val="00405FE6"/>
    <w:rsid w:val="0040604F"/>
    <w:rsid w:val="004061AD"/>
    <w:rsid w:val="0040633D"/>
    <w:rsid w:val="004066BE"/>
    <w:rsid w:val="00406D1F"/>
    <w:rsid w:val="00406F22"/>
    <w:rsid w:val="00407161"/>
    <w:rsid w:val="00407516"/>
    <w:rsid w:val="004078B5"/>
    <w:rsid w:val="00407F8F"/>
    <w:rsid w:val="00407FE5"/>
    <w:rsid w:val="00410044"/>
    <w:rsid w:val="004100F0"/>
    <w:rsid w:val="00410680"/>
    <w:rsid w:val="0041072F"/>
    <w:rsid w:val="00410FD3"/>
    <w:rsid w:val="00411006"/>
    <w:rsid w:val="004115A8"/>
    <w:rsid w:val="00412161"/>
    <w:rsid w:val="004121DE"/>
    <w:rsid w:val="004122B2"/>
    <w:rsid w:val="0041233F"/>
    <w:rsid w:val="00412A1C"/>
    <w:rsid w:val="00412D38"/>
    <w:rsid w:val="00412D53"/>
    <w:rsid w:val="00412E1F"/>
    <w:rsid w:val="00412F0C"/>
    <w:rsid w:val="00412FBC"/>
    <w:rsid w:val="0041311B"/>
    <w:rsid w:val="004135E3"/>
    <w:rsid w:val="00413933"/>
    <w:rsid w:val="00413B95"/>
    <w:rsid w:val="00413C7D"/>
    <w:rsid w:val="00413CE2"/>
    <w:rsid w:val="00414B45"/>
    <w:rsid w:val="00414DBF"/>
    <w:rsid w:val="00414E86"/>
    <w:rsid w:val="00414F7F"/>
    <w:rsid w:val="00414FE3"/>
    <w:rsid w:val="004150EB"/>
    <w:rsid w:val="00415266"/>
    <w:rsid w:val="00415560"/>
    <w:rsid w:val="004155F9"/>
    <w:rsid w:val="00415E8F"/>
    <w:rsid w:val="00416321"/>
    <w:rsid w:val="0041684F"/>
    <w:rsid w:val="00416B2D"/>
    <w:rsid w:val="00416BC9"/>
    <w:rsid w:val="00416C60"/>
    <w:rsid w:val="00417382"/>
    <w:rsid w:val="00417613"/>
    <w:rsid w:val="004177DB"/>
    <w:rsid w:val="004179B1"/>
    <w:rsid w:val="00417C10"/>
    <w:rsid w:val="00417DCA"/>
    <w:rsid w:val="00417E9C"/>
    <w:rsid w:val="00420464"/>
    <w:rsid w:val="00420469"/>
    <w:rsid w:val="00420A59"/>
    <w:rsid w:val="00421051"/>
    <w:rsid w:val="00421104"/>
    <w:rsid w:val="0042159B"/>
    <w:rsid w:val="00421990"/>
    <w:rsid w:val="00421C92"/>
    <w:rsid w:val="00421E11"/>
    <w:rsid w:val="00421F86"/>
    <w:rsid w:val="00422408"/>
    <w:rsid w:val="00422743"/>
    <w:rsid w:val="00422B90"/>
    <w:rsid w:val="00422D74"/>
    <w:rsid w:val="004238A7"/>
    <w:rsid w:val="00423A73"/>
    <w:rsid w:val="00423DD8"/>
    <w:rsid w:val="0042403A"/>
    <w:rsid w:val="00424BAB"/>
    <w:rsid w:val="00424C05"/>
    <w:rsid w:val="00424C4A"/>
    <w:rsid w:val="00424D6A"/>
    <w:rsid w:val="00424DF2"/>
    <w:rsid w:val="004256F2"/>
    <w:rsid w:val="00425BEB"/>
    <w:rsid w:val="0042600B"/>
    <w:rsid w:val="00426225"/>
    <w:rsid w:val="0042654E"/>
    <w:rsid w:val="004267D2"/>
    <w:rsid w:val="00426CB5"/>
    <w:rsid w:val="00426D06"/>
    <w:rsid w:val="00426D20"/>
    <w:rsid w:val="004272A0"/>
    <w:rsid w:val="004272A2"/>
    <w:rsid w:val="004272C5"/>
    <w:rsid w:val="0042749A"/>
    <w:rsid w:val="004274D0"/>
    <w:rsid w:val="00427643"/>
    <w:rsid w:val="004278F5"/>
    <w:rsid w:val="00427B29"/>
    <w:rsid w:val="00427E22"/>
    <w:rsid w:val="00427E54"/>
    <w:rsid w:val="00427F89"/>
    <w:rsid w:val="00427FA8"/>
    <w:rsid w:val="00430407"/>
    <w:rsid w:val="0043041C"/>
    <w:rsid w:val="00430557"/>
    <w:rsid w:val="004306CA"/>
    <w:rsid w:val="00430D81"/>
    <w:rsid w:val="0043122F"/>
    <w:rsid w:val="004318E7"/>
    <w:rsid w:val="00431C08"/>
    <w:rsid w:val="00431C9A"/>
    <w:rsid w:val="0043215D"/>
    <w:rsid w:val="004321A2"/>
    <w:rsid w:val="004328B1"/>
    <w:rsid w:val="00432EB6"/>
    <w:rsid w:val="00432ECB"/>
    <w:rsid w:val="004331A8"/>
    <w:rsid w:val="004331EA"/>
    <w:rsid w:val="004336FB"/>
    <w:rsid w:val="00433767"/>
    <w:rsid w:val="00433897"/>
    <w:rsid w:val="00433963"/>
    <w:rsid w:val="004339BA"/>
    <w:rsid w:val="00433C0E"/>
    <w:rsid w:val="00433E6F"/>
    <w:rsid w:val="0043404C"/>
    <w:rsid w:val="0043460B"/>
    <w:rsid w:val="004354C4"/>
    <w:rsid w:val="004357BC"/>
    <w:rsid w:val="004361DF"/>
    <w:rsid w:val="0043647D"/>
    <w:rsid w:val="00436AFC"/>
    <w:rsid w:val="00436B4B"/>
    <w:rsid w:val="00437002"/>
    <w:rsid w:val="00437060"/>
    <w:rsid w:val="00437279"/>
    <w:rsid w:val="0043728C"/>
    <w:rsid w:val="004372BE"/>
    <w:rsid w:val="00437C33"/>
    <w:rsid w:val="00437C95"/>
    <w:rsid w:val="00437CAE"/>
    <w:rsid w:val="004407BD"/>
    <w:rsid w:val="00440890"/>
    <w:rsid w:val="004408A3"/>
    <w:rsid w:val="0044091F"/>
    <w:rsid w:val="00440956"/>
    <w:rsid w:val="00440C0D"/>
    <w:rsid w:val="00440CE1"/>
    <w:rsid w:val="00440E7B"/>
    <w:rsid w:val="00440E97"/>
    <w:rsid w:val="00440EBC"/>
    <w:rsid w:val="00441182"/>
    <w:rsid w:val="004415C0"/>
    <w:rsid w:val="00441887"/>
    <w:rsid w:val="004419EF"/>
    <w:rsid w:val="00441AA3"/>
    <w:rsid w:val="00441B0E"/>
    <w:rsid w:val="004420D0"/>
    <w:rsid w:val="0044218B"/>
    <w:rsid w:val="004421B4"/>
    <w:rsid w:val="00442437"/>
    <w:rsid w:val="00442CCA"/>
    <w:rsid w:val="0044311E"/>
    <w:rsid w:val="0044370C"/>
    <w:rsid w:val="00443877"/>
    <w:rsid w:val="00443E03"/>
    <w:rsid w:val="00443E3F"/>
    <w:rsid w:val="00443EC9"/>
    <w:rsid w:val="00444006"/>
    <w:rsid w:val="004442B0"/>
    <w:rsid w:val="0044455F"/>
    <w:rsid w:val="00444902"/>
    <w:rsid w:val="00444FE8"/>
    <w:rsid w:val="00445177"/>
    <w:rsid w:val="004456C6"/>
    <w:rsid w:val="004457BE"/>
    <w:rsid w:val="0044589F"/>
    <w:rsid w:val="00445ACC"/>
    <w:rsid w:val="00445BC7"/>
    <w:rsid w:val="00445E57"/>
    <w:rsid w:val="00445ECA"/>
    <w:rsid w:val="004460EB"/>
    <w:rsid w:val="004461C7"/>
    <w:rsid w:val="00446367"/>
    <w:rsid w:val="004464A4"/>
    <w:rsid w:val="0044678D"/>
    <w:rsid w:val="00446A57"/>
    <w:rsid w:val="00446B3F"/>
    <w:rsid w:val="00447726"/>
    <w:rsid w:val="00447BF1"/>
    <w:rsid w:val="00447EF5"/>
    <w:rsid w:val="004506DA"/>
    <w:rsid w:val="00450892"/>
    <w:rsid w:val="004509B6"/>
    <w:rsid w:val="00451149"/>
    <w:rsid w:val="0045167E"/>
    <w:rsid w:val="00451784"/>
    <w:rsid w:val="00451CD6"/>
    <w:rsid w:val="00451E4F"/>
    <w:rsid w:val="004520F8"/>
    <w:rsid w:val="00452765"/>
    <w:rsid w:val="00452A06"/>
    <w:rsid w:val="00452C01"/>
    <w:rsid w:val="00452D32"/>
    <w:rsid w:val="00452DD7"/>
    <w:rsid w:val="0045309B"/>
    <w:rsid w:val="004532F0"/>
    <w:rsid w:val="00453AAA"/>
    <w:rsid w:val="00453F91"/>
    <w:rsid w:val="00454318"/>
    <w:rsid w:val="00454510"/>
    <w:rsid w:val="00454595"/>
    <w:rsid w:val="004547A0"/>
    <w:rsid w:val="0045481A"/>
    <w:rsid w:val="00454883"/>
    <w:rsid w:val="00454945"/>
    <w:rsid w:val="00454A73"/>
    <w:rsid w:val="00455057"/>
    <w:rsid w:val="00455468"/>
    <w:rsid w:val="004555F8"/>
    <w:rsid w:val="00455736"/>
    <w:rsid w:val="00455785"/>
    <w:rsid w:val="00455C15"/>
    <w:rsid w:val="00455C20"/>
    <w:rsid w:val="00455D12"/>
    <w:rsid w:val="00455F44"/>
    <w:rsid w:val="0045616B"/>
    <w:rsid w:val="0045649D"/>
    <w:rsid w:val="00456AE2"/>
    <w:rsid w:val="0045762A"/>
    <w:rsid w:val="004576F9"/>
    <w:rsid w:val="004577EB"/>
    <w:rsid w:val="00457A50"/>
    <w:rsid w:val="00457B91"/>
    <w:rsid w:val="00460874"/>
    <w:rsid w:val="00461165"/>
    <w:rsid w:val="004613A4"/>
    <w:rsid w:val="0046196B"/>
    <w:rsid w:val="00461A18"/>
    <w:rsid w:val="00461AEC"/>
    <w:rsid w:val="00461BE1"/>
    <w:rsid w:val="00461C15"/>
    <w:rsid w:val="00461CEE"/>
    <w:rsid w:val="00461DC5"/>
    <w:rsid w:val="00461E8B"/>
    <w:rsid w:val="0046216A"/>
    <w:rsid w:val="0046246C"/>
    <w:rsid w:val="004627EC"/>
    <w:rsid w:val="00462866"/>
    <w:rsid w:val="00462ECC"/>
    <w:rsid w:val="00462FBC"/>
    <w:rsid w:val="00463095"/>
    <w:rsid w:val="0046318D"/>
    <w:rsid w:val="0046386C"/>
    <w:rsid w:val="004638AC"/>
    <w:rsid w:val="00463C72"/>
    <w:rsid w:val="00464008"/>
    <w:rsid w:val="00464838"/>
    <w:rsid w:val="00464AD6"/>
    <w:rsid w:val="004650C2"/>
    <w:rsid w:val="00465434"/>
    <w:rsid w:val="0046547F"/>
    <w:rsid w:val="0046571F"/>
    <w:rsid w:val="004657E2"/>
    <w:rsid w:val="00465B45"/>
    <w:rsid w:val="00466262"/>
    <w:rsid w:val="004663BE"/>
    <w:rsid w:val="004667B6"/>
    <w:rsid w:val="00466A8E"/>
    <w:rsid w:val="00466C20"/>
    <w:rsid w:val="00466D3D"/>
    <w:rsid w:val="00466F3D"/>
    <w:rsid w:val="00467275"/>
    <w:rsid w:val="00467616"/>
    <w:rsid w:val="00467629"/>
    <w:rsid w:val="00470090"/>
    <w:rsid w:val="00470237"/>
    <w:rsid w:val="0047023A"/>
    <w:rsid w:val="00470514"/>
    <w:rsid w:val="004708AE"/>
    <w:rsid w:val="00470D14"/>
    <w:rsid w:val="00471342"/>
    <w:rsid w:val="004714D8"/>
    <w:rsid w:val="004715B4"/>
    <w:rsid w:val="004715E2"/>
    <w:rsid w:val="004718C3"/>
    <w:rsid w:val="00471AE6"/>
    <w:rsid w:val="00471DA5"/>
    <w:rsid w:val="00472068"/>
    <w:rsid w:val="0047207F"/>
    <w:rsid w:val="00472923"/>
    <w:rsid w:val="00473068"/>
    <w:rsid w:val="00473540"/>
    <w:rsid w:val="00473685"/>
    <w:rsid w:val="00473984"/>
    <w:rsid w:val="004739D0"/>
    <w:rsid w:val="00473C84"/>
    <w:rsid w:val="0047415A"/>
    <w:rsid w:val="00474184"/>
    <w:rsid w:val="004742FC"/>
    <w:rsid w:val="00474653"/>
    <w:rsid w:val="004748EB"/>
    <w:rsid w:val="00474B05"/>
    <w:rsid w:val="00475132"/>
    <w:rsid w:val="0047549B"/>
    <w:rsid w:val="004754E8"/>
    <w:rsid w:val="004755CF"/>
    <w:rsid w:val="004757C9"/>
    <w:rsid w:val="00475A83"/>
    <w:rsid w:val="00475DF8"/>
    <w:rsid w:val="00475E9B"/>
    <w:rsid w:val="00476007"/>
    <w:rsid w:val="004761BA"/>
    <w:rsid w:val="004762DC"/>
    <w:rsid w:val="00476766"/>
    <w:rsid w:val="00476BEC"/>
    <w:rsid w:val="00476C75"/>
    <w:rsid w:val="0047715C"/>
    <w:rsid w:val="004777B4"/>
    <w:rsid w:val="004777F2"/>
    <w:rsid w:val="004801EE"/>
    <w:rsid w:val="00480215"/>
    <w:rsid w:val="00480245"/>
    <w:rsid w:val="004802CD"/>
    <w:rsid w:val="004804A8"/>
    <w:rsid w:val="00480A9B"/>
    <w:rsid w:val="00480C4C"/>
    <w:rsid w:val="004810A5"/>
    <w:rsid w:val="004810BE"/>
    <w:rsid w:val="004810EA"/>
    <w:rsid w:val="00481162"/>
    <w:rsid w:val="004811B5"/>
    <w:rsid w:val="004814BA"/>
    <w:rsid w:val="00481623"/>
    <w:rsid w:val="0048182E"/>
    <w:rsid w:val="004818A8"/>
    <w:rsid w:val="00481A07"/>
    <w:rsid w:val="00481A2A"/>
    <w:rsid w:val="00481B54"/>
    <w:rsid w:val="00481DEB"/>
    <w:rsid w:val="00481E04"/>
    <w:rsid w:val="0048244C"/>
    <w:rsid w:val="004824A4"/>
    <w:rsid w:val="004824AB"/>
    <w:rsid w:val="00482537"/>
    <w:rsid w:val="004825BF"/>
    <w:rsid w:val="004825CB"/>
    <w:rsid w:val="00482859"/>
    <w:rsid w:val="00482921"/>
    <w:rsid w:val="00482F9B"/>
    <w:rsid w:val="004830A1"/>
    <w:rsid w:val="004831BE"/>
    <w:rsid w:val="004834ED"/>
    <w:rsid w:val="004835C0"/>
    <w:rsid w:val="0048367C"/>
    <w:rsid w:val="0048381D"/>
    <w:rsid w:val="0048382B"/>
    <w:rsid w:val="00483B1F"/>
    <w:rsid w:val="00483B71"/>
    <w:rsid w:val="00483E49"/>
    <w:rsid w:val="00484191"/>
    <w:rsid w:val="004841E1"/>
    <w:rsid w:val="00484382"/>
    <w:rsid w:val="00484495"/>
    <w:rsid w:val="004844C4"/>
    <w:rsid w:val="004845BE"/>
    <w:rsid w:val="00484752"/>
    <w:rsid w:val="004848D5"/>
    <w:rsid w:val="00484A47"/>
    <w:rsid w:val="00484A76"/>
    <w:rsid w:val="00484B11"/>
    <w:rsid w:val="00484B41"/>
    <w:rsid w:val="00484C31"/>
    <w:rsid w:val="004853A3"/>
    <w:rsid w:val="00485799"/>
    <w:rsid w:val="00485821"/>
    <w:rsid w:val="0048583F"/>
    <w:rsid w:val="0048595D"/>
    <w:rsid w:val="00485B78"/>
    <w:rsid w:val="00485D48"/>
    <w:rsid w:val="00485D64"/>
    <w:rsid w:val="0048623E"/>
    <w:rsid w:val="00486585"/>
    <w:rsid w:val="004866E2"/>
    <w:rsid w:val="00486844"/>
    <w:rsid w:val="0048697A"/>
    <w:rsid w:val="00486A22"/>
    <w:rsid w:val="00486AFD"/>
    <w:rsid w:val="00486B72"/>
    <w:rsid w:val="00486D8B"/>
    <w:rsid w:val="00486F4D"/>
    <w:rsid w:val="00486F9A"/>
    <w:rsid w:val="0048703D"/>
    <w:rsid w:val="00487638"/>
    <w:rsid w:val="00487983"/>
    <w:rsid w:val="00487AA7"/>
    <w:rsid w:val="00487AB3"/>
    <w:rsid w:val="00487DB7"/>
    <w:rsid w:val="00490051"/>
    <w:rsid w:val="00490095"/>
    <w:rsid w:val="004901F3"/>
    <w:rsid w:val="00490304"/>
    <w:rsid w:val="004904D7"/>
    <w:rsid w:val="004904F1"/>
    <w:rsid w:val="0049070E"/>
    <w:rsid w:val="004907C6"/>
    <w:rsid w:val="00490B91"/>
    <w:rsid w:val="00490BBC"/>
    <w:rsid w:val="00490F72"/>
    <w:rsid w:val="0049109F"/>
    <w:rsid w:val="0049147C"/>
    <w:rsid w:val="004914F6"/>
    <w:rsid w:val="0049175A"/>
    <w:rsid w:val="00491A3B"/>
    <w:rsid w:val="00491B60"/>
    <w:rsid w:val="00491BA7"/>
    <w:rsid w:val="0049289D"/>
    <w:rsid w:val="00492E5E"/>
    <w:rsid w:val="00493148"/>
    <w:rsid w:val="00493B7E"/>
    <w:rsid w:val="00493CA3"/>
    <w:rsid w:val="00493E50"/>
    <w:rsid w:val="0049425D"/>
    <w:rsid w:val="004944E4"/>
    <w:rsid w:val="0049452A"/>
    <w:rsid w:val="00494CD8"/>
    <w:rsid w:val="00494F97"/>
    <w:rsid w:val="004951FB"/>
    <w:rsid w:val="004958E2"/>
    <w:rsid w:val="0049591F"/>
    <w:rsid w:val="00496050"/>
    <w:rsid w:val="00496303"/>
    <w:rsid w:val="004963D5"/>
    <w:rsid w:val="004965F6"/>
    <w:rsid w:val="00496863"/>
    <w:rsid w:val="004969D4"/>
    <w:rsid w:val="004969E1"/>
    <w:rsid w:val="00496BE2"/>
    <w:rsid w:val="00496DD2"/>
    <w:rsid w:val="00496F6A"/>
    <w:rsid w:val="00496F95"/>
    <w:rsid w:val="00497174"/>
    <w:rsid w:val="0049733E"/>
    <w:rsid w:val="0049739B"/>
    <w:rsid w:val="00497570"/>
    <w:rsid w:val="00497676"/>
    <w:rsid w:val="004977EB"/>
    <w:rsid w:val="00497C1F"/>
    <w:rsid w:val="00497DE1"/>
    <w:rsid w:val="00497FEF"/>
    <w:rsid w:val="004A023D"/>
    <w:rsid w:val="004A0349"/>
    <w:rsid w:val="004A079B"/>
    <w:rsid w:val="004A0868"/>
    <w:rsid w:val="004A099D"/>
    <w:rsid w:val="004A09C8"/>
    <w:rsid w:val="004A0BE1"/>
    <w:rsid w:val="004A0D0A"/>
    <w:rsid w:val="004A0D68"/>
    <w:rsid w:val="004A0F5B"/>
    <w:rsid w:val="004A16F3"/>
    <w:rsid w:val="004A18B3"/>
    <w:rsid w:val="004A192D"/>
    <w:rsid w:val="004A1C63"/>
    <w:rsid w:val="004A1EE3"/>
    <w:rsid w:val="004A23CD"/>
    <w:rsid w:val="004A2CC0"/>
    <w:rsid w:val="004A2FF0"/>
    <w:rsid w:val="004A33F5"/>
    <w:rsid w:val="004A344D"/>
    <w:rsid w:val="004A344F"/>
    <w:rsid w:val="004A34D7"/>
    <w:rsid w:val="004A381B"/>
    <w:rsid w:val="004A40C0"/>
    <w:rsid w:val="004A41CA"/>
    <w:rsid w:val="004A46E5"/>
    <w:rsid w:val="004A4BEE"/>
    <w:rsid w:val="004A4DC9"/>
    <w:rsid w:val="004A5093"/>
    <w:rsid w:val="004A52AE"/>
    <w:rsid w:val="004A5308"/>
    <w:rsid w:val="004A544B"/>
    <w:rsid w:val="004A55B6"/>
    <w:rsid w:val="004A5935"/>
    <w:rsid w:val="004A59B1"/>
    <w:rsid w:val="004A5A52"/>
    <w:rsid w:val="004A5A8E"/>
    <w:rsid w:val="004A5CA5"/>
    <w:rsid w:val="004A6893"/>
    <w:rsid w:val="004A6D31"/>
    <w:rsid w:val="004A6DA6"/>
    <w:rsid w:val="004A6F97"/>
    <w:rsid w:val="004A702A"/>
    <w:rsid w:val="004A702E"/>
    <w:rsid w:val="004A7051"/>
    <w:rsid w:val="004A70EC"/>
    <w:rsid w:val="004A7510"/>
    <w:rsid w:val="004A7560"/>
    <w:rsid w:val="004A76F6"/>
    <w:rsid w:val="004A7B73"/>
    <w:rsid w:val="004A7B79"/>
    <w:rsid w:val="004A7BCB"/>
    <w:rsid w:val="004A7C56"/>
    <w:rsid w:val="004A7F10"/>
    <w:rsid w:val="004B0184"/>
    <w:rsid w:val="004B095C"/>
    <w:rsid w:val="004B0A26"/>
    <w:rsid w:val="004B0C46"/>
    <w:rsid w:val="004B0C63"/>
    <w:rsid w:val="004B1048"/>
    <w:rsid w:val="004B1ECF"/>
    <w:rsid w:val="004B23BA"/>
    <w:rsid w:val="004B272D"/>
    <w:rsid w:val="004B27A5"/>
    <w:rsid w:val="004B28B7"/>
    <w:rsid w:val="004B28FA"/>
    <w:rsid w:val="004B2909"/>
    <w:rsid w:val="004B2B47"/>
    <w:rsid w:val="004B2C15"/>
    <w:rsid w:val="004B330B"/>
    <w:rsid w:val="004B3507"/>
    <w:rsid w:val="004B363B"/>
    <w:rsid w:val="004B379A"/>
    <w:rsid w:val="004B3819"/>
    <w:rsid w:val="004B3862"/>
    <w:rsid w:val="004B3890"/>
    <w:rsid w:val="004B3960"/>
    <w:rsid w:val="004B3A46"/>
    <w:rsid w:val="004B3AEF"/>
    <w:rsid w:val="004B3C7D"/>
    <w:rsid w:val="004B3E19"/>
    <w:rsid w:val="004B3F13"/>
    <w:rsid w:val="004B3F41"/>
    <w:rsid w:val="004B43CC"/>
    <w:rsid w:val="004B441F"/>
    <w:rsid w:val="004B4564"/>
    <w:rsid w:val="004B4D4F"/>
    <w:rsid w:val="004B4D73"/>
    <w:rsid w:val="004B5759"/>
    <w:rsid w:val="004B597E"/>
    <w:rsid w:val="004B5E8F"/>
    <w:rsid w:val="004B5FD5"/>
    <w:rsid w:val="004B5FD8"/>
    <w:rsid w:val="004B62E1"/>
    <w:rsid w:val="004B63BD"/>
    <w:rsid w:val="004B65DF"/>
    <w:rsid w:val="004B6C27"/>
    <w:rsid w:val="004B6F8E"/>
    <w:rsid w:val="004B722F"/>
    <w:rsid w:val="004B7263"/>
    <w:rsid w:val="004B7382"/>
    <w:rsid w:val="004B7709"/>
    <w:rsid w:val="004B777B"/>
    <w:rsid w:val="004B77E0"/>
    <w:rsid w:val="004B78C2"/>
    <w:rsid w:val="004B7BAC"/>
    <w:rsid w:val="004B7D17"/>
    <w:rsid w:val="004B7DB7"/>
    <w:rsid w:val="004B7EF3"/>
    <w:rsid w:val="004C001C"/>
    <w:rsid w:val="004C01AA"/>
    <w:rsid w:val="004C0DB9"/>
    <w:rsid w:val="004C0EDC"/>
    <w:rsid w:val="004C0F82"/>
    <w:rsid w:val="004C167B"/>
    <w:rsid w:val="004C1758"/>
    <w:rsid w:val="004C1AA7"/>
    <w:rsid w:val="004C1CA9"/>
    <w:rsid w:val="004C238F"/>
    <w:rsid w:val="004C2DF1"/>
    <w:rsid w:val="004C2E29"/>
    <w:rsid w:val="004C2E38"/>
    <w:rsid w:val="004C33A8"/>
    <w:rsid w:val="004C35EC"/>
    <w:rsid w:val="004C372E"/>
    <w:rsid w:val="004C37D8"/>
    <w:rsid w:val="004C3976"/>
    <w:rsid w:val="004C4065"/>
    <w:rsid w:val="004C4243"/>
    <w:rsid w:val="004C47C8"/>
    <w:rsid w:val="004C4963"/>
    <w:rsid w:val="004C4CB3"/>
    <w:rsid w:val="004C5472"/>
    <w:rsid w:val="004C5BF7"/>
    <w:rsid w:val="004C5C77"/>
    <w:rsid w:val="004C5DDB"/>
    <w:rsid w:val="004C5F08"/>
    <w:rsid w:val="004C6410"/>
    <w:rsid w:val="004C65F0"/>
    <w:rsid w:val="004C6ACD"/>
    <w:rsid w:val="004C6FCB"/>
    <w:rsid w:val="004C7366"/>
    <w:rsid w:val="004C7A72"/>
    <w:rsid w:val="004C7B76"/>
    <w:rsid w:val="004C7EB6"/>
    <w:rsid w:val="004C7F8E"/>
    <w:rsid w:val="004C7FC2"/>
    <w:rsid w:val="004C7FFB"/>
    <w:rsid w:val="004D0002"/>
    <w:rsid w:val="004D060B"/>
    <w:rsid w:val="004D0796"/>
    <w:rsid w:val="004D0C5D"/>
    <w:rsid w:val="004D0C7C"/>
    <w:rsid w:val="004D107B"/>
    <w:rsid w:val="004D11E1"/>
    <w:rsid w:val="004D140A"/>
    <w:rsid w:val="004D16E0"/>
    <w:rsid w:val="004D193E"/>
    <w:rsid w:val="004D1941"/>
    <w:rsid w:val="004D1AD2"/>
    <w:rsid w:val="004D1DDC"/>
    <w:rsid w:val="004D1E45"/>
    <w:rsid w:val="004D1E80"/>
    <w:rsid w:val="004D1F2F"/>
    <w:rsid w:val="004D2296"/>
    <w:rsid w:val="004D238A"/>
    <w:rsid w:val="004D23A5"/>
    <w:rsid w:val="004D2662"/>
    <w:rsid w:val="004D2AB8"/>
    <w:rsid w:val="004D2B84"/>
    <w:rsid w:val="004D2D6B"/>
    <w:rsid w:val="004D301D"/>
    <w:rsid w:val="004D3043"/>
    <w:rsid w:val="004D3135"/>
    <w:rsid w:val="004D3377"/>
    <w:rsid w:val="004D3561"/>
    <w:rsid w:val="004D3873"/>
    <w:rsid w:val="004D3B37"/>
    <w:rsid w:val="004D3CE3"/>
    <w:rsid w:val="004D3CF6"/>
    <w:rsid w:val="004D3D5D"/>
    <w:rsid w:val="004D3E1C"/>
    <w:rsid w:val="004D3F72"/>
    <w:rsid w:val="004D43DC"/>
    <w:rsid w:val="004D4DFA"/>
    <w:rsid w:val="004D528B"/>
    <w:rsid w:val="004D54F2"/>
    <w:rsid w:val="004D54F9"/>
    <w:rsid w:val="004D5646"/>
    <w:rsid w:val="004D56C7"/>
    <w:rsid w:val="004D5DEC"/>
    <w:rsid w:val="004D607A"/>
    <w:rsid w:val="004D60A7"/>
    <w:rsid w:val="004D61DF"/>
    <w:rsid w:val="004D6513"/>
    <w:rsid w:val="004D658B"/>
    <w:rsid w:val="004D663D"/>
    <w:rsid w:val="004D6769"/>
    <w:rsid w:val="004D68A3"/>
    <w:rsid w:val="004D6EC2"/>
    <w:rsid w:val="004D722B"/>
    <w:rsid w:val="004D7409"/>
    <w:rsid w:val="004D7614"/>
    <w:rsid w:val="004D780D"/>
    <w:rsid w:val="004D7A0B"/>
    <w:rsid w:val="004D7B4A"/>
    <w:rsid w:val="004D7E97"/>
    <w:rsid w:val="004E04E7"/>
    <w:rsid w:val="004E054B"/>
    <w:rsid w:val="004E0A76"/>
    <w:rsid w:val="004E0B76"/>
    <w:rsid w:val="004E0C1E"/>
    <w:rsid w:val="004E0DA5"/>
    <w:rsid w:val="004E1245"/>
    <w:rsid w:val="004E13C1"/>
    <w:rsid w:val="004E1469"/>
    <w:rsid w:val="004E1DAB"/>
    <w:rsid w:val="004E1E64"/>
    <w:rsid w:val="004E2386"/>
    <w:rsid w:val="004E2533"/>
    <w:rsid w:val="004E25C1"/>
    <w:rsid w:val="004E25CB"/>
    <w:rsid w:val="004E2CE3"/>
    <w:rsid w:val="004E2EE6"/>
    <w:rsid w:val="004E3115"/>
    <w:rsid w:val="004E3772"/>
    <w:rsid w:val="004E3A09"/>
    <w:rsid w:val="004E3A38"/>
    <w:rsid w:val="004E3B23"/>
    <w:rsid w:val="004E3C1E"/>
    <w:rsid w:val="004E3CBF"/>
    <w:rsid w:val="004E3EAC"/>
    <w:rsid w:val="004E3FB7"/>
    <w:rsid w:val="004E40A9"/>
    <w:rsid w:val="004E4292"/>
    <w:rsid w:val="004E4565"/>
    <w:rsid w:val="004E4842"/>
    <w:rsid w:val="004E4C3B"/>
    <w:rsid w:val="004E4CFB"/>
    <w:rsid w:val="004E4E58"/>
    <w:rsid w:val="004E4EFA"/>
    <w:rsid w:val="004E5340"/>
    <w:rsid w:val="004E534D"/>
    <w:rsid w:val="004E53FD"/>
    <w:rsid w:val="004E55E9"/>
    <w:rsid w:val="004E59A4"/>
    <w:rsid w:val="004E59CB"/>
    <w:rsid w:val="004E5BEE"/>
    <w:rsid w:val="004E5C22"/>
    <w:rsid w:val="004E5F8C"/>
    <w:rsid w:val="004E60CC"/>
    <w:rsid w:val="004E66FA"/>
    <w:rsid w:val="004E68B8"/>
    <w:rsid w:val="004E6A20"/>
    <w:rsid w:val="004E723C"/>
    <w:rsid w:val="004E7288"/>
    <w:rsid w:val="004E7342"/>
    <w:rsid w:val="004E7469"/>
    <w:rsid w:val="004E78C3"/>
    <w:rsid w:val="004F0094"/>
    <w:rsid w:val="004F023F"/>
    <w:rsid w:val="004F0413"/>
    <w:rsid w:val="004F0583"/>
    <w:rsid w:val="004F09B1"/>
    <w:rsid w:val="004F0DFA"/>
    <w:rsid w:val="004F0EF4"/>
    <w:rsid w:val="004F100E"/>
    <w:rsid w:val="004F1401"/>
    <w:rsid w:val="004F162C"/>
    <w:rsid w:val="004F17F4"/>
    <w:rsid w:val="004F1AB3"/>
    <w:rsid w:val="004F1B1E"/>
    <w:rsid w:val="004F226C"/>
    <w:rsid w:val="004F23C0"/>
    <w:rsid w:val="004F257B"/>
    <w:rsid w:val="004F262F"/>
    <w:rsid w:val="004F2BF2"/>
    <w:rsid w:val="004F2CB8"/>
    <w:rsid w:val="004F2D21"/>
    <w:rsid w:val="004F2F2E"/>
    <w:rsid w:val="004F2FB6"/>
    <w:rsid w:val="004F3016"/>
    <w:rsid w:val="004F3347"/>
    <w:rsid w:val="004F3488"/>
    <w:rsid w:val="004F34FA"/>
    <w:rsid w:val="004F393C"/>
    <w:rsid w:val="004F3B33"/>
    <w:rsid w:val="004F3F5B"/>
    <w:rsid w:val="004F4411"/>
    <w:rsid w:val="004F4597"/>
    <w:rsid w:val="004F466A"/>
    <w:rsid w:val="004F4875"/>
    <w:rsid w:val="004F4A6F"/>
    <w:rsid w:val="004F4E39"/>
    <w:rsid w:val="004F5B84"/>
    <w:rsid w:val="004F5C26"/>
    <w:rsid w:val="004F6148"/>
    <w:rsid w:val="004F671A"/>
    <w:rsid w:val="004F69A7"/>
    <w:rsid w:val="004F6B6A"/>
    <w:rsid w:val="004F6C28"/>
    <w:rsid w:val="004F6FC9"/>
    <w:rsid w:val="004F7066"/>
    <w:rsid w:val="004F7129"/>
    <w:rsid w:val="004F7849"/>
    <w:rsid w:val="004F78B0"/>
    <w:rsid w:val="004F7BDC"/>
    <w:rsid w:val="00500446"/>
    <w:rsid w:val="00500545"/>
    <w:rsid w:val="0050067C"/>
    <w:rsid w:val="00500E30"/>
    <w:rsid w:val="00500E51"/>
    <w:rsid w:val="00500E52"/>
    <w:rsid w:val="00501586"/>
    <w:rsid w:val="0050183C"/>
    <w:rsid w:val="005018F5"/>
    <w:rsid w:val="00501B7C"/>
    <w:rsid w:val="00501C04"/>
    <w:rsid w:val="00501E35"/>
    <w:rsid w:val="00501FD3"/>
    <w:rsid w:val="0050218C"/>
    <w:rsid w:val="005023D9"/>
    <w:rsid w:val="00502736"/>
    <w:rsid w:val="0050307A"/>
    <w:rsid w:val="005032A2"/>
    <w:rsid w:val="005034C9"/>
    <w:rsid w:val="00503589"/>
    <w:rsid w:val="005036CF"/>
    <w:rsid w:val="00503821"/>
    <w:rsid w:val="00504552"/>
    <w:rsid w:val="00504DF3"/>
    <w:rsid w:val="00504EDC"/>
    <w:rsid w:val="00504EF6"/>
    <w:rsid w:val="00505160"/>
    <w:rsid w:val="0050522B"/>
    <w:rsid w:val="00505243"/>
    <w:rsid w:val="00505473"/>
    <w:rsid w:val="005054A4"/>
    <w:rsid w:val="005058AC"/>
    <w:rsid w:val="00505915"/>
    <w:rsid w:val="00506261"/>
    <w:rsid w:val="005062FA"/>
    <w:rsid w:val="00506AD6"/>
    <w:rsid w:val="00506E32"/>
    <w:rsid w:val="00506ECA"/>
    <w:rsid w:val="00507449"/>
    <w:rsid w:val="00507695"/>
    <w:rsid w:val="00507822"/>
    <w:rsid w:val="00507831"/>
    <w:rsid w:val="00507B7C"/>
    <w:rsid w:val="00507D3E"/>
    <w:rsid w:val="00510212"/>
    <w:rsid w:val="00510A16"/>
    <w:rsid w:val="00510BF7"/>
    <w:rsid w:val="00510D07"/>
    <w:rsid w:val="005110AD"/>
    <w:rsid w:val="0051131B"/>
    <w:rsid w:val="005115DC"/>
    <w:rsid w:val="00511A0C"/>
    <w:rsid w:val="00511AC6"/>
    <w:rsid w:val="0051224D"/>
    <w:rsid w:val="005126ED"/>
    <w:rsid w:val="005127CE"/>
    <w:rsid w:val="00512C23"/>
    <w:rsid w:val="00513785"/>
    <w:rsid w:val="005137F2"/>
    <w:rsid w:val="0051394D"/>
    <w:rsid w:val="00513CD2"/>
    <w:rsid w:val="00513ED1"/>
    <w:rsid w:val="00513FB2"/>
    <w:rsid w:val="005140AE"/>
    <w:rsid w:val="0051418D"/>
    <w:rsid w:val="005144D7"/>
    <w:rsid w:val="005144EC"/>
    <w:rsid w:val="00514622"/>
    <w:rsid w:val="00514770"/>
    <w:rsid w:val="0051483C"/>
    <w:rsid w:val="00514AAA"/>
    <w:rsid w:val="00514C39"/>
    <w:rsid w:val="00514DCF"/>
    <w:rsid w:val="00514F1A"/>
    <w:rsid w:val="00515005"/>
    <w:rsid w:val="00515237"/>
    <w:rsid w:val="00515393"/>
    <w:rsid w:val="00515450"/>
    <w:rsid w:val="00515460"/>
    <w:rsid w:val="005154F5"/>
    <w:rsid w:val="00515AB8"/>
    <w:rsid w:val="00515E75"/>
    <w:rsid w:val="00516399"/>
    <w:rsid w:val="00516478"/>
    <w:rsid w:val="00516855"/>
    <w:rsid w:val="00516C4C"/>
    <w:rsid w:val="00516D2E"/>
    <w:rsid w:val="00516EB4"/>
    <w:rsid w:val="00517002"/>
    <w:rsid w:val="00517026"/>
    <w:rsid w:val="00517510"/>
    <w:rsid w:val="0051798C"/>
    <w:rsid w:val="00517EC1"/>
    <w:rsid w:val="005203B1"/>
    <w:rsid w:val="005203BF"/>
    <w:rsid w:val="0052063D"/>
    <w:rsid w:val="00520654"/>
    <w:rsid w:val="00520973"/>
    <w:rsid w:val="005209EA"/>
    <w:rsid w:val="00520A56"/>
    <w:rsid w:val="00520DB9"/>
    <w:rsid w:val="00520E4D"/>
    <w:rsid w:val="00521831"/>
    <w:rsid w:val="00521858"/>
    <w:rsid w:val="00521B9A"/>
    <w:rsid w:val="00521D9A"/>
    <w:rsid w:val="005221C2"/>
    <w:rsid w:val="00522250"/>
    <w:rsid w:val="005226C6"/>
    <w:rsid w:val="00522773"/>
    <w:rsid w:val="00522852"/>
    <w:rsid w:val="00522953"/>
    <w:rsid w:val="00522A37"/>
    <w:rsid w:val="00522B00"/>
    <w:rsid w:val="00522C83"/>
    <w:rsid w:val="00522DD6"/>
    <w:rsid w:val="00522EAC"/>
    <w:rsid w:val="005232D8"/>
    <w:rsid w:val="005233C6"/>
    <w:rsid w:val="0052378B"/>
    <w:rsid w:val="005237A4"/>
    <w:rsid w:val="00523A74"/>
    <w:rsid w:val="00523AAF"/>
    <w:rsid w:val="00523BBB"/>
    <w:rsid w:val="005241D5"/>
    <w:rsid w:val="00524ABD"/>
    <w:rsid w:val="00524AFD"/>
    <w:rsid w:val="00524E34"/>
    <w:rsid w:val="005251F0"/>
    <w:rsid w:val="00525403"/>
    <w:rsid w:val="005254B3"/>
    <w:rsid w:val="0052600C"/>
    <w:rsid w:val="00526120"/>
    <w:rsid w:val="0052626A"/>
    <w:rsid w:val="00526605"/>
    <w:rsid w:val="005266FE"/>
    <w:rsid w:val="00526876"/>
    <w:rsid w:val="00526943"/>
    <w:rsid w:val="00526B98"/>
    <w:rsid w:val="0052714F"/>
    <w:rsid w:val="00527429"/>
    <w:rsid w:val="005275EA"/>
    <w:rsid w:val="005277AD"/>
    <w:rsid w:val="00527D08"/>
    <w:rsid w:val="00527F9D"/>
    <w:rsid w:val="005300A5"/>
    <w:rsid w:val="005301D4"/>
    <w:rsid w:val="00530642"/>
    <w:rsid w:val="005306DA"/>
    <w:rsid w:val="00531089"/>
    <w:rsid w:val="00531407"/>
    <w:rsid w:val="00531757"/>
    <w:rsid w:val="00531808"/>
    <w:rsid w:val="00531CEB"/>
    <w:rsid w:val="00531E45"/>
    <w:rsid w:val="00531E9B"/>
    <w:rsid w:val="005322BD"/>
    <w:rsid w:val="00532425"/>
    <w:rsid w:val="0053254F"/>
    <w:rsid w:val="005327D7"/>
    <w:rsid w:val="00532B6B"/>
    <w:rsid w:val="00532F73"/>
    <w:rsid w:val="005335D6"/>
    <w:rsid w:val="005336DF"/>
    <w:rsid w:val="005337B4"/>
    <w:rsid w:val="005337C7"/>
    <w:rsid w:val="00533848"/>
    <w:rsid w:val="0053390C"/>
    <w:rsid w:val="00533A14"/>
    <w:rsid w:val="00533A78"/>
    <w:rsid w:val="00533B1C"/>
    <w:rsid w:val="00533CA8"/>
    <w:rsid w:val="00533D26"/>
    <w:rsid w:val="00533EAD"/>
    <w:rsid w:val="00533EE1"/>
    <w:rsid w:val="005340AD"/>
    <w:rsid w:val="005346A6"/>
    <w:rsid w:val="00534B46"/>
    <w:rsid w:val="00534B5F"/>
    <w:rsid w:val="00534F93"/>
    <w:rsid w:val="00535696"/>
    <w:rsid w:val="005358AB"/>
    <w:rsid w:val="00535E74"/>
    <w:rsid w:val="00535F8F"/>
    <w:rsid w:val="00536485"/>
    <w:rsid w:val="00536765"/>
    <w:rsid w:val="00536ECC"/>
    <w:rsid w:val="00536F17"/>
    <w:rsid w:val="0053714E"/>
    <w:rsid w:val="00537506"/>
    <w:rsid w:val="005375B4"/>
    <w:rsid w:val="00537624"/>
    <w:rsid w:val="005376AF"/>
    <w:rsid w:val="005376D9"/>
    <w:rsid w:val="00537CB6"/>
    <w:rsid w:val="00537EB0"/>
    <w:rsid w:val="0054094F"/>
    <w:rsid w:val="00540B57"/>
    <w:rsid w:val="00540C82"/>
    <w:rsid w:val="005412E6"/>
    <w:rsid w:val="00541383"/>
    <w:rsid w:val="0054149B"/>
    <w:rsid w:val="0054178B"/>
    <w:rsid w:val="00541946"/>
    <w:rsid w:val="00541950"/>
    <w:rsid w:val="00541A5F"/>
    <w:rsid w:val="00541E5F"/>
    <w:rsid w:val="00541FB6"/>
    <w:rsid w:val="00542196"/>
    <w:rsid w:val="005422F2"/>
    <w:rsid w:val="00542529"/>
    <w:rsid w:val="0054258C"/>
    <w:rsid w:val="005429E6"/>
    <w:rsid w:val="005430A1"/>
    <w:rsid w:val="0054339E"/>
    <w:rsid w:val="0054377E"/>
    <w:rsid w:val="00543B55"/>
    <w:rsid w:val="00543E0F"/>
    <w:rsid w:val="00543E4A"/>
    <w:rsid w:val="00544289"/>
    <w:rsid w:val="005445D0"/>
    <w:rsid w:val="005446E0"/>
    <w:rsid w:val="00544786"/>
    <w:rsid w:val="00544C52"/>
    <w:rsid w:val="0054523B"/>
    <w:rsid w:val="005452AA"/>
    <w:rsid w:val="005452BF"/>
    <w:rsid w:val="00545391"/>
    <w:rsid w:val="00545569"/>
    <w:rsid w:val="00545D56"/>
    <w:rsid w:val="00546203"/>
    <w:rsid w:val="005462BB"/>
    <w:rsid w:val="0054639F"/>
    <w:rsid w:val="00546455"/>
    <w:rsid w:val="005466D8"/>
    <w:rsid w:val="00546A67"/>
    <w:rsid w:val="00546C35"/>
    <w:rsid w:val="00546CF8"/>
    <w:rsid w:val="00547008"/>
    <w:rsid w:val="005472D8"/>
    <w:rsid w:val="00550428"/>
    <w:rsid w:val="00551032"/>
    <w:rsid w:val="0055156F"/>
    <w:rsid w:val="00551B19"/>
    <w:rsid w:val="00551CA2"/>
    <w:rsid w:val="00551F1D"/>
    <w:rsid w:val="00551FF2"/>
    <w:rsid w:val="0055200E"/>
    <w:rsid w:val="005523BB"/>
    <w:rsid w:val="005524E3"/>
    <w:rsid w:val="00552A69"/>
    <w:rsid w:val="00552D6F"/>
    <w:rsid w:val="00552FF3"/>
    <w:rsid w:val="0055303D"/>
    <w:rsid w:val="00553246"/>
    <w:rsid w:val="00553344"/>
    <w:rsid w:val="00553728"/>
    <w:rsid w:val="005537F3"/>
    <w:rsid w:val="005539CC"/>
    <w:rsid w:val="00553B39"/>
    <w:rsid w:val="0055420F"/>
    <w:rsid w:val="00554352"/>
    <w:rsid w:val="00554446"/>
    <w:rsid w:val="005545E5"/>
    <w:rsid w:val="005548B9"/>
    <w:rsid w:val="00554972"/>
    <w:rsid w:val="00554B55"/>
    <w:rsid w:val="00554B86"/>
    <w:rsid w:val="00554C47"/>
    <w:rsid w:val="00554CE8"/>
    <w:rsid w:val="00554EB7"/>
    <w:rsid w:val="00554FCC"/>
    <w:rsid w:val="00555004"/>
    <w:rsid w:val="005555A7"/>
    <w:rsid w:val="00555662"/>
    <w:rsid w:val="00555768"/>
    <w:rsid w:val="0055580D"/>
    <w:rsid w:val="00555A8C"/>
    <w:rsid w:val="00555D95"/>
    <w:rsid w:val="005564F6"/>
    <w:rsid w:val="00556564"/>
    <w:rsid w:val="0055662E"/>
    <w:rsid w:val="005566BA"/>
    <w:rsid w:val="00556AA4"/>
    <w:rsid w:val="00556F05"/>
    <w:rsid w:val="0055745A"/>
    <w:rsid w:val="0055750C"/>
    <w:rsid w:val="00557543"/>
    <w:rsid w:val="005575E5"/>
    <w:rsid w:val="0055776F"/>
    <w:rsid w:val="00557914"/>
    <w:rsid w:val="00557A28"/>
    <w:rsid w:val="00557B35"/>
    <w:rsid w:val="00557F6C"/>
    <w:rsid w:val="00557F84"/>
    <w:rsid w:val="00557FBB"/>
    <w:rsid w:val="005602B5"/>
    <w:rsid w:val="005603F8"/>
    <w:rsid w:val="005605B5"/>
    <w:rsid w:val="005605B6"/>
    <w:rsid w:val="0056096E"/>
    <w:rsid w:val="00560A19"/>
    <w:rsid w:val="00560BCB"/>
    <w:rsid w:val="00560CFD"/>
    <w:rsid w:val="00560DFD"/>
    <w:rsid w:val="00560EB6"/>
    <w:rsid w:val="005612DE"/>
    <w:rsid w:val="00561417"/>
    <w:rsid w:val="00562193"/>
    <w:rsid w:val="005622ED"/>
    <w:rsid w:val="00562380"/>
    <w:rsid w:val="0056259F"/>
    <w:rsid w:val="00562867"/>
    <w:rsid w:val="00562887"/>
    <w:rsid w:val="00562AB2"/>
    <w:rsid w:val="00562D68"/>
    <w:rsid w:val="00563223"/>
    <w:rsid w:val="0056330F"/>
    <w:rsid w:val="0056359A"/>
    <w:rsid w:val="005636BD"/>
    <w:rsid w:val="0056390A"/>
    <w:rsid w:val="00563A7D"/>
    <w:rsid w:val="00563A9C"/>
    <w:rsid w:val="00563B2F"/>
    <w:rsid w:val="00563B7A"/>
    <w:rsid w:val="00563B82"/>
    <w:rsid w:val="00563DEB"/>
    <w:rsid w:val="00563E45"/>
    <w:rsid w:val="00563F11"/>
    <w:rsid w:val="00563F3C"/>
    <w:rsid w:val="00563F9F"/>
    <w:rsid w:val="00564571"/>
    <w:rsid w:val="00564713"/>
    <w:rsid w:val="0056493A"/>
    <w:rsid w:val="00564C60"/>
    <w:rsid w:val="005650B2"/>
    <w:rsid w:val="005650FC"/>
    <w:rsid w:val="00565266"/>
    <w:rsid w:val="00565415"/>
    <w:rsid w:val="00565697"/>
    <w:rsid w:val="005656E0"/>
    <w:rsid w:val="00565AFC"/>
    <w:rsid w:val="00565C92"/>
    <w:rsid w:val="00565EFC"/>
    <w:rsid w:val="00566104"/>
    <w:rsid w:val="00566792"/>
    <w:rsid w:val="0056689B"/>
    <w:rsid w:val="00566C83"/>
    <w:rsid w:val="00567317"/>
    <w:rsid w:val="00567503"/>
    <w:rsid w:val="0056768C"/>
    <w:rsid w:val="00567887"/>
    <w:rsid w:val="00567B68"/>
    <w:rsid w:val="00567BCF"/>
    <w:rsid w:val="00567C2A"/>
    <w:rsid w:val="00567C2D"/>
    <w:rsid w:val="00567E85"/>
    <w:rsid w:val="00567F85"/>
    <w:rsid w:val="00570117"/>
    <w:rsid w:val="00570269"/>
    <w:rsid w:val="005704A0"/>
    <w:rsid w:val="005705FA"/>
    <w:rsid w:val="005707A6"/>
    <w:rsid w:val="00570A62"/>
    <w:rsid w:val="00570A9A"/>
    <w:rsid w:val="00571116"/>
    <w:rsid w:val="00571445"/>
    <w:rsid w:val="00571507"/>
    <w:rsid w:val="00571565"/>
    <w:rsid w:val="00571CE7"/>
    <w:rsid w:val="0057213D"/>
    <w:rsid w:val="0057221C"/>
    <w:rsid w:val="005727EA"/>
    <w:rsid w:val="00572957"/>
    <w:rsid w:val="005729F1"/>
    <w:rsid w:val="00572D91"/>
    <w:rsid w:val="005730DD"/>
    <w:rsid w:val="00573380"/>
    <w:rsid w:val="005737FC"/>
    <w:rsid w:val="00573898"/>
    <w:rsid w:val="00573AF3"/>
    <w:rsid w:val="00573CB8"/>
    <w:rsid w:val="005741A5"/>
    <w:rsid w:val="005741B3"/>
    <w:rsid w:val="005742B2"/>
    <w:rsid w:val="005744C0"/>
    <w:rsid w:val="0057467D"/>
    <w:rsid w:val="005746C3"/>
    <w:rsid w:val="00574D64"/>
    <w:rsid w:val="00574E5A"/>
    <w:rsid w:val="00574F21"/>
    <w:rsid w:val="00575019"/>
    <w:rsid w:val="0057505B"/>
    <w:rsid w:val="005751BA"/>
    <w:rsid w:val="00575282"/>
    <w:rsid w:val="005752C0"/>
    <w:rsid w:val="005758F8"/>
    <w:rsid w:val="005759EF"/>
    <w:rsid w:val="00575B1C"/>
    <w:rsid w:val="00576138"/>
    <w:rsid w:val="00576214"/>
    <w:rsid w:val="005769F0"/>
    <w:rsid w:val="005771E6"/>
    <w:rsid w:val="0057751D"/>
    <w:rsid w:val="005779EE"/>
    <w:rsid w:val="00577E9E"/>
    <w:rsid w:val="0058006B"/>
    <w:rsid w:val="00580285"/>
    <w:rsid w:val="0058053C"/>
    <w:rsid w:val="005805D8"/>
    <w:rsid w:val="0058077F"/>
    <w:rsid w:val="00580871"/>
    <w:rsid w:val="00580B67"/>
    <w:rsid w:val="00581278"/>
    <w:rsid w:val="00581B8A"/>
    <w:rsid w:val="00581C50"/>
    <w:rsid w:val="00581D1B"/>
    <w:rsid w:val="00581EFC"/>
    <w:rsid w:val="00581F03"/>
    <w:rsid w:val="00581F6B"/>
    <w:rsid w:val="0058203E"/>
    <w:rsid w:val="00582215"/>
    <w:rsid w:val="005822AC"/>
    <w:rsid w:val="005822E9"/>
    <w:rsid w:val="00582742"/>
    <w:rsid w:val="00582B12"/>
    <w:rsid w:val="00582C36"/>
    <w:rsid w:val="00582D31"/>
    <w:rsid w:val="00582E92"/>
    <w:rsid w:val="005830C3"/>
    <w:rsid w:val="00583A19"/>
    <w:rsid w:val="00583A61"/>
    <w:rsid w:val="00583FDD"/>
    <w:rsid w:val="005841B3"/>
    <w:rsid w:val="005841CC"/>
    <w:rsid w:val="005842C4"/>
    <w:rsid w:val="0058457F"/>
    <w:rsid w:val="0058463E"/>
    <w:rsid w:val="0058470B"/>
    <w:rsid w:val="005849C3"/>
    <w:rsid w:val="005849FF"/>
    <w:rsid w:val="00584B65"/>
    <w:rsid w:val="00584D84"/>
    <w:rsid w:val="00584DFD"/>
    <w:rsid w:val="005850A4"/>
    <w:rsid w:val="005856E7"/>
    <w:rsid w:val="005857FB"/>
    <w:rsid w:val="00585AF0"/>
    <w:rsid w:val="00585E1F"/>
    <w:rsid w:val="00585F14"/>
    <w:rsid w:val="005860DB"/>
    <w:rsid w:val="005862F9"/>
    <w:rsid w:val="005863EA"/>
    <w:rsid w:val="00586666"/>
    <w:rsid w:val="00586711"/>
    <w:rsid w:val="00586760"/>
    <w:rsid w:val="00586AD7"/>
    <w:rsid w:val="00586F1D"/>
    <w:rsid w:val="0058702B"/>
    <w:rsid w:val="0058705E"/>
    <w:rsid w:val="00587213"/>
    <w:rsid w:val="00587363"/>
    <w:rsid w:val="005879A2"/>
    <w:rsid w:val="00587BC6"/>
    <w:rsid w:val="00587C53"/>
    <w:rsid w:val="00587CCE"/>
    <w:rsid w:val="00590031"/>
    <w:rsid w:val="005901AB"/>
    <w:rsid w:val="005906CB"/>
    <w:rsid w:val="00590854"/>
    <w:rsid w:val="00590957"/>
    <w:rsid w:val="00590A72"/>
    <w:rsid w:val="00590AF3"/>
    <w:rsid w:val="00590E63"/>
    <w:rsid w:val="00590E98"/>
    <w:rsid w:val="00590F2E"/>
    <w:rsid w:val="00591051"/>
    <w:rsid w:val="00591084"/>
    <w:rsid w:val="00591498"/>
    <w:rsid w:val="00591813"/>
    <w:rsid w:val="00591922"/>
    <w:rsid w:val="005919FF"/>
    <w:rsid w:val="00591DF5"/>
    <w:rsid w:val="00592D92"/>
    <w:rsid w:val="00592DA6"/>
    <w:rsid w:val="00593450"/>
    <w:rsid w:val="005937E7"/>
    <w:rsid w:val="00593EC6"/>
    <w:rsid w:val="005940AC"/>
    <w:rsid w:val="00594251"/>
    <w:rsid w:val="005942E6"/>
    <w:rsid w:val="005942FA"/>
    <w:rsid w:val="00594863"/>
    <w:rsid w:val="005948D4"/>
    <w:rsid w:val="00594BF9"/>
    <w:rsid w:val="00594EC2"/>
    <w:rsid w:val="00594FCC"/>
    <w:rsid w:val="0059519B"/>
    <w:rsid w:val="00595362"/>
    <w:rsid w:val="00595456"/>
    <w:rsid w:val="00595722"/>
    <w:rsid w:val="005957E9"/>
    <w:rsid w:val="00595C0B"/>
    <w:rsid w:val="00595D90"/>
    <w:rsid w:val="00595E29"/>
    <w:rsid w:val="00595E3C"/>
    <w:rsid w:val="00596281"/>
    <w:rsid w:val="005963B3"/>
    <w:rsid w:val="005963F0"/>
    <w:rsid w:val="00596423"/>
    <w:rsid w:val="00596743"/>
    <w:rsid w:val="00596785"/>
    <w:rsid w:val="00596C6B"/>
    <w:rsid w:val="00596D23"/>
    <w:rsid w:val="00596D84"/>
    <w:rsid w:val="00596F18"/>
    <w:rsid w:val="005974CE"/>
    <w:rsid w:val="00597561"/>
    <w:rsid w:val="00597768"/>
    <w:rsid w:val="005979C7"/>
    <w:rsid w:val="005979E5"/>
    <w:rsid w:val="00597F16"/>
    <w:rsid w:val="005A00BE"/>
    <w:rsid w:val="005A02BF"/>
    <w:rsid w:val="005A0445"/>
    <w:rsid w:val="005A0587"/>
    <w:rsid w:val="005A0E08"/>
    <w:rsid w:val="005A1048"/>
    <w:rsid w:val="005A1684"/>
    <w:rsid w:val="005A1740"/>
    <w:rsid w:val="005A1D6F"/>
    <w:rsid w:val="005A1E2B"/>
    <w:rsid w:val="005A1E96"/>
    <w:rsid w:val="005A2343"/>
    <w:rsid w:val="005A2F20"/>
    <w:rsid w:val="005A2F36"/>
    <w:rsid w:val="005A3153"/>
    <w:rsid w:val="005A3405"/>
    <w:rsid w:val="005A38CD"/>
    <w:rsid w:val="005A3A45"/>
    <w:rsid w:val="005A3CD3"/>
    <w:rsid w:val="005A3CF2"/>
    <w:rsid w:val="005A3E31"/>
    <w:rsid w:val="005A4509"/>
    <w:rsid w:val="005A4606"/>
    <w:rsid w:val="005A467D"/>
    <w:rsid w:val="005A4EFB"/>
    <w:rsid w:val="005A4F08"/>
    <w:rsid w:val="005A561B"/>
    <w:rsid w:val="005A56F8"/>
    <w:rsid w:val="005A585B"/>
    <w:rsid w:val="005A5A61"/>
    <w:rsid w:val="005A5BF0"/>
    <w:rsid w:val="005A5D15"/>
    <w:rsid w:val="005A6283"/>
    <w:rsid w:val="005A64AB"/>
    <w:rsid w:val="005A65DD"/>
    <w:rsid w:val="005A688F"/>
    <w:rsid w:val="005A6914"/>
    <w:rsid w:val="005A6C58"/>
    <w:rsid w:val="005A6CE3"/>
    <w:rsid w:val="005A71BE"/>
    <w:rsid w:val="005A71C7"/>
    <w:rsid w:val="005A72FE"/>
    <w:rsid w:val="005A747B"/>
    <w:rsid w:val="005A74EC"/>
    <w:rsid w:val="005A75D3"/>
    <w:rsid w:val="005A7A33"/>
    <w:rsid w:val="005A7B47"/>
    <w:rsid w:val="005A7DB6"/>
    <w:rsid w:val="005B01BF"/>
    <w:rsid w:val="005B05DB"/>
    <w:rsid w:val="005B061B"/>
    <w:rsid w:val="005B0B8E"/>
    <w:rsid w:val="005B0E71"/>
    <w:rsid w:val="005B1033"/>
    <w:rsid w:val="005B1A70"/>
    <w:rsid w:val="005B23F2"/>
    <w:rsid w:val="005B2417"/>
    <w:rsid w:val="005B245B"/>
    <w:rsid w:val="005B2473"/>
    <w:rsid w:val="005B266C"/>
    <w:rsid w:val="005B29B1"/>
    <w:rsid w:val="005B2C29"/>
    <w:rsid w:val="005B2D9D"/>
    <w:rsid w:val="005B30E5"/>
    <w:rsid w:val="005B315E"/>
    <w:rsid w:val="005B34D4"/>
    <w:rsid w:val="005B3526"/>
    <w:rsid w:val="005B36EA"/>
    <w:rsid w:val="005B3728"/>
    <w:rsid w:val="005B3885"/>
    <w:rsid w:val="005B3B4A"/>
    <w:rsid w:val="005B3CEF"/>
    <w:rsid w:val="005B429B"/>
    <w:rsid w:val="005B43FB"/>
    <w:rsid w:val="005B4593"/>
    <w:rsid w:val="005B4601"/>
    <w:rsid w:val="005B476D"/>
    <w:rsid w:val="005B4797"/>
    <w:rsid w:val="005B4880"/>
    <w:rsid w:val="005B4BDD"/>
    <w:rsid w:val="005B4CAF"/>
    <w:rsid w:val="005B513A"/>
    <w:rsid w:val="005B51AC"/>
    <w:rsid w:val="005B53E5"/>
    <w:rsid w:val="005B5987"/>
    <w:rsid w:val="005B5A5D"/>
    <w:rsid w:val="005B6078"/>
    <w:rsid w:val="005B62ED"/>
    <w:rsid w:val="005B655B"/>
    <w:rsid w:val="005B678E"/>
    <w:rsid w:val="005B6C4D"/>
    <w:rsid w:val="005B6EE2"/>
    <w:rsid w:val="005B756E"/>
    <w:rsid w:val="005B79BA"/>
    <w:rsid w:val="005B7A5F"/>
    <w:rsid w:val="005B7A93"/>
    <w:rsid w:val="005B7C1E"/>
    <w:rsid w:val="005B7D6E"/>
    <w:rsid w:val="005C01AF"/>
    <w:rsid w:val="005C020C"/>
    <w:rsid w:val="005C0779"/>
    <w:rsid w:val="005C09ED"/>
    <w:rsid w:val="005C0F72"/>
    <w:rsid w:val="005C1357"/>
    <w:rsid w:val="005C13BB"/>
    <w:rsid w:val="005C18C5"/>
    <w:rsid w:val="005C195C"/>
    <w:rsid w:val="005C1A56"/>
    <w:rsid w:val="005C1A97"/>
    <w:rsid w:val="005C1C29"/>
    <w:rsid w:val="005C1CAF"/>
    <w:rsid w:val="005C1ECD"/>
    <w:rsid w:val="005C206C"/>
    <w:rsid w:val="005C21C9"/>
    <w:rsid w:val="005C2420"/>
    <w:rsid w:val="005C256A"/>
    <w:rsid w:val="005C26D4"/>
    <w:rsid w:val="005C2705"/>
    <w:rsid w:val="005C291D"/>
    <w:rsid w:val="005C29CD"/>
    <w:rsid w:val="005C2C39"/>
    <w:rsid w:val="005C2C8F"/>
    <w:rsid w:val="005C2D70"/>
    <w:rsid w:val="005C2EA4"/>
    <w:rsid w:val="005C35F9"/>
    <w:rsid w:val="005C3964"/>
    <w:rsid w:val="005C3A27"/>
    <w:rsid w:val="005C3EDA"/>
    <w:rsid w:val="005C4197"/>
    <w:rsid w:val="005C4204"/>
    <w:rsid w:val="005C4211"/>
    <w:rsid w:val="005C46AA"/>
    <w:rsid w:val="005C49C7"/>
    <w:rsid w:val="005C4DFC"/>
    <w:rsid w:val="005C501F"/>
    <w:rsid w:val="005C51A9"/>
    <w:rsid w:val="005C57D2"/>
    <w:rsid w:val="005C5A86"/>
    <w:rsid w:val="005C5AEF"/>
    <w:rsid w:val="005C5ED5"/>
    <w:rsid w:val="005C65FC"/>
    <w:rsid w:val="005C6A5C"/>
    <w:rsid w:val="005C6D0D"/>
    <w:rsid w:val="005C6DFD"/>
    <w:rsid w:val="005C71FD"/>
    <w:rsid w:val="005C7378"/>
    <w:rsid w:val="005C7863"/>
    <w:rsid w:val="005C795E"/>
    <w:rsid w:val="005C797B"/>
    <w:rsid w:val="005C7DE3"/>
    <w:rsid w:val="005C7FBF"/>
    <w:rsid w:val="005D008E"/>
    <w:rsid w:val="005D019F"/>
    <w:rsid w:val="005D05DD"/>
    <w:rsid w:val="005D0695"/>
    <w:rsid w:val="005D0731"/>
    <w:rsid w:val="005D0903"/>
    <w:rsid w:val="005D0928"/>
    <w:rsid w:val="005D0A5B"/>
    <w:rsid w:val="005D0F01"/>
    <w:rsid w:val="005D1336"/>
    <w:rsid w:val="005D170B"/>
    <w:rsid w:val="005D17E1"/>
    <w:rsid w:val="005D191B"/>
    <w:rsid w:val="005D1C11"/>
    <w:rsid w:val="005D237C"/>
    <w:rsid w:val="005D2B36"/>
    <w:rsid w:val="005D2E43"/>
    <w:rsid w:val="005D30DC"/>
    <w:rsid w:val="005D319C"/>
    <w:rsid w:val="005D31B5"/>
    <w:rsid w:val="005D321B"/>
    <w:rsid w:val="005D32F7"/>
    <w:rsid w:val="005D3594"/>
    <w:rsid w:val="005D3A0F"/>
    <w:rsid w:val="005D3E1C"/>
    <w:rsid w:val="005D41C1"/>
    <w:rsid w:val="005D4259"/>
    <w:rsid w:val="005D48A8"/>
    <w:rsid w:val="005D48B3"/>
    <w:rsid w:val="005D4A71"/>
    <w:rsid w:val="005D50AF"/>
    <w:rsid w:val="005D5337"/>
    <w:rsid w:val="005D54E8"/>
    <w:rsid w:val="005D57B0"/>
    <w:rsid w:val="005D57F0"/>
    <w:rsid w:val="005D5885"/>
    <w:rsid w:val="005D598C"/>
    <w:rsid w:val="005D5BE7"/>
    <w:rsid w:val="005D5C76"/>
    <w:rsid w:val="005D61B7"/>
    <w:rsid w:val="005D621B"/>
    <w:rsid w:val="005D629B"/>
    <w:rsid w:val="005D64FE"/>
    <w:rsid w:val="005D67F5"/>
    <w:rsid w:val="005D6D82"/>
    <w:rsid w:val="005D710A"/>
    <w:rsid w:val="005D710D"/>
    <w:rsid w:val="005D721F"/>
    <w:rsid w:val="005D74D4"/>
    <w:rsid w:val="005D74FC"/>
    <w:rsid w:val="005D7566"/>
    <w:rsid w:val="005D7791"/>
    <w:rsid w:val="005D781A"/>
    <w:rsid w:val="005D7DBB"/>
    <w:rsid w:val="005D7DBD"/>
    <w:rsid w:val="005E009A"/>
    <w:rsid w:val="005E00FB"/>
    <w:rsid w:val="005E0319"/>
    <w:rsid w:val="005E03F4"/>
    <w:rsid w:val="005E0510"/>
    <w:rsid w:val="005E0602"/>
    <w:rsid w:val="005E0877"/>
    <w:rsid w:val="005E08AD"/>
    <w:rsid w:val="005E0B7B"/>
    <w:rsid w:val="005E0F6F"/>
    <w:rsid w:val="005E1122"/>
    <w:rsid w:val="005E145C"/>
    <w:rsid w:val="005E1657"/>
    <w:rsid w:val="005E177A"/>
    <w:rsid w:val="005E17DE"/>
    <w:rsid w:val="005E1971"/>
    <w:rsid w:val="005E1B66"/>
    <w:rsid w:val="005E1FF0"/>
    <w:rsid w:val="005E207D"/>
    <w:rsid w:val="005E2579"/>
    <w:rsid w:val="005E2582"/>
    <w:rsid w:val="005E2985"/>
    <w:rsid w:val="005E2AF4"/>
    <w:rsid w:val="005E2BEB"/>
    <w:rsid w:val="005E2FC9"/>
    <w:rsid w:val="005E3522"/>
    <w:rsid w:val="005E3728"/>
    <w:rsid w:val="005E3A39"/>
    <w:rsid w:val="005E3D58"/>
    <w:rsid w:val="005E3EE0"/>
    <w:rsid w:val="005E4181"/>
    <w:rsid w:val="005E43D4"/>
    <w:rsid w:val="005E4538"/>
    <w:rsid w:val="005E4550"/>
    <w:rsid w:val="005E470D"/>
    <w:rsid w:val="005E475D"/>
    <w:rsid w:val="005E48F9"/>
    <w:rsid w:val="005E49E1"/>
    <w:rsid w:val="005E4C1D"/>
    <w:rsid w:val="005E4CC1"/>
    <w:rsid w:val="005E4E3C"/>
    <w:rsid w:val="005E4E8E"/>
    <w:rsid w:val="005E5202"/>
    <w:rsid w:val="005E5481"/>
    <w:rsid w:val="005E5AAA"/>
    <w:rsid w:val="005E60B4"/>
    <w:rsid w:val="005E65ED"/>
    <w:rsid w:val="005E692E"/>
    <w:rsid w:val="005E6D96"/>
    <w:rsid w:val="005E6EFC"/>
    <w:rsid w:val="005E73F5"/>
    <w:rsid w:val="005E7765"/>
    <w:rsid w:val="005E78C9"/>
    <w:rsid w:val="005E7ADE"/>
    <w:rsid w:val="005F00A8"/>
    <w:rsid w:val="005F00BE"/>
    <w:rsid w:val="005F00D6"/>
    <w:rsid w:val="005F0106"/>
    <w:rsid w:val="005F032C"/>
    <w:rsid w:val="005F03E7"/>
    <w:rsid w:val="005F07E5"/>
    <w:rsid w:val="005F087C"/>
    <w:rsid w:val="005F0B76"/>
    <w:rsid w:val="005F13A9"/>
    <w:rsid w:val="005F1592"/>
    <w:rsid w:val="005F17EA"/>
    <w:rsid w:val="005F1BA6"/>
    <w:rsid w:val="005F1C32"/>
    <w:rsid w:val="005F1DC5"/>
    <w:rsid w:val="005F209E"/>
    <w:rsid w:val="005F233D"/>
    <w:rsid w:val="005F24E5"/>
    <w:rsid w:val="005F25DE"/>
    <w:rsid w:val="005F27A9"/>
    <w:rsid w:val="005F287E"/>
    <w:rsid w:val="005F2D16"/>
    <w:rsid w:val="005F2DC2"/>
    <w:rsid w:val="005F2DDB"/>
    <w:rsid w:val="005F34B9"/>
    <w:rsid w:val="005F3685"/>
    <w:rsid w:val="005F3710"/>
    <w:rsid w:val="005F3818"/>
    <w:rsid w:val="005F4097"/>
    <w:rsid w:val="005F44D4"/>
    <w:rsid w:val="005F49C5"/>
    <w:rsid w:val="005F4B72"/>
    <w:rsid w:val="005F4C75"/>
    <w:rsid w:val="005F4EEE"/>
    <w:rsid w:val="005F5175"/>
    <w:rsid w:val="005F5257"/>
    <w:rsid w:val="005F54E2"/>
    <w:rsid w:val="005F5503"/>
    <w:rsid w:val="005F5666"/>
    <w:rsid w:val="005F5761"/>
    <w:rsid w:val="005F5847"/>
    <w:rsid w:val="005F5B40"/>
    <w:rsid w:val="005F5B6D"/>
    <w:rsid w:val="005F61FB"/>
    <w:rsid w:val="005F638F"/>
    <w:rsid w:val="005F6425"/>
    <w:rsid w:val="005F64AB"/>
    <w:rsid w:val="005F66BB"/>
    <w:rsid w:val="005F6BB9"/>
    <w:rsid w:val="005F6C3E"/>
    <w:rsid w:val="005F6C55"/>
    <w:rsid w:val="005F6CC3"/>
    <w:rsid w:val="005F700A"/>
    <w:rsid w:val="005F74C9"/>
    <w:rsid w:val="005F756C"/>
    <w:rsid w:val="005F76B6"/>
    <w:rsid w:val="005F76EF"/>
    <w:rsid w:val="005F7892"/>
    <w:rsid w:val="005F7A17"/>
    <w:rsid w:val="005F7C0C"/>
    <w:rsid w:val="006001C5"/>
    <w:rsid w:val="006001FC"/>
    <w:rsid w:val="0060059B"/>
    <w:rsid w:val="0060086E"/>
    <w:rsid w:val="0060110A"/>
    <w:rsid w:val="006013B2"/>
    <w:rsid w:val="00601D73"/>
    <w:rsid w:val="006022DB"/>
    <w:rsid w:val="0060261B"/>
    <w:rsid w:val="00602C75"/>
    <w:rsid w:val="00602DDE"/>
    <w:rsid w:val="00602F30"/>
    <w:rsid w:val="00602FA4"/>
    <w:rsid w:val="0060308A"/>
    <w:rsid w:val="0060313A"/>
    <w:rsid w:val="00603688"/>
    <w:rsid w:val="00603A3A"/>
    <w:rsid w:val="00603E75"/>
    <w:rsid w:val="00603F9F"/>
    <w:rsid w:val="0060467F"/>
    <w:rsid w:val="0060482D"/>
    <w:rsid w:val="00604AF1"/>
    <w:rsid w:val="00604E7D"/>
    <w:rsid w:val="00604FC2"/>
    <w:rsid w:val="006051C9"/>
    <w:rsid w:val="006054B2"/>
    <w:rsid w:val="006054D2"/>
    <w:rsid w:val="006055CD"/>
    <w:rsid w:val="006055D4"/>
    <w:rsid w:val="0060578B"/>
    <w:rsid w:val="00605A80"/>
    <w:rsid w:val="00605C37"/>
    <w:rsid w:val="00605EAB"/>
    <w:rsid w:val="00605FD1"/>
    <w:rsid w:val="00606426"/>
    <w:rsid w:val="00606718"/>
    <w:rsid w:val="006069B7"/>
    <w:rsid w:val="0060704A"/>
    <w:rsid w:val="00607237"/>
    <w:rsid w:val="0060737F"/>
    <w:rsid w:val="00607446"/>
    <w:rsid w:val="0060778B"/>
    <w:rsid w:val="00607A8C"/>
    <w:rsid w:val="00607AF4"/>
    <w:rsid w:val="00607FD9"/>
    <w:rsid w:val="00610260"/>
    <w:rsid w:val="006105DC"/>
    <w:rsid w:val="00610B04"/>
    <w:rsid w:val="00610BFA"/>
    <w:rsid w:val="00610D14"/>
    <w:rsid w:val="006113FE"/>
    <w:rsid w:val="00611851"/>
    <w:rsid w:val="006126FF"/>
    <w:rsid w:val="0061276A"/>
    <w:rsid w:val="00612B77"/>
    <w:rsid w:val="00612D15"/>
    <w:rsid w:val="0061309B"/>
    <w:rsid w:val="0061362A"/>
    <w:rsid w:val="006136B1"/>
    <w:rsid w:val="006137F2"/>
    <w:rsid w:val="00613FC4"/>
    <w:rsid w:val="006140D3"/>
    <w:rsid w:val="00614160"/>
    <w:rsid w:val="00614259"/>
    <w:rsid w:val="0061444B"/>
    <w:rsid w:val="0061457B"/>
    <w:rsid w:val="0061461B"/>
    <w:rsid w:val="00614A05"/>
    <w:rsid w:val="00614AA6"/>
    <w:rsid w:val="00615261"/>
    <w:rsid w:val="00616050"/>
    <w:rsid w:val="0061610E"/>
    <w:rsid w:val="006165E6"/>
    <w:rsid w:val="0061684A"/>
    <w:rsid w:val="00616CAB"/>
    <w:rsid w:val="006170C4"/>
    <w:rsid w:val="0061714F"/>
    <w:rsid w:val="00617292"/>
    <w:rsid w:val="00617705"/>
    <w:rsid w:val="0061777F"/>
    <w:rsid w:val="00617C2D"/>
    <w:rsid w:val="00617CDB"/>
    <w:rsid w:val="00617DBB"/>
    <w:rsid w:val="00617E5E"/>
    <w:rsid w:val="0062004A"/>
    <w:rsid w:val="00620174"/>
    <w:rsid w:val="00620748"/>
    <w:rsid w:val="00620931"/>
    <w:rsid w:val="00620D67"/>
    <w:rsid w:val="00620E29"/>
    <w:rsid w:val="00620E8F"/>
    <w:rsid w:val="00621076"/>
    <w:rsid w:val="006210D2"/>
    <w:rsid w:val="006211B6"/>
    <w:rsid w:val="006213F0"/>
    <w:rsid w:val="006214BD"/>
    <w:rsid w:val="00621945"/>
    <w:rsid w:val="00621AFF"/>
    <w:rsid w:val="00621CDB"/>
    <w:rsid w:val="00621F88"/>
    <w:rsid w:val="00622191"/>
    <w:rsid w:val="006221A1"/>
    <w:rsid w:val="006224E5"/>
    <w:rsid w:val="00622523"/>
    <w:rsid w:val="00622B31"/>
    <w:rsid w:val="006239BE"/>
    <w:rsid w:val="00623B03"/>
    <w:rsid w:val="00623C45"/>
    <w:rsid w:val="00623CA2"/>
    <w:rsid w:val="00623CD4"/>
    <w:rsid w:val="00623E09"/>
    <w:rsid w:val="00624266"/>
    <w:rsid w:val="006244DB"/>
    <w:rsid w:val="006246E2"/>
    <w:rsid w:val="0062495D"/>
    <w:rsid w:val="00624D8D"/>
    <w:rsid w:val="00624FB2"/>
    <w:rsid w:val="00625623"/>
    <w:rsid w:val="0062563C"/>
    <w:rsid w:val="00625AF1"/>
    <w:rsid w:val="00625C5C"/>
    <w:rsid w:val="00625CDA"/>
    <w:rsid w:val="00625D24"/>
    <w:rsid w:val="00625EF4"/>
    <w:rsid w:val="006261EF"/>
    <w:rsid w:val="00626427"/>
    <w:rsid w:val="006266D8"/>
    <w:rsid w:val="00626909"/>
    <w:rsid w:val="00626AFD"/>
    <w:rsid w:val="00626DBD"/>
    <w:rsid w:val="0062742C"/>
    <w:rsid w:val="00627629"/>
    <w:rsid w:val="006277F5"/>
    <w:rsid w:val="00627809"/>
    <w:rsid w:val="00627AC4"/>
    <w:rsid w:val="0063008E"/>
    <w:rsid w:val="0063009C"/>
    <w:rsid w:val="006301D9"/>
    <w:rsid w:val="00630759"/>
    <w:rsid w:val="00630AB3"/>
    <w:rsid w:val="006316C2"/>
    <w:rsid w:val="00631CFF"/>
    <w:rsid w:val="00631E0F"/>
    <w:rsid w:val="00631E69"/>
    <w:rsid w:val="0063219C"/>
    <w:rsid w:val="00632285"/>
    <w:rsid w:val="0063241A"/>
    <w:rsid w:val="0063249F"/>
    <w:rsid w:val="00632509"/>
    <w:rsid w:val="0063268F"/>
    <w:rsid w:val="00633102"/>
    <w:rsid w:val="006332E9"/>
    <w:rsid w:val="00633451"/>
    <w:rsid w:val="006335E7"/>
    <w:rsid w:val="00633AB3"/>
    <w:rsid w:val="00634309"/>
    <w:rsid w:val="006348BD"/>
    <w:rsid w:val="00634A0C"/>
    <w:rsid w:val="00634BBD"/>
    <w:rsid w:val="00634C21"/>
    <w:rsid w:val="00634F2F"/>
    <w:rsid w:val="006350C6"/>
    <w:rsid w:val="0063510C"/>
    <w:rsid w:val="0063565E"/>
    <w:rsid w:val="006357C6"/>
    <w:rsid w:val="006357D9"/>
    <w:rsid w:val="00635A37"/>
    <w:rsid w:val="00635F25"/>
    <w:rsid w:val="006363E2"/>
    <w:rsid w:val="0063698A"/>
    <w:rsid w:val="006369B2"/>
    <w:rsid w:val="00636BDB"/>
    <w:rsid w:val="00636BFC"/>
    <w:rsid w:val="00637038"/>
    <w:rsid w:val="00637188"/>
    <w:rsid w:val="00637251"/>
    <w:rsid w:val="006375DC"/>
    <w:rsid w:val="006379E4"/>
    <w:rsid w:val="00637BBB"/>
    <w:rsid w:val="00637C77"/>
    <w:rsid w:val="00637CE9"/>
    <w:rsid w:val="006400A9"/>
    <w:rsid w:val="006404DB"/>
    <w:rsid w:val="00640C94"/>
    <w:rsid w:val="00640F3B"/>
    <w:rsid w:val="00641879"/>
    <w:rsid w:val="006418EC"/>
    <w:rsid w:val="00641915"/>
    <w:rsid w:val="0064193B"/>
    <w:rsid w:val="00641A93"/>
    <w:rsid w:val="00642166"/>
    <w:rsid w:val="00642A19"/>
    <w:rsid w:val="00642F50"/>
    <w:rsid w:val="00642FE2"/>
    <w:rsid w:val="006433BF"/>
    <w:rsid w:val="00643421"/>
    <w:rsid w:val="006435B2"/>
    <w:rsid w:val="006438E1"/>
    <w:rsid w:val="006439FC"/>
    <w:rsid w:val="00643D42"/>
    <w:rsid w:val="00643DC7"/>
    <w:rsid w:val="00644410"/>
    <w:rsid w:val="0064448D"/>
    <w:rsid w:val="00644795"/>
    <w:rsid w:val="00644CAB"/>
    <w:rsid w:val="00644DCE"/>
    <w:rsid w:val="0064504F"/>
    <w:rsid w:val="006450D1"/>
    <w:rsid w:val="006455F5"/>
    <w:rsid w:val="0064571B"/>
    <w:rsid w:val="006461BB"/>
    <w:rsid w:val="00646899"/>
    <w:rsid w:val="00646990"/>
    <w:rsid w:val="00646AFF"/>
    <w:rsid w:val="00646B4B"/>
    <w:rsid w:val="00646C13"/>
    <w:rsid w:val="00646C59"/>
    <w:rsid w:val="00646D21"/>
    <w:rsid w:val="00646F54"/>
    <w:rsid w:val="00647193"/>
    <w:rsid w:val="00647723"/>
    <w:rsid w:val="00647999"/>
    <w:rsid w:val="00647FE8"/>
    <w:rsid w:val="00650061"/>
    <w:rsid w:val="006501EC"/>
    <w:rsid w:val="00650604"/>
    <w:rsid w:val="006506B8"/>
    <w:rsid w:val="00650C46"/>
    <w:rsid w:val="00650D3B"/>
    <w:rsid w:val="00650F08"/>
    <w:rsid w:val="00651301"/>
    <w:rsid w:val="00651442"/>
    <w:rsid w:val="006516B5"/>
    <w:rsid w:val="00651A9F"/>
    <w:rsid w:val="00651F54"/>
    <w:rsid w:val="00651F59"/>
    <w:rsid w:val="0065216A"/>
    <w:rsid w:val="00652191"/>
    <w:rsid w:val="006524DA"/>
    <w:rsid w:val="006526E7"/>
    <w:rsid w:val="0065270A"/>
    <w:rsid w:val="006527AE"/>
    <w:rsid w:val="006527B1"/>
    <w:rsid w:val="00652FD7"/>
    <w:rsid w:val="0065309D"/>
    <w:rsid w:val="00653184"/>
    <w:rsid w:val="006532F0"/>
    <w:rsid w:val="0065343D"/>
    <w:rsid w:val="006537E9"/>
    <w:rsid w:val="006539AF"/>
    <w:rsid w:val="00654139"/>
    <w:rsid w:val="00654538"/>
    <w:rsid w:val="006546F5"/>
    <w:rsid w:val="0065488E"/>
    <w:rsid w:val="00654894"/>
    <w:rsid w:val="00654AFF"/>
    <w:rsid w:val="00654B5C"/>
    <w:rsid w:val="00654EC2"/>
    <w:rsid w:val="006553E3"/>
    <w:rsid w:val="0065578F"/>
    <w:rsid w:val="00655914"/>
    <w:rsid w:val="00655A2F"/>
    <w:rsid w:val="00655A6E"/>
    <w:rsid w:val="00655B90"/>
    <w:rsid w:val="00655CCD"/>
    <w:rsid w:val="00655E98"/>
    <w:rsid w:val="00655FCD"/>
    <w:rsid w:val="00656374"/>
    <w:rsid w:val="006568B2"/>
    <w:rsid w:val="00656EC5"/>
    <w:rsid w:val="00657139"/>
    <w:rsid w:val="00657197"/>
    <w:rsid w:val="006571DB"/>
    <w:rsid w:val="00657649"/>
    <w:rsid w:val="00657E49"/>
    <w:rsid w:val="00657FB9"/>
    <w:rsid w:val="00660209"/>
    <w:rsid w:val="0066050B"/>
    <w:rsid w:val="006605B8"/>
    <w:rsid w:val="006607CD"/>
    <w:rsid w:val="00660BBD"/>
    <w:rsid w:val="00661013"/>
    <w:rsid w:val="006611CF"/>
    <w:rsid w:val="00661283"/>
    <w:rsid w:val="0066130D"/>
    <w:rsid w:val="00661469"/>
    <w:rsid w:val="006616F0"/>
    <w:rsid w:val="0066172E"/>
    <w:rsid w:val="006617AD"/>
    <w:rsid w:val="00661FFC"/>
    <w:rsid w:val="00662013"/>
    <w:rsid w:val="0066281C"/>
    <w:rsid w:val="00662838"/>
    <w:rsid w:val="00662957"/>
    <w:rsid w:val="00662B35"/>
    <w:rsid w:val="00662CED"/>
    <w:rsid w:val="006630B0"/>
    <w:rsid w:val="00663337"/>
    <w:rsid w:val="00663628"/>
    <w:rsid w:val="00663673"/>
    <w:rsid w:val="006638EE"/>
    <w:rsid w:val="006639DE"/>
    <w:rsid w:val="00663B10"/>
    <w:rsid w:val="00663BC6"/>
    <w:rsid w:val="00663E93"/>
    <w:rsid w:val="00664219"/>
    <w:rsid w:val="00664232"/>
    <w:rsid w:val="0066507F"/>
    <w:rsid w:val="006650A1"/>
    <w:rsid w:val="00665355"/>
    <w:rsid w:val="006654F5"/>
    <w:rsid w:val="0066554A"/>
    <w:rsid w:val="006655B2"/>
    <w:rsid w:val="006659B4"/>
    <w:rsid w:val="00665C57"/>
    <w:rsid w:val="00665DB7"/>
    <w:rsid w:val="00666273"/>
    <w:rsid w:val="00666C7C"/>
    <w:rsid w:val="00666DF3"/>
    <w:rsid w:val="00667471"/>
    <w:rsid w:val="0066767E"/>
    <w:rsid w:val="00667C54"/>
    <w:rsid w:val="00667C9A"/>
    <w:rsid w:val="00667ED2"/>
    <w:rsid w:val="00667F9F"/>
    <w:rsid w:val="006702B1"/>
    <w:rsid w:val="006706F8"/>
    <w:rsid w:val="00670B00"/>
    <w:rsid w:val="00670D35"/>
    <w:rsid w:val="00671200"/>
    <w:rsid w:val="006714A1"/>
    <w:rsid w:val="006715B8"/>
    <w:rsid w:val="006717C6"/>
    <w:rsid w:val="00671ABA"/>
    <w:rsid w:val="00671D1E"/>
    <w:rsid w:val="006721CD"/>
    <w:rsid w:val="00672A96"/>
    <w:rsid w:val="006730AB"/>
    <w:rsid w:val="006731BE"/>
    <w:rsid w:val="006733D3"/>
    <w:rsid w:val="00673540"/>
    <w:rsid w:val="006739CC"/>
    <w:rsid w:val="00673D7F"/>
    <w:rsid w:val="00673EC3"/>
    <w:rsid w:val="00673F75"/>
    <w:rsid w:val="00674537"/>
    <w:rsid w:val="0067489C"/>
    <w:rsid w:val="00674CAD"/>
    <w:rsid w:val="006755BF"/>
    <w:rsid w:val="006755CA"/>
    <w:rsid w:val="00675636"/>
    <w:rsid w:val="00675798"/>
    <w:rsid w:val="00675803"/>
    <w:rsid w:val="00675AAE"/>
    <w:rsid w:val="006763E9"/>
    <w:rsid w:val="006765D8"/>
    <w:rsid w:val="006766BA"/>
    <w:rsid w:val="00676B87"/>
    <w:rsid w:val="00676EE4"/>
    <w:rsid w:val="0067745D"/>
    <w:rsid w:val="006774CB"/>
    <w:rsid w:val="0067769E"/>
    <w:rsid w:val="006777F5"/>
    <w:rsid w:val="00677C6D"/>
    <w:rsid w:val="00677D0B"/>
    <w:rsid w:val="00677DA5"/>
    <w:rsid w:val="00680040"/>
    <w:rsid w:val="00680078"/>
    <w:rsid w:val="0068033E"/>
    <w:rsid w:val="0068043F"/>
    <w:rsid w:val="00680696"/>
    <w:rsid w:val="00680776"/>
    <w:rsid w:val="00680872"/>
    <w:rsid w:val="00680BC3"/>
    <w:rsid w:val="00680E74"/>
    <w:rsid w:val="00680F74"/>
    <w:rsid w:val="00681178"/>
    <w:rsid w:val="006811FE"/>
    <w:rsid w:val="006814D1"/>
    <w:rsid w:val="00681B12"/>
    <w:rsid w:val="00681B71"/>
    <w:rsid w:val="00681C22"/>
    <w:rsid w:val="00681E17"/>
    <w:rsid w:val="00681F42"/>
    <w:rsid w:val="00681F71"/>
    <w:rsid w:val="00682129"/>
    <w:rsid w:val="00682187"/>
    <w:rsid w:val="00682341"/>
    <w:rsid w:val="0068261B"/>
    <w:rsid w:val="00682A91"/>
    <w:rsid w:val="00682CB3"/>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5631"/>
    <w:rsid w:val="0068566E"/>
    <w:rsid w:val="006856FA"/>
    <w:rsid w:val="006859D0"/>
    <w:rsid w:val="00685E54"/>
    <w:rsid w:val="00686013"/>
    <w:rsid w:val="00686275"/>
    <w:rsid w:val="006864B9"/>
    <w:rsid w:val="00686890"/>
    <w:rsid w:val="00686C24"/>
    <w:rsid w:val="00686EE5"/>
    <w:rsid w:val="00686FCE"/>
    <w:rsid w:val="00687087"/>
    <w:rsid w:val="006875B0"/>
    <w:rsid w:val="0068772B"/>
    <w:rsid w:val="006900AF"/>
    <w:rsid w:val="006902AB"/>
    <w:rsid w:val="00690392"/>
    <w:rsid w:val="00690B9E"/>
    <w:rsid w:val="00690D48"/>
    <w:rsid w:val="00690D80"/>
    <w:rsid w:val="00690DE1"/>
    <w:rsid w:val="006914D1"/>
    <w:rsid w:val="00691519"/>
    <w:rsid w:val="006915B5"/>
    <w:rsid w:val="006916B5"/>
    <w:rsid w:val="00691805"/>
    <w:rsid w:val="00691C28"/>
    <w:rsid w:val="00692CC4"/>
    <w:rsid w:val="00692EA6"/>
    <w:rsid w:val="006931C7"/>
    <w:rsid w:val="00693571"/>
    <w:rsid w:val="006936C8"/>
    <w:rsid w:val="006939D3"/>
    <w:rsid w:val="00693A3F"/>
    <w:rsid w:val="00693D93"/>
    <w:rsid w:val="006940FE"/>
    <w:rsid w:val="006947D9"/>
    <w:rsid w:val="00694BEE"/>
    <w:rsid w:val="00694D53"/>
    <w:rsid w:val="00694DA7"/>
    <w:rsid w:val="0069524F"/>
    <w:rsid w:val="00695405"/>
    <w:rsid w:val="00695CB5"/>
    <w:rsid w:val="00695CFB"/>
    <w:rsid w:val="00695FB3"/>
    <w:rsid w:val="00695FEF"/>
    <w:rsid w:val="006960A8"/>
    <w:rsid w:val="0069639B"/>
    <w:rsid w:val="006966B6"/>
    <w:rsid w:val="0069696B"/>
    <w:rsid w:val="00696AA8"/>
    <w:rsid w:val="00697187"/>
    <w:rsid w:val="006972AB"/>
    <w:rsid w:val="00697323"/>
    <w:rsid w:val="0069743C"/>
    <w:rsid w:val="006979B7"/>
    <w:rsid w:val="00697D79"/>
    <w:rsid w:val="006A05C5"/>
    <w:rsid w:val="006A078B"/>
    <w:rsid w:val="006A09B6"/>
    <w:rsid w:val="006A09DF"/>
    <w:rsid w:val="006A0C19"/>
    <w:rsid w:val="006A0C63"/>
    <w:rsid w:val="006A10B4"/>
    <w:rsid w:val="006A1136"/>
    <w:rsid w:val="006A113C"/>
    <w:rsid w:val="006A1469"/>
    <w:rsid w:val="006A1524"/>
    <w:rsid w:val="006A164F"/>
    <w:rsid w:val="006A16F1"/>
    <w:rsid w:val="006A1907"/>
    <w:rsid w:val="006A1B1D"/>
    <w:rsid w:val="006A1C60"/>
    <w:rsid w:val="006A1C88"/>
    <w:rsid w:val="006A1CF0"/>
    <w:rsid w:val="006A2042"/>
    <w:rsid w:val="006A2051"/>
    <w:rsid w:val="006A23AC"/>
    <w:rsid w:val="006A242E"/>
    <w:rsid w:val="006A2473"/>
    <w:rsid w:val="006A27B3"/>
    <w:rsid w:val="006A29AA"/>
    <w:rsid w:val="006A2A4B"/>
    <w:rsid w:val="006A2C3E"/>
    <w:rsid w:val="006A2DE2"/>
    <w:rsid w:val="006A2F5C"/>
    <w:rsid w:val="006A3376"/>
    <w:rsid w:val="006A33E9"/>
    <w:rsid w:val="006A3672"/>
    <w:rsid w:val="006A36A3"/>
    <w:rsid w:val="006A38E4"/>
    <w:rsid w:val="006A3AB1"/>
    <w:rsid w:val="006A3B4C"/>
    <w:rsid w:val="006A3CFF"/>
    <w:rsid w:val="006A42C4"/>
    <w:rsid w:val="006A4428"/>
    <w:rsid w:val="006A4486"/>
    <w:rsid w:val="006A4591"/>
    <w:rsid w:val="006A4816"/>
    <w:rsid w:val="006A4A65"/>
    <w:rsid w:val="006A4BB6"/>
    <w:rsid w:val="006A4DE9"/>
    <w:rsid w:val="006A4EA4"/>
    <w:rsid w:val="006A50A0"/>
    <w:rsid w:val="006A5196"/>
    <w:rsid w:val="006A528C"/>
    <w:rsid w:val="006A5337"/>
    <w:rsid w:val="006A5349"/>
    <w:rsid w:val="006A56BD"/>
    <w:rsid w:val="006A56C1"/>
    <w:rsid w:val="006A572C"/>
    <w:rsid w:val="006A574D"/>
    <w:rsid w:val="006A601C"/>
    <w:rsid w:val="006A62BC"/>
    <w:rsid w:val="006A65AD"/>
    <w:rsid w:val="006A6B41"/>
    <w:rsid w:val="006A6CA7"/>
    <w:rsid w:val="006A6E25"/>
    <w:rsid w:val="006A6EB8"/>
    <w:rsid w:val="006A6FFE"/>
    <w:rsid w:val="006A709C"/>
    <w:rsid w:val="006A780B"/>
    <w:rsid w:val="006B00BD"/>
    <w:rsid w:val="006B0160"/>
    <w:rsid w:val="006B069C"/>
    <w:rsid w:val="006B0BE9"/>
    <w:rsid w:val="006B0BFF"/>
    <w:rsid w:val="006B0D3B"/>
    <w:rsid w:val="006B0D73"/>
    <w:rsid w:val="006B0E31"/>
    <w:rsid w:val="006B0EBC"/>
    <w:rsid w:val="006B125A"/>
    <w:rsid w:val="006B13AE"/>
    <w:rsid w:val="006B13D0"/>
    <w:rsid w:val="006B16FB"/>
    <w:rsid w:val="006B19F3"/>
    <w:rsid w:val="006B19FA"/>
    <w:rsid w:val="006B1BBD"/>
    <w:rsid w:val="006B218E"/>
    <w:rsid w:val="006B2245"/>
    <w:rsid w:val="006B2420"/>
    <w:rsid w:val="006B2B35"/>
    <w:rsid w:val="006B2C43"/>
    <w:rsid w:val="006B3027"/>
    <w:rsid w:val="006B312F"/>
    <w:rsid w:val="006B334F"/>
    <w:rsid w:val="006B33C5"/>
    <w:rsid w:val="006B37E1"/>
    <w:rsid w:val="006B3E2C"/>
    <w:rsid w:val="006B3FD1"/>
    <w:rsid w:val="006B41A2"/>
    <w:rsid w:val="006B4556"/>
    <w:rsid w:val="006B4BC5"/>
    <w:rsid w:val="006B4E15"/>
    <w:rsid w:val="006B51FF"/>
    <w:rsid w:val="006B5285"/>
    <w:rsid w:val="006B54B4"/>
    <w:rsid w:val="006B57CD"/>
    <w:rsid w:val="006B6017"/>
    <w:rsid w:val="006B6101"/>
    <w:rsid w:val="006B6273"/>
    <w:rsid w:val="006B6291"/>
    <w:rsid w:val="006B63D6"/>
    <w:rsid w:val="006B65C9"/>
    <w:rsid w:val="006B6628"/>
    <w:rsid w:val="006B666D"/>
    <w:rsid w:val="006B6E11"/>
    <w:rsid w:val="006B6F88"/>
    <w:rsid w:val="006B730B"/>
    <w:rsid w:val="006B740A"/>
    <w:rsid w:val="006B7772"/>
    <w:rsid w:val="006B7991"/>
    <w:rsid w:val="006B7BE5"/>
    <w:rsid w:val="006B7C95"/>
    <w:rsid w:val="006B7E81"/>
    <w:rsid w:val="006C0086"/>
    <w:rsid w:val="006C02E4"/>
    <w:rsid w:val="006C0897"/>
    <w:rsid w:val="006C09E8"/>
    <w:rsid w:val="006C0B93"/>
    <w:rsid w:val="006C0C08"/>
    <w:rsid w:val="006C0C4A"/>
    <w:rsid w:val="006C0C70"/>
    <w:rsid w:val="006C0FD7"/>
    <w:rsid w:val="006C1221"/>
    <w:rsid w:val="006C1427"/>
    <w:rsid w:val="006C1822"/>
    <w:rsid w:val="006C1894"/>
    <w:rsid w:val="006C19D8"/>
    <w:rsid w:val="006C1A1D"/>
    <w:rsid w:val="006C1A4D"/>
    <w:rsid w:val="006C1B39"/>
    <w:rsid w:val="006C1D37"/>
    <w:rsid w:val="006C1D59"/>
    <w:rsid w:val="006C1FB1"/>
    <w:rsid w:val="006C22E0"/>
    <w:rsid w:val="006C28DD"/>
    <w:rsid w:val="006C29B9"/>
    <w:rsid w:val="006C2AB6"/>
    <w:rsid w:val="006C30F1"/>
    <w:rsid w:val="006C31AE"/>
    <w:rsid w:val="006C35E1"/>
    <w:rsid w:val="006C3655"/>
    <w:rsid w:val="006C37CA"/>
    <w:rsid w:val="006C38BA"/>
    <w:rsid w:val="006C3A3D"/>
    <w:rsid w:val="006C3CE5"/>
    <w:rsid w:val="006C3F07"/>
    <w:rsid w:val="006C4083"/>
    <w:rsid w:val="006C417A"/>
    <w:rsid w:val="006C41E5"/>
    <w:rsid w:val="006C451B"/>
    <w:rsid w:val="006C4831"/>
    <w:rsid w:val="006C48CA"/>
    <w:rsid w:val="006C495F"/>
    <w:rsid w:val="006C4B7A"/>
    <w:rsid w:val="006C4D89"/>
    <w:rsid w:val="006C4F9F"/>
    <w:rsid w:val="006C4FBC"/>
    <w:rsid w:val="006C53D9"/>
    <w:rsid w:val="006C55E7"/>
    <w:rsid w:val="006C560C"/>
    <w:rsid w:val="006C560F"/>
    <w:rsid w:val="006C564C"/>
    <w:rsid w:val="006C58E5"/>
    <w:rsid w:val="006C5D10"/>
    <w:rsid w:val="006C5EAD"/>
    <w:rsid w:val="006C5FD5"/>
    <w:rsid w:val="006C626A"/>
    <w:rsid w:val="006C65FB"/>
    <w:rsid w:val="006C664A"/>
    <w:rsid w:val="006C6AFA"/>
    <w:rsid w:val="006C6EFD"/>
    <w:rsid w:val="006C706A"/>
    <w:rsid w:val="006C7423"/>
    <w:rsid w:val="006C763F"/>
    <w:rsid w:val="006C7959"/>
    <w:rsid w:val="006C7CBC"/>
    <w:rsid w:val="006C7F4A"/>
    <w:rsid w:val="006D0537"/>
    <w:rsid w:val="006D0588"/>
    <w:rsid w:val="006D0738"/>
    <w:rsid w:val="006D0A0F"/>
    <w:rsid w:val="006D0A86"/>
    <w:rsid w:val="006D0F2E"/>
    <w:rsid w:val="006D1105"/>
    <w:rsid w:val="006D1134"/>
    <w:rsid w:val="006D1222"/>
    <w:rsid w:val="006D12B7"/>
    <w:rsid w:val="006D2013"/>
    <w:rsid w:val="006D2062"/>
    <w:rsid w:val="006D213A"/>
    <w:rsid w:val="006D26F3"/>
    <w:rsid w:val="006D2791"/>
    <w:rsid w:val="006D27A5"/>
    <w:rsid w:val="006D2954"/>
    <w:rsid w:val="006D2D1B"/>
    <w:rsid w:val="006D2DC5"/>
    <w:rsid w:val="006D2DC7"/>
    <w:rsid w:val="006D3331"/>
    <w:rsid w:val="006D3352"/>
    <w:rsid w:val="006D33AA"/>
    <w:rsid w:val="006D36F2"/>
    <w:rsid w:val="006D38F8"/>
    <w:rsid w:val="006D4081"/>
    <w:rsid w:val="006D40A8"/>
    <w:rsid w:val="006D42E3"/>
    <w:rsid w:val="006D434B"/>
    <w:rsid w:val="006D4754"/>
    <w:rsid w:val="006D49A3"/>
    <w:rsid w:val="006D4B66"/>
    <w:rsid w:val="006D4E34"/>
    <w:rsid w:val="006D509E"/>
    <w:rsid w:val="006D5213"/>
    <w:rsid w:val="006D5243"/>
    <w:rsid w:val="006D5617"/>
    <w:rsid w:val="006D5A82"/>
    <w:rsid w:val="006D5D21"/>
    <w:rsid w:val="006D64F8"/>
    <w:rsid w:val="006D68D7"/>
    <w:rsid w:val="006D6984"/>
    <w:rsid w:val="006D6AE8"/>
    <w:rsid w:val="006D6C42"/>
    <w:rsid w:val="006D6C87"/>
    <w:rsid w:val="006D6DF3"/>
    <w:rsid w:val="006D72A2"/>
    <w:rsid w:val="006D72C9"/>
    <w:rsid w:val="006D7354"/>
    <w:rsid w:val="006D7782"/>
    <w:rsid w:val="006D7A5B"/>
    <w:rsid w:val="006D7A5E"/>
    <w:rsid w:val="006D7ACF"/>
    <w:rsid w:val="006D7AFF"/>
    <w:rsid w:val="006E00EE"/>
    <w:rsid w:val="006E041E"/>
    <w:rsid w:val="006E0860"/>
    <w:rsid w:val="006E09F4"/>
    <w:rsid w:val="006E0C1F"/>
    <w:rsid w:val="006E1230"/>
    <w:rsid w:val="006E1BAB"/>
    <w:rsid w:val="006E1BE9"/>
    <w:rsid w:val="006E2030"/>
    <w:rsid w:val="006E206D"/>
    <w:rsid w:val="006E20F4"/>
    <w:rsid w:val="006E2258"/>
    <w:rsid w:val="006E264E"/>
    <w:rsid w:val="006E2DCD"/>
    <w:rsid w:val="006E2E1F"/>
    <w:rsid w:val="006E31FA"/>
    <w:rsid w:val="006E3315"/>
    <w:rsid w:val="006E3489"/>
    <w:rsid w:val="006E36C0"/>
    <w:rsid w:val="006E3C08"/>
    <w:rsid w:val="006E3C73"/>
    <w:rsid w:val="006E3FFF"/>
    <w:rsid w:val="006E40C2"/>
    <w:rsid w:val="006E44D7"/>
    <w:rsid w:val="006E46FC"/>
    <w:rsid w:val="006E52D0"/>
    <w:rsid w:val="006E5530"/>
    <w:rsid w:val="006E5702"/>
    <w:rsid w:val="006E57DA"/>
    <w:rsid w:val="006E5859"/>
    <w:rsid w:val="006E5AEC"/>
    <w:rsid w:val="006E5ED1"/>
    <w:rsid w:val="006E60B1"/>
    <w:rsid w:val="006E6611"/>
    <w:rsid w:val="006E66E0"/>
    <w:rsid w:val="006E6870"/>
    <w:rsid w:val="006E6894"/>
    <w:rsid w:val="006E6DC2"/>
    <w:rsid w:val="006E739E"/>
    <w:rsid w:val="006E7414"/>
    <w:rsid w:val="006E7666"/>
    <w:rsid w:val="006E7894"/>
    <w:rsid w:val="006E7936"/>
    <w:rsid w:val="006E7A1A"/>
    <w:rsid w:val="006E7B73"/>
    <w:rsid w:val="006E7D34"/>
    <w:rsid w:val="006E7D4F"/>
    <w:rsid w:val="006E7DDA"/>
    <w:rsid w:val="006F0034"/>
    <w:rsid w:val="006F0454"/>
    <w:rsid w:val="006F04D4"/>
    <w:rsid w:val="006F0542"/>
    <w:rsid w:val="006F0547"/>
    <w:rsid w:val="006F0676"/>
    <w:rsid w:val="006F0755"/>
    <w:rsid w:val="006F09A4"/>
    <w:rsid w:val="006F09CF"/>
    <w:rsid w:val="006F0B0C"/>
    <w:rsid w:val="006F110B"/>
    <w:rsid w:val="006F1659"/>
    <w:rsid w:val="006F1736"/>
    <w:rsid w:val="006F1AF4"/>
    <w:rsid w:val="006F1D23"/>
    <w:rsid w:val="006F1F37"/>
    <w:rsid w:val="006F2040"/>
    <w:rsid w:val="006F2091"/>
    <w:rsid w:val="006F2263"/>
    <w:rsid w:val="006F2582"/>
    <w:rsid w:val="006F25AA"/>
    <w:rsid w:val="006F25DD"/>
    <w:rsid w:val="006F25F2"/>
    <w:rsid w:val="006F2697"/>
    <w:rsid w:val="006F27C0"/>
    <w:rsid w:val="006F2ACD"/>
    <w:rsid w:val="006F2B54"/>
    <w:rsid w:val="006F2CDC"/>
    <w:rsid w:val="006F308D"/>
    <w:rsid w:val="006F32F8"/>
    <w:rsid w:val="006F34C2"/>
    <w:rsid w:val="006F3729"/>
    <w:rsid w:val="006F378A"/>
    <w:rsid w:val="006F392C"/>
    <w:rsid w:val="006F3B12"/>
    <w:rsid w:val="006F3CA1"/>
    <w:rsid w:val="006F3CC5"/>
    <w:rsid w:val="006F3F7A"/>
    <w:rsid w:val="006F412F"/>
    <w:rsid w:val="006F43EE"/>
    <w:rsid w:val="006F453B"/>
    <w:rsid w:val="006F4542"/>
    <w:rsid w:val="006F4582"/>
    <w:rsid w:val="006F4B34"/>
    <w:rsid w:val="006F5488"/>
    <w:rsid w:val="006F54D2"/>
    <w:rsid w:val="006F5866"/>
    <w:rsid w:val="006F5C5F"/>
    <w:rsid w:val="006F5DA1"/>
    <w:rsid w:val="006F6060"/>
    <w:rsid w:val="006F6073"/>
    <w:rsid w:val="006F61B7"/>
    <w:rsid w:val="006F6306"/>
    <w:rsid w:val="006F6610"/>
    <w:rsid w:val="006F6844"/>
    <w:rsid w:val="006F68ED"/>
    <w:rsid w:val="006F69D7"/>
    <w:rsid w:val="006F6C77"/>
    <w:rsid w:val="006F6FD3"/>
    <w:rsid w:val="006F7020"/>
    <w:rsid w:val="006F70EC"/>
    <w:rsid w:val="006F742E"/>
    <w:rsid w:val="006F774F"/>
    <w:rsid w:val="006F7889"/>
    <w:rsid w:val="006F78A2"/>
    <w:rsid w:val="006F7A88"/>
    <w:rsid w:val="006F7ABA"/>
    <w:rsid w:val="006F7B74"/>
    <w:rsid w:val="006F7C83"/>
    <w:rsid w:val="006F7DC7"/>
    <w:rsid w:val="006F7DD0"/>
    <w:rsid w:val="00700135"/>
    <w:rsid w:val="007001BC"/>
    <w:rsid w:val="00700C64"/>
    <w:rsid w:val="0070106C"/>
    <w:rsid w:val="00701218"/>
    <w:rsid w:val="007014BE"/>
    <w:rsid w:val="007016A9"/>
    <w:rsid w:val="007018B7"/>
    <w:rsid w:val="007018E3"/>
    <w:rsid w:val="00701E29"/>
    <w:rsid w:val="00701F1A"/>
    <w:rsid w:val="007020E7"/>
    <w:rsid w:val="0070218E"/>
    <w:rsid w:val="00702772"/>
    <w:rsid w:val="00702BFD"/>
    <w:rsid w:val="00702C9F"/>
    <w:rsid w:val="00702F9E"/>
    <w:rsid w:val="00703584"/>
    <w:rsid w:val="007049DD"/>
    <w:rsid w:val="00704E52"/>
    <w:rsid w:val="00705140"/>
    <w:rsid w:val="007051A5"/>
    <w:rsid w:val="00705723"/>
    <w:rsid w:val="00705795"/>
    <w:rsid w:val="0070580D"/>
    <w:rsid w:val="00705A4A"/>
    <w:rsid w:val="00705A8F"/>
    <w:rsid w:val="00705F99"/>
    <w:rsid w:val="00706097"/>
    <w:rsid w:val="00706AC7"/>
    <w:rsid w:val="00706AE6"/>
    <w:rsid w:val="00706D71"/>
    <w:rsid w:val="00707258"/>
    <w:rsid w:val="0070741E"/>
    <w:rsid w:val="00707442"/>
    <w:rsid w:val="00707576"/>
    <w:rsid w:val="007075E1"/>
    <w:rsid w:val="007076B9"/>
    <w:rsid w:val="007078BC"/>
    <w:rsid w:val="00707DD2"/>
    <w:rsid w:val="00710235"/>
    <w:rsid w:val="0071024A"/>
    <w:rsid w:val="00710284"/>
    <w:rsid w:val="0071051D"/>
    <w:rsid w:val="007108A2"/>
    <w:rsid w:val="007108EE"/>
    <w:rsid w:val="00710957"/>
    <w:rsid w:val="00710B0A"/>
    <w:rsid w:val="00710E74"/>
    <w:rsid w:val="007111E3"/>
    <w:rsid w:val="007111FD"/>
    <w:rsid w:val="007118DF"/>
    <w:rsid w:val="00711C8D"/>
    <w:rsid w:val="00712128"/>
    <w:rsid w:val="00712314"/>
    <w:rsid w:val="0071235E"/>
    <w:rsid w:val="007124A2"/>
    <w:rsid w:val="00712724"/>
    <w:rsid w:val="007127F4"/>
    <w:rsid w:val="00712BFC"/>
    <w:rsid w:val="00712D9B"/>
    <w:rsid w:val="00712FB2"/>
    <w:rsid w:val="00713680"/>
    <w:rsid w:val="007137A9"/>
    <w:rsid w:val="0071389B"/>
    <w:rsid w:val="0071389E"/>
    <w:rsid w:val="00713A4F"/>
    <w:rsid w:val="00713A5E"/>
    <w:rsid w:val="00713D12"/>
    <w:rsid w:val="00713F31"/>
    <w:rsid w:val="00714078"/>
    <w:rsid w:val="007143E0"/>
    <w:rsid w:val="007144DE"/>
    <w:rsid w:val="007145AB"/>
    <w:rsid w:val="007145BE"/>
    <w:rsid w:val="007145F6"/>
    <w:rsid w:val="0071477F"/>
    <w:rsid w:val="007147C1"/>
    <w:rsid w:val="00714B20"/>
    <w:rsid w:val="00714CF2"/>
    <w:rsid w:val="00714D39"/>
    <w:rsid w:val="00714F32"/>
    <w:rsid w:val="007150A2"/>
    <w:rsid w:val="00715744"/>
    <w:rsid w:val="00715AA3"/>
    <w:rsid w:val="00715C60"/>
    <w:rsid w:val="00715E2D"/>
    <w:rsid w:val="007163E1"/>
    <w:rsid w:val="0071658C"/>
    <w:rsid w:val="007175F9"/>
    <w:rsid w:val="00717789"/>
    <w:rsid w:val="00717929"/>
    <w:rsid w:val="00717D37"/>
    <w:rsid w:val="00717EFE"/>
    <w:rsid w:val="007200E0"/>
    <w:rsid w:val="007200E1"/>
    <w:rsid w:val="007201D1"/>
    <w:rsid w:val="007208C9"/>
    <w:rsid w:val="00720FF2"/>
    <w:rsid w:val="00721225"/>
    <w:rsid w:val="0072139E"/>
    <w:rsid w:val="00721595"/>
    <w:rsid w:val="00721CBE"/>
    <w:rsid w:val="00721EAA"/>
    <w:rsid w:val="00722010"/>
    <w:rsid w:val="00722053"/>
    <w:rsid w:val="00722086"/>
    <w:rsid w:val="00722167"/>
    <w:rsid w:val="00722477"/>
    <w:rsid w:val="0072276B"/>
    <w:rsid w:val="00722A7D"/>
    <w:rsid w:val="00722C21"/>
    <w:rsid w:val="00722DE7"/>
    <w:rsid w:val="00722EED"/>
    <w:rsid w:val="0072325F"/>
    <w:rsid w:val="0072339A"/>
    <w:rsid w:val="0072383B"/>
    <w:rsid w:val="00723C11"/>
    <w:rsid w:val="00723E7C"/>
    <w:rsid w:val="00723FB5"/>
    <w:rsid w:val="00723FD4"/>
    <w:rsid w:val="007248E2"/>
    <w:rsid w:val="00724A63"/>
    <w:rsid w:val="00724C50"/>
    <w:rsid w:val="00724EDE"/>
    <w:rsid w:val="007252F6"/>
    <w:rsid w:val="007256C9"/>
    <w:rsid w:val="00725E72"/>
    <w:rsid w:val="00726048"/>
    <w:rsid w:val="00726172"/>
    <w:rsid w:val="00726636"/>
    <w:rsid w:val="0072677F"/>
    <w:rsid w:val="00726D13"/>
    <w:rsid w:val="00726DAA"/>
    <w:rsid w:val="00727077"/>
    <w:rsid w:val="00727294"/>
    <w:rsid w:val="007275CD"/>
    <w:rsid w:val="007276A6"/>
    <w:rsid w:val="007279AA"/>
    <w:rsid w:val="007279E5"/>
    <w:rsid w:val="00727A30"/>
    <w:rsid w:val="00727B8B"/>
    <w:rsid w:val="00727BA7"/>
    <w:rsid w:val="00727BD9"/>
    <w:rsid w:val="00727E0F"/>
    <w:rsid w:val="00727ED8"/>
    <w:rsid w:val="007302D7"/>
    <w:rsid w:val="007304B6"/>
    <w:rsid w:val="0073075C"/>
    <w:rsid w:val="00730860"/>
    <w:rsid w:val="0073086A"/>
    <w:rsid w:val="00730A7E"/>
    <w:rsid w:val="00730C0D"/>
    <w:rsid w:val="00730E4A"/>
    <w:rsid w:val="007310C3"/>
    <w:rsid w:val="00731105"/>
    <w:rsid w:val="0073192A"/>
    <w:rsid w:val="00731A45"/>
    <w:rsid w:val="00731B24"/>
    <w:rsid w:val="00731DCB"/>
    <w:rsid w:val="00731E53"/>
    <w:rsid w:val="00731E5C"/>
    <w:rsid w:val="00732141"/>
    <w:rsid w:val="00732146"/>
    <w:rsid w:val="007326E5"/>
    <w:rsid w:val="00732729"/>
    <w:rsid w:val="00732745"/>
    <w:rsid w:val="007327E9"/>
    <w:rsid w:val="00732A0F"/>
    <w:rsid w:val="00732CFC"/>
    <w:rsid w:val="00732E9F"/>
    <w:rsid w:val="007331CF"/>
    <w:rsid w:val="00733615"/>
    <w:rsid w:val="00733AFC"/>
    <w:rsid w:val="00733DB0"/>
    <w:rsid w:val="00733E21"/>
    <w:rsid w:val="00733EA4"/>
    <w:rsid w:val="00733F7A"/>
    <w:rsid w:val="00734D9F"/>
    <w:rsid w:val="00734FC2"/>
    <w:rsid w:val="00735998"/>
    <w:rsid w:val="00735B7A"/>
    <w:rsid w:val="00735B9B"/>
    <w:rsid w:val="00735BB0"/>
    <w:rsid w:val="00735E6F"/>
    <w:rsid w:val="00735F34"/>
    <w:rsid w:val="00735F5E"/>
    <w:rsid w:val="007361A6"/>
    <w:rsid w:val="00736D1A"/>
    <w:rsid w:val="00736E6F"/>
    <w:rsid w:val="00736F7D"/>
    <w:rsid w:val="007370D1"/>
    <w:rsid w:val="00737145"/>
    <w:rsid w:val="007371C5"/>
    <w:rsid w:val="00737BBE"/>
    <w:rsid w:val="00737DE7"/>
    <w:rsid w:val="007400BB"/>
    <w:rsid w:val="0074010A"/>
    <w:rsid w:val="007402E0"/>
    <w:rsid w:val="007405A2"/>
    <w:rsid w:val="0074069A"/>
    <w:rsid w:val="0074082B"/>
    <w:rsid w:val="0074092F"/>
    <w:rsid w:val="00740BA9"/>
    <w:rsid w:val="007410EC"/>
    <w:rsid w:val="0074164C"/>
    <w:rsid w:val="0074167B"/>
    <w:rsid w:val="007416C9"/>
    <w:rsid w:val="00741893"/>
    <w:rsid w:val="00741CDC"/>
    <w:rsid w:val="00741D65"/>
    <w:rsid w:val="00741DEA"/>
    <w:rsid w:val="00741E6F"/>
    <w:rsid w:val="00741FB1"/>
    <w:rsid w:val="00742457"/>
    <w:rsid w:val="00742C68"/>
    <w:rsid w:val="00742E63"/>
    <w:rsid w:val="00742E74"/>
    <w:rsid w:val="00743030"/>
    <w:rsid w:val="00743575"/>
    <w:rsid w:val="007435EA"/>
    <w:rsid w:val="00743672"/>
    <w:rsid w:val="007436EA"/>
    <w:rsid w:val="00743B10"/>
    <w:rsid w:val="00743DD0"/>
    <w:rsid w:val="00743E19"/>
    <w:rsid w:val="00743E56"/>
    <w:rsid w:val="00743E5D"/>
    <w:rsid w:val="00743EDF"/>
    <w:rsid w:val="0074414F"/>
    <w:rsid w:val="00744714"/>
    <w:rsid w:val="007447AE"/>
    <w:rsid w:val="00744A15"/>
    <w:rsid w:val="00744A7E"/>
    <w:rsid w:val="00744C40"/>
    <w:rsid w:val="00744CD2"/>
    <w:rsid w:val="00744F9F"/>
    <w:rsid w:val="00745C6F"/>
    <w:rsid w:val="00745CF1"/>
    <w:rsid w:val="00745E56"/>
    <w:rsid w:val="007460E9"/>
    <w:rsid w:val="00746123"/>
    <w:rsid w:val="00746183"/>
    <w:rsid w:val="00746579"/>
    <w:rsid w:val="00746599"/>
    <w:rsid w:val="00746A01"/>
    <w:rsid w:val="00746BD7"/>
    <w:rsid w:val="00746FB2"/>
    <w:rsid w:val="00747046"/>
    <w:rsid w:val="0074721F"/>
    <w:rsid w:val="007472D5"/>
    <w:rsid w:val="007479EE"/>
    <w:rsid w:val="00747E30"/>
    <w:rsid w:val="00750374"/>
    <w:rsid w:val="00750408"/>
    <w:rsid w:val="00750590"/>
    <w:rsid w:val="0075073C"/>
    <w:rsid w:val="0075090B"/>
    <w:rsid w:val="007509A4"/>
    <w:rsid w:val="00750C90"/>
    <w:rsid w:val="00750CDC"/>
    <w:rsid w:val="00750E71"/>
    <w:rsid w:val="0075117C"/>
    <w:rsid w:val="00751438"/>
    <w:rsid w:val="00751599"/>
    <w:rsid w:val="00751AEF"/>
    <w:rsid w:val="0075203F"/>
    <w:rsid w:val="007522CE"/>
    <w:rsid w:val="00752505"/>
    <w:rsid w:val="0075280E"/>
    <w:rsid w:val="00752EC2"/>
    <w:rsid w:val="00752F22"/>
    <w:rsid w:val="007533D7"/>
    <w:rsid w:val="007534F6"/>
    <w:rsid w:val="00753551"/>
    <w:rsid w:val="007539DD"/>
    <w:rsid w:val="00753CDE"/>
    <w:rsid w:val="00753D0E"/>
    <w:rsid w:val="0075404F"/>
    <w:rsid w:val="0075406F"/>
    <w:rsid w:val="00754084"/>
    <w:rsid w:val="00754298"/>
    <w:rsid w:val="007542E3"/>
    <w:rsid w:val="007542EE"/>
    <w:rsid w:val="00754432"/>
    <w:rsid w:val="00754446"/>
    <w:rsid w:val="0075495C"/>
    <w:rsid w:val="007552C9"/>
    <w:rsid w:val="007552F7"/>
    <w:rsid w:val="007554CB"/>
    <w:rsid w:val="0075559A"/>
    <w:rsid w:val="007558F8"/>
    <w:rsid w:val="007560BC"/>
    <w:rsid w:val="0075626B"/>
    <w:rsid w:val="00756426"/>
    <w:rsid w:val="007565A3"/>
    <w:rsid w:val="00756960"/>
    <w:rsid w:val="00756BAC"/>
    <w:rsid w:val="00756F02"/>
    <w:rsid w:val="00757126"/>
    <w:rsid w:val="0075713C"/>
    <w:rsid w:val="0075730B"/>
    <w:rsid w:val="00757684"/>
    <w:rsid w:val="00757901"/>
    <w:rsid w:val="00757A30"/>
    <w:rsid w:val="00757E5E"/>
    <w:rsid w:val="00757FF9"/>
    <w:rsid w:val="0076018A"/>
    <w:rsid w:val="007603A4"/>
    <w:rsid w:val="007607A2"/>
    <w:rsid w:val="00761925"/>
    <w:rsid w:val="00761C1D"/>
    <w:rsid w:val="00761D93"/>
    <w:rsid w:val="00761FFE"/>
    <w:rsid w:val="00762600"/>
    <w:rsid w:val="00762732"/>
    <w:rsid w:val="0076291D"/>
    <w:rsid w:val="007629BB"/>
    <w:rsid w:val="00763124"/>
    <w:rsid w:val="00763217"/>
    <w:rsid w:val="00763302"/>
    <w:rsid w:val="0076335D"/>
    <w:rsid w:val="00763C3E"/>
    <w:rsid w:val="00763E76"/>
    <w:rsid w:val="00763FA9"/>
    <w:rsid w:val="007641EE"/>
    <w:rsid w:val="0076445F"/>
    <w:rsid w:val="007648B0"/>
    <w:rsid w:val="00764C25"/>
    <w:rsid w:val="00764DEF"/>
    <w:rsid w:val="00765479"/>
    <w:rsid w:val="007654C7"/>
    <w:rsid w:val="00765773"/>
    <w:rsid w:val="00765968"/>
    <w:rsid w:val="00765BC9"/>
    <w:rsid w:val="00765E99"/>
    <w:rsid w:val="00765FE5"/>
    <w:rsid w:val="00766023"/>
    <w:rsid w:val="007665D3"/>
    <w:rsid w:val="007666A3"/>
    <w:rsid w:val="007669C0"/>
    <w:rsid w:val="00766A48"/>
    <w:rsid w:val="00766B9B"/>
    <w:rsid w:val="00766D3A"/>
    <w:rsid w:val="00766E30"/>
    <w:rsid w:val="00766F65"/>
    <w:rsid w:val="007671AE"/>
    <w:rsid w:val="007673C2"/>
    <w:rsid w:val="007674ED"/>
    <w:rsid w:val="00767762"/>
    <w:rsid w:val="00767A42"/>
    <w:rsid w:val="00770340"/>
    <w:rsid w:val="00770608"/>
    <w:rsid w:val="0077061A"/>
    <w:rsid w:val="00770676"/>
    <w:rsid w:val="0077074A"/>
    <w:rsid w:val="007708B3"/>
    <w:rsid w:val="00771080"/>
    <w:rsid w:val="00771394"/>
    <w:rsid w:val="00771A91"/>
    <w:rsid w:val="00771A94"/>
    <w:rsid w:val="00771C0B"/>
    <w:rsid w:val="00771CA6"/>
    <w:rsid w:val="00771CE2"/>
    <w:rsid w:val="00771EFF"/>
    <w:rsid w:val="0077203D"/>
    <w:rsid w:val="007724DD"/>
    <w:rsid w:val="00772552"/>
    <w:rsid w:val="00772676"/>
    <w:rsid w:val="00772742"/>
    <w:rsid w:val="00772879"/>
    <w:rsid w:val="00772CCF"/>
    <w:rsid w:val="00772E03"/>
    <w:rsid w:val="00773071"/>
    <w:rsid w:val="007732D7"/>
    <w:rsid w:val="00773791"/>
    <w:rsid w:val="00773ADF"/>
    <w:rsid w:val="00773FE5"/>
    <w:rsid w:val="0077404D"/>
    <w:rsid w:val="00774054"/>
    <w:rsid w:val="007744A2"/>
    <w:rsid w:val="0077494D"/>
    <w:rsid w:val="007749DC"/>
    <w:rsid w:val="007751C9"/>
    <w:rsid w:val="00775865"/>
    <w:rsid w:val="00775B26"/>
    <w:rsid w:val="00776554"/>
    <w:rsid w:val="0077660A"/>
    <w:rsid w:val="0077662B"/>
    <w:rsid w:val="00776CDD"/>
    <w:rsid w:val="00777172"/>
    <w:rsid w:val="0077719C"/>
    <w:rsid w:val="007772B1"/>
    <w:rsid w:val="0077736A"/>
    <w:rsid w:val="00777401"/>
    <w:rsid w:val="00777932"/>
    <w:rsid w:val="00777A89"/>
    <w:rsid w:val="00777BE0"/>
    <w:rsid w:val="00777C1B"/>
    <w:rsid w:val="00777D1D"/>
    <w:rsid w:val="007803F7"/>
    <w:rsid w:val="00780428"/>
    <w:rsid w:val="0078044B"/>
    <w:rsid w:val="00780505"/>
    <w:rsid w:val="00780646"/>
    <w:rsid w:val="00780748"/>
    <w:rsid w:val="00780793"/>
    <w:rsid w:val="007807D0"/>
    <w:rsid w:val="007809F8"/>
    <w:rsid w:val="00781044"/>
    <w:rsid w:val="00781086"/>
    <w:rsid w:val="0078111D"/>
    <w:rsid w:val="00781185"/>
    <w:rsid w:val="00781196"/>
    <w:rsid w:val="00781269"/>
    <w:rsid w:val="00781462"/>
    <w:rsid w:val="00781675"/>
    <w:rsid w:val="00781815"/>
    <w:rsid w:val="007819A9"/>
    <w:rsid w:val="00781C46"/>
    <w:rsid w:val="007822B7"/>
    <w:rsid w:val="0078259D"/>
    <w:rsid w:val="00782707"/>
    <w:rsid w:val="00782790"/>
    <w:rsid w:val="0078292D"/>
    <w:rsid w:val="00782D21"/>
    <w:rsid w:val="00782E6B"/>
    <w:rsid w:val="0078304B"/>
    <w:rsid w:val="00783412"/>
    <w:rsid w:val="0078366A"/>
    <w:rsid w:val="0078369D"/>
    <w:rsid w:val="00783990"/>
    <w:rsid w:val="00783D1B"/>
    <w:rsid w:val="00783F48"/>
    <w:rsid w:val="00784043"/>
    <w:rsid w:val="007840AF"/>
    <w:rsid w:val="007840DA"/>
    <w:rsid w:val="0078411E"/>
    <w:rsid w:val="00784407"/>
    <w:rsid w:val="00784A3F"/>
    <w:rsid w:val="00784AEC"/>
    <w:rsid w:val="00784B01"/>
    <w:rsid w:val="00784B10"/>
    <w:rsid w:val="00784B83"/>
    <w:rsid w:val="00784BCE"/>
    <w:rsid w:val="00784E1E"/>
    <w:rsid w:val="00784E5B"/>
    <w:rsid w:val="0078508E"/>
    <w:rsid w:val="00785387"/>
    <w:rsid w:val="00785466"/>
    <w:rsid w:val="007854FE"/>
    <w:rsid w:val="00785A38"/>
    <w:rsid w:val="00785B2C"/>
    <w:rsid w:val="00785B7C"/>
    <w:rsid w:val="00785E4A"/>
    <w:rsid w:val="00785FC2"/>
    <w:rsid w:val="00786173"/>
    <w:rsid w:val="0078674C"/>
    <w:rsid w:val="00786826"/>
    <w:rsid w:val="00786864"/>
    <w:rsid w:val="00786A87"/>
    <w:rsid w:val="00786B48"/>
    <w:rsid w:val="00786B5D"/>
    <w:rsid w:val="0078727D"/>
    <w:rsid w:val="00787342"/>
    <w:rsid w:val="007874FC"/>
    <w:rsid w:val="00787712"/>
    <w:rsid w:val="007877DE"/>
    <w:rsid w:val="00787E33"/>
    <w:rsid w:val="00787E88"/>
    <w:rsid w:val="00790237"/>
    <w:rsid w:val="0079035E"/>
    <w:rsid w:val="0079072A"/>
    <w:rsid w:val="00790DBA"/>
    <w:rsid w:val="00790FEE"/>
    <w:rsid w:val="00791357"/>
    <w:rsid w:val="0079152E"/>
    <w:rsid w:val="007916B1"/>
    <w:rsid w:val="00791BF6"/>
    <w:rsid w:val="00791FDE"/>
    <w:rsid w:val="0079206F"/>
    <w:rsid w:val="007920EA"/>
    <w:rsid w:val="00792293"/>
    <w:rsid w:val="007923AC"/>
    <w:rsid w:val="007923CF"/>
    <w:rsid w:val="007924A1"/>
    <w:rsid w:val="00792A6B"/>
    <w:rsid w:val="00792BF8"/>
    <w:rsid w:val="00792EFD"/>
    <w:rsid w:val="00792F10"/>
    <w:rsid w:val="00793488"/>
    <w:rsid w:val="0079353A"/>
    <w:rsid w:val="00793736"/>
    <w:rsid w:val="00793BA3"/>
    <w:rsid w:val="007940CE"/>
    <w:rsid w:val="0079423C"/>
    <w:rsid w:val="007946BA"/>
    <w:rsid w:val="007947B2"/>
    <w:rsid w:val="00794CB0"/>
    <w:rsid w:val="00794D03"/>
    <w:rsid w:val="0079532A"/>
    <w:rsid w:val="0079567E"/>
    <w:rsid w:val="00795AB8"/>
    <w:rsid w:val="00795BB7"/>
    <w:rsid w:val="00795D07"/>
    <w:rsid w:val="00795F63"/>
    <w:rsid w:val="007960D3"/>
    <w:rsid w:val="00796228"/>
    <w:rsid w:val="0079671E"/>
    <w:rsid w:val="00796B64"/>
    <w:rsid w:val="00796CD4"/>
    <w:rsid w:val="00797218"/>
    <w:rsid w:val="00797570"/>
    <w:rsid w:val="00797A7A"/>
    <w:rsid w:val="00797AF9"/>
    <w:rsid w:val="00797EC1"/>
    <w:rsid w:val="007A0026"/>
    <w:rsid w:val="007A00E6"/>
    <w:rsid w:val="007A0130"/>
    <w:rsid w:val="007A0172"/>
    <w:rsid w:val="007A0191"/>
    <w:rsid w:val="007A0239"/>
    <w:rsid w:val="007A027F"/>
    <w:rsid w:val="007A0313"/>
    <w:rsid w:val="007A04C6"/>
    <w:rsid w:val="007A073D"/>
    <w:rsid w:val="007A0EFD"/>
    <w:rsid w:val="007A1183"/>
    <w:rsid w:val="007A12D5"/>
    <w:rsid w:val="007A1337"/>
    <w:rsid w:val="007A1488"/>
    <w:rsid w:val="007A1499"/>
    <w:rsid w:val="007A185E"/>
    <w:rsid w:val="007A197B"/>
    <w:rsid w:val="007A1D46"/>
    <w:rsid w:val="007A1DF5"/>
    <w:rsid w:val="007A206E"/>
    <w:rsid w:val="007A20EC"/>
    <w:rsid w:val="007A213D"/>
    <w:rsid w:val="007A2235"/>
    <w:rsid w:val="007A2267"/>
    <w:rsid w:val="007A2363"/>
    <w:rsid w:val="007A2420"/>
    <w:rsid w:val="007A2997"/>
    <w:rsid w:val="007A29DB"/>
    <w:rsid w:val="007A2C57"/>
    <w:rsid w:val="007A2D82"/>
    <w:rsid w:val="007A2E75"/>
    <w:rsid w:val="007A2F8D"/>
    <w:rsid w:val="007A300D"/>
    <w:rsid w:val="007A3048"/>
    <w:rsid w:val="007A335E"/>
    <w:rsid w:val="007A3B04"/>
    <w:rsid w:val="007A3D3E"/>
    <w:rsid w:val="007A429C"/>
    <w:rsid w:val="007A45EC"/>
    <w:rsid w:val="007A45FE"/>
    <w:rsid w:val="007A4ADF"/>
    <w:rsid w:val="007A4E0A"/>
    <w:rsid w:val="007A5138"/>
    <w:rsid w:val="007A5799"/>
    <w:rsid w:val="007A5C49"/>
    <w:rsid w:val="007A5F95"/>
    <w:rsid w:val="007A635B"/>
    <w:rsid w:val="007A66BC"/>
    <w:rsid w:val="007A67A4"/>
    <w:rsid w:val="007A6C0A"/>
    <w:rsid w:val="007A6C27"/>
    <w:rsid w:val="007A6C4D"/>
    <w:rsid w:val="007A6CC3"/>
    <w:rsid w:val="007A6D1E"/>
    <w:rsid w:val="007A6DE1"/>
    <w:rsid w:val="007A6F00"/>
    <w:rsid w:val="007A7030"/>
    <w:rsid w:val="007A70F7"/>
    <w:rsid w:val="007A739B"/>
    <w:rsid w:val="007A79AE"/>
    <w:rsid w:val="007A7D04"/>
    <w:rsid w:val="007A7F42"/>
    <w:rsid w:val="007B0099"/>
    <w:rsid w:val="007B08F1"/>
    <w:rsid w:val="007B0940"/>
    <w:rsid w:val="007B10EC"/>
    <w:rsid w:val="007B129F"/>
    <w:rsid w:val="007B12E9"/>
    <w:rsid w:val="007B135F"/>
    <w:rsid w:val="007B1B46"/>
    <w:rsid w:val="007B1CA3"/>
    <w:rsid w:val="007B2481"/>
    <w:rsid w:val="007B2CA1"/>
    <w:rsid w:val="007B2F2E"/>
    <w:rsid w:val="007B3266"/>
    <w:rsid w:val="007B372A"/>
    <w:rsid w:val="007B3BFB"/>
    <w:rsid w:val="007B3D91"/>
    <w:rsid w:val="007B3E55"/>
    <w:rsid w:val="007B3F77"/>
    <w:rsid w:val="007B40DF"/>
    <w:rsid w:val="007B412F"/>
    <w:rsid w:val="007B431C"/>
    <w:rsid w:val="007B4780"/>
    <w:rsid w:val="007B4F00"/>
    <w:rsid w:val="007B51F3"/>
    <w:rsid w:val="007B524F"/>
    <w:rsid w:val="007B5539"/>
    <w:rsid w:val="007B57B0"/>
    <w:rsid w:val="007B5AEA"/>
    <w:rsid w:val="007B5C31"/>
    <w:rsid w:val="007B5DE6"/>
    <w:rsid w:val="007B5E44"/>
    <w:rsid w:val="007B60E8"/>
    <w:rsid w:val="007B6237"/>
    <w:rsid w:val="007B62E3"/>
    <w:rsid w:val="007B64AE"/>
    <w:rsid w:val="007B6574"/>
    <w:rsid w:val="007B6E22"/>
    <w:rsid w:val="007B6EFD"/>
    <w:rsid w:val="007B7040"/>
    <w:rsid w:val="007B715A"/>
    <w:rsid w:val="007B73AB"/>
    <w:rsid w:val="007B7459"/>
    <w:rsid w:val="007B74F5"/>
    <w:rsid w:val="007B7ED2"/>
    <w:rsid w:val="007B7F1B"/>
    <w:rsid w:val="007C011E"/>
    <w:rsid w:val="007C012F"/>
    <w:rsid w:val="007C05BC"/>
    <w:rsid w:val="007C061C"/>
    <w:rsid w:val="007C0817"/>
    <w:rsid w:val="007C0848"/>
    <w:rsid w:val="007C08F5"/>
    <w:rsid w:val="007C0E61"/>
    <w:rsid w:val="007C0F3C"/>
    <w:rsid w:val="007C137F"/>
    <w:rsid w:val="007C1527"/>
    <w:rsid w:val="007C15A4"/>
    <w:rsid w:val="007C168D"/>
    <w:rsid w:val="007C1A7F"/>
    <w:rsid w:val="007C1B1A"/>
    <w:rsid w:val="007C1D3A"/>
    <w:rsid w:val="007C1F28"/>
    <w:rsid w:val="007C2A01"/>
    <w:rsid w:val="007C2B11"/>
    <w:rsid w:val="007C2C18"/>
    <w:rsid w:val="007C2C92"/>
    <w:rsid w:val="007C2CD9"/>
    <w:rsid w:val="007C2D4E"/>
    <w:rsid w:val="007C3038"/>
    <w:rsid w:val="007C3335"/>
    <w:rsid w:val="007C33B5"/>
    <w:rsid w:val="007C352C"/>
    <w:rsid w:val="007C35BE"/>
    <w:rsid w:val="007C3615"/>
    <w:rsid w:val="007C3715"/>
    <w:rsid w:val="007C3C02"/>
    <w:rsid w:val="007C3D2E"/>
    <w:rsid w:val="007C3D64"/>
    <w:rsid w:val="007C40EE"/>
    <w:rsid w:val="007C4142"/>
    <w:rsid w:val="007C4297"/>
    <w:rsid w:val="007C4471"/>
    <w:rsid w:val="007C44F5"/>
    <w:rsid w:val="007C46D9"/>
    <w:rsid w:val="007C49D0"/>
    <w:rsid w:val="007C4EFE"/>
    <w:rsid w:val="007C4F74"/>
    <w:rsid w:val="007C5808"/>
    <w:rsid w:val="007C58B1"/>
    <w:rsid w:val="007C59C6"/>
    <w:rsid w:val="007C5AEE"/>
    <w:rsid w:val="007C5F23"/>
    <w:rsid w:val="007C62E2"/>
    <w:rsid w:val="007C6399"/>
    <w:rsid w:val="007C6702"/>
    <w:rsid w:val="007C6705"/>
    <w:rsid w:val="007C674D"/>
    <w:rsid w:val="007C69C9"/>
    <w:rsid w:val="007C6B85"/>
    <w:rsid w:val="007C6D32"/>
    <w:rsid w:val="007C7231"/>
    <w:rsid w:val="007C74A5"/>
    <w:rsid w:val="007C75AD"/>
    <w:rsid w:val="007C75B6"/>
    <w:rsid w:val="007C75F4"/>
    <w:rsid w:val="007C771C"/>
    <w:rsid w:val="007C7A09"/>
    <w:rsid w:val="007C7A1A"/>
    <w:rsid w:val="007C7AAE"/>
    <w:rsid w:val="007C7AE7"/>
    <w:rsid w:val="007C7EAA"/>
    <w:rsid w:val="007C7F86"/>
    <w:rsid w:val="007D0352"/>
    <w:rsid w:val="007D05EF"/>
    <w:rsid w:val="007D05F4"/>
    <w:rsid w:val="007D0714"/>
    <w:rsid w:val="007D0836"/>
    <w:rsid w:val="007D0B90"/>
    <w:rsid w:val="007D12D0"/>
    <w:rsid w:val="007D1388"/>
    <w:rsid w:val="007D13B9"/>
    <w:rsid w:val="007D142B"/>
    <w:rsid w:val="007D187F"/>
    <w:rsid w:val="007D18FD"/>
    <w:rsid w:val="007D1EA3"/>
    <w:rsid w:val="007D2684"/>
    <w:rsid w:val="007D2920"/>
    <w:rsid w:val="007D2A8D"/>
    <w:rsid w:val="007D2C58"/>
    <w:rsid w:val="007D2D85"/>
    <w:rsid w:val="007D2E4F"/>
    <w:rsid w:val="007D2F98"/>
    <w:rsid w:val="007D31EB"/>
    <w:rsid w:val="007D3ACB"/>
    <w:rsid w:val="007D3F1E"/>
    <w:rsid w:val="007D4189"/>
    <w:rsid w:val="007D437D"/>
    <w:rsid w:val="007D4501"/>
    <w:rsid w:val="007D4752"/>
    <w:rsid w:val="007D49D7"/>
    <w:rsid w:val="007D4AD7"/>
    <w:rsid w:val="007D4B6F"/>
    <w:rsid w:val="007D4BB0"/>
    <w:rsid w:val="007D4F6B"/>
    <w:rsid w:val="007D4FD6"/>
    <w:rsid w:val="007D5056"/>
    <w:rsid w:val="007D5111"/>
    <w:rsid w:val="007D51E5"/>
    <w:rsid w:val="007D524B"/>
    <w:rsid w:val="007D53B8"/>
    <w:rsid w:val="007D5639"/>
    <w:rsid w:val="007D57BC"/>
    <w:rsid w:val="007D59A1"/>
    <w:rsid w:val="007D59A4"/>
    <w:rsid w:val="007D5BB5"/>
    <w:rsid w:val="007D5C15"/>
    <w:rsid w:val="007D5C86"/>
    <w:rsid w:val="007D5E63"/>
    <w:rsid w:val="007D610B"/>
    <w:rsid w:val="007D62A6"/>
    <w:rsid w:val="007D6804"/>
    <w:rsid w:val="007D6BE1"/>
    <w:rsid w:val="007D7043"/>
    <w:rsid w:val="007D71CC"/>
    <w:rsid w:val="007D75B4"/>
    <w:rsid w:val="007D7937"/>
    <w:rsid w:val="007D7D45"/>
    <w:rsid w:val="007D7DE6"/>
    <w:rsid w:val="007D7EF4"/>
    <w:rsid w:val="007D7F29"/>
    <w:rsid w:val="007E0163"/>
    <w:rsid w:val="007E02F4"/>
    <w:rsid w:val="007E038C"/>
    <w:rsid w:val="007E03A9"/>
    <w:rsid w:val="007E09DC"/>
    <w:rsid w:val="007E0D94"/>
    <w:rsid w:val="007E0F19"/>
    <w:rsid w:val="007E0FC6"/>
    <w:rsid w:val="007E0FF0"/>
    <w:rsid w:val="007E11EF"/>
    <w:rsid w:val="007E141D"/>
    <w:rsid w:val="007E1628"/>
    <w:rsid w:val="007E1BB6"/>
    <w:rsid w:val="007E1D1D"/>
    <w:rsid w:val="007E1DAC"/>
    <w:rsid w:val="007E1FA6"/>
    <w:rsid w:val="007E20AB"/>
    <w:rsid w:val="007E20CC"/>
    <w:rsid w:val="007E2322"/>
    <w:rsid w:val="007E2456"/>
    <w:rsid w:val="007E24A8"/>
    <w:rsid w:val="007E28B5"/>
    <w:rsid w:val="007E3006"/>
    <w:rsid w:val="007E306E"/>
    <w:rsid w:val="007E3287"/>
    <w:rsid w:val="007E36FC"/>
    <w:rsid w:val="007E3885"/>
    <w:rsid w:val="007E3B70"/>
    <w:rsid w:val="007E3CAB"/>
    <w:rsid w:val="007E3E0B"/>
    <w:rsid w:val="007E3EBC"/>
    <w:rsid w:val="007E3FCF"/>
    <w:rsid w:val="007E48F0"/>
    <w:rsid w:val="007E508E"/>
    <w:rsid w:val="007E50A8"/>
    <w:rsid w:val="007E517A"/>
    <w:rsid w:val="007E55C8"/>
    <w:rsid w:val="007E577B"/>
    <w:rsid w:val="007E57EA"/>
    <w:rsid w:val="007E5920"/>
    <w:rsid w:val="007E5B47"/>
    <w:rsid w:val="007E5D65"/>
    <w:rsid w:val="007E5F2E"/>
    <w:rsid w:val="007E6011"/>
    <w:rsid w:val="007E6587"/>
    <w:rsid w:val="007E6691"/>
    <w:rsid w:val="007E6AFD"/>
    <w:rsid w:val="007E6B03"/>
    <w:rsid w:val="007E6B73"/>
    <w:rsid w:val="007E6CC0"/>
    <w:rsid w:val="007E6D25"/>
    <w:rsid w:val="007E6F92"/>
    <w:rsid w:val="007E70B4"/>
    <w:rsid w:val="007E7176"/>
    <w:rsid w:val="007E7358"/>
    <w:rsid w:val="007E76D5"/>
    <w:rsid w:val="007E7816"/>
    <w:rsid w:val="007E7AC3"/>
    <w:rsid w:val="007E7CF2"/>
    <w:rsid w:val="007F01D0"/>
    <w:rsid w:val="007F04C6"/>
    <w:rsid w:val="007F0C49"/>
    <w:rsid w:val="007F0EB0"/>
    <w:rsid w:val="007F1A8D"/>
    <w:rsid w:val="007F1D4F"/>
    <w:rsid w:val="007F1D7B"/>
    <w:rsid w:val="007F23FB"/>
    <w:rsid w:val="007F2544"/>
    <w:rsid w:val="007F278C"/>
    <w:rsid w:val="007F287A"/>
    <w:rsid w:val="007F2C33"/>
    <w:rsid w:val="007F2E93"/>
    <w:rsid w:val="007F33B4"/>
    <w:rsid w:val="007F340B"/>
    <w:rsid w:val="007F39D0"/>
    <w:rsid w:val="007F3A00"/>
    <w:rsid w:val="007F3B8D"/>
    <w:rsid w:val="007F3D26"/>
    <w:rsid w:val="007F40D3"/>
    <w:rsid w:val="007F43CE"/>
    <w:rsid w:val="007F46C2"/>
    <w:rsid w:val="007F4862"/>
    <w:rsid w:val="007F4C99"/>
    <w:rsid w:val="007F4E3B"/>
    <w:rsid w:val="007F52CF"/>
    <w:rsid w:val="007F5729"/>
    <w:rsid w:val="007F5820"/>
    <w:rsid w:val="007F5F50"/>
    <w:rsid w:val="007F5FCF"/>
    <w:rsid w:val="007F600A"/>
    <w:rsid w:val="007F6154"/>
    <w:rsid w:val="007F65B5"/>
    <w:rsid w:val="007F68A6"/>
    <w:rsid w:val="007F69C0"/>
    <w:rsid w:val="007F6B20"/>
    <w:rsid w:val="007F6DCA"/>
    <w:rsid w:val="007F7247"/>
    <w:rsid w:val="007F7307"/>
    <w:rsid w:val="007F7494"/>
    <w:rsid w:val="007F7595"/>
    <w:rsid w:val="007F7829"/>
    <w:rsid w:val="007F78BD"/>
    <w:rsid w:val="007F78C2"/>
    <w:rsid w:val="007F79B7"/>
    <w:rsid w:val="007F79C7"/>
    <w:rsid w:val="007F7A96"/>
    <w:rsid w:val="007F7FED"/>
    <w:rsid w:val="008002CD"/>
    <w:rsid w:val="0080037B"/>
    <w:rsid w:val="00800FE8"/>
    <w:rsid w:val="008014DB"/>
    <w:rsid w:val="008016BA"/>
    <w:rsid w:val="00801A58"/>
    <w:rsid w:val="00801AEF"/>
    <w:rsid w:val="00801F86"/>
    <w:rsid w:val="00801FD4"/>
    <w:rsid w:val="008021FA"/>
    <w:rsid w:val="00802308"/>
    <w:rsid w:val="00802460"/>
    <w:rsid w:val="0080284E"/>
    <w:rsid w:val="00802B2D"/>
    <w:rsid w:val="008034C4"/>
    <w:rsid w:val="0080355B"/>
    <w:rsid w:val="008035C5"/>
    <w:rsid w:val="008035E4"/>
    <w:rsid w:val="00803709"/>
    <w:rsid w:val="00803BBC"/>
    <w:rsid w:val="00803C05"/>
    <w:rsid w:val="00803D34"/>
    <w:rsid w:val="00804010"/>
    <w:rsid w:val="00804129"/>
    <w:rsid w:val="00804155"/>
    <w:rsid w:val="00804189"/>
    <w:rsid w:val="00804372"/>
    <w:rsid w:val="00804509"/>
    <w:rsid w:val="00804616"/>
    <w:rsid w:val="00804690"/>
    <w:rsid w:val="00804999"/>
    <w:rsid w:val="00804A1D"/>
    <w:rsid w:val="00804A3E"/>
    <w:rsid w:val="00804B65"/>
    <w:rsid w:val="00804DF0"/>
    <w:rsid w:val="008053FC"/>
    <w:rsid w:val="00805722"/>
    <w:rsid w:val="0080599D"/>
    <w:rsid w:val="00805BA2"/>
    <w:rsid w:val="00805D1D"/>
    <w:rsid w:val="00805DAC"/>
    <w:rsid w:val="00806017"/>
    <w:rsid w:val="008062F4"/>
    <w:rsid w:val="0080690D"/>
    <w:rsid w:val="00806F55"/>
    <w:rsid w:val="0080703D"/>
    <w:rsid w:val="008070D9"/>
    <w:rsid w:val="008071CB"/>
    <w:rsid w:val="0080781A"/>
    <w:rsid w:val="00807A67"/>
    <w:rsid w:val="00807AA6"/>
    <w:rsid w:val="00807B07"/>
    <w:rsid w:val="00807C46"/>
    <w:rsid w:val="00807DAB"/>
    <w:rsid w:val="00810118"/>
    <w:rsid w:val="008104BA"/>
    <w:rsid w:val="00810513"/>
    <w:rsid w:val="0081052B"/>
    <w:rsid w:val="00810A9C"/>
    <w:rsid w:val="00810ADB"/>
    <w:rsid w:val="00810AEE"/>
    <w:rsid w:val="00811206"/>
    <w:rsid w:val="00811285"/>
    <w:rsid w:val="00811443"/>
    <w:rsid w:val="0081145B"/>
    <w:rsid w:val="00811720"/>
    <w:rsid w:val="00811E9C"/>
    <w:rsid w:val="008120B0"/>
    <w:rsid w:val="00812236"/>
    <w:rsid w:val="0081232C"/>
    <w:rsid w:val="008123C1"/>
    <w:rsid w:val="00812683"/>
    <w:rsid w:val="0081294A"/>
    <w:rsid w:val="00812A4C"/>
    <w:rsid w:val="00812B29"/>
    <w:rsid w:val="00812C53"/>
    <w:rsid w:val="008138D4"/>
    <w:rsid w:val="00813960"/>
    <w:rsid w:val="00813A0C"/>
    <w:rsid w:val="00813B5F"/>
    <w:rsid w:val="00813DDF"/>
    <w:rsid w:val="00814203"/>
    <w:rsid w:val="0081442E"/>
    <w:rsid w:val="0081443D"/>
    <w:rsid w:val="00814831"/>
    <w:rsid w:val="0081492B"/>
    <w:rsid w:val="008149D9"/>
    <w:rsid w:val="00815265"/>
    <w:rsid w:val="00815DDD"/>
    <w:rsid w:val="00815DFB"/>
    <w:rsid w:val="008161B8"/>
    <w:rsid w:val="008162D4"/>
    <w:rsid w:val="00816579"/>
    <w:rsid w:val="0081659D"/>
    <w:rsid w:val="0081684D"/>
    <w:rsid w:val="00816B1F"/>
    <w:rsid w:val="00816D3E"/>
    <w:rsid w:val="00816F35"/>
    <w:rsid w:val="00817570"/>
    <w:rsid w:val="00817816"/>
    <w:rsid w:val="00817BE3"/>
    <w:rsid w:val="008200BF"/>
    <w:rsid w:val="008201D6"/>
    <w:rsid w:val="008204B9"/>
    <w:rsid w:val="00820605"/>
    <w:rsid w:val="0082063A"/>
    <w:rsid w:val="00820DC5"/>
    <w:rsid w:val="00820E7A"/>
    <w:rsid w:val="00820EF7"/>
    <w:rsid w:val="00820F86"/>
    <w:rsid w:val="00821193"/>
    <w:rsid w:val="008211A8"/>
    <w:rsid w:val="0082135D"/>
    <w:rsid w:val="00821564"/>
    <w:rsid w:val="008216DE"/>
    <w:rsid w:val="0082175D"/>
    <w:rsid w:val="008219E7"/>
    <w:rsid w:val="00821A04"/>
    <w:rsid w:val="00821AC1"/>
    <w:rsid w:val="00821BF5"/>
    <w:rsid w:val="00821C27"/>
    <w:rsid w:val="008221E9"/>
    <w:rsid w:val="00822275"/>
    <w:rsid w:val="008223F9"/>
    <w:rsid w:val="008224A2"/>
    <w:rsid w:val="00822583"/>
    <w:rsid w:val="008225F2"/>
    <w:rsid w:val="00822716"/>
    <w:rsid w:val="00822CAA"/>
    <w:rsid w:val="00823470"/>
    <w:rsid w:val="008234AB"/>
    <w:rsid w:val="008234CE"/>
    <w:rsid w:val="00823740"/>
    <w:rsid w:val="00823836"/>
    <w:rsid w:val="00823894"/>
    <w:rsid w:val="00823A91"/>
    <w:rsid w:val="00823BAF"/>
    <w:rsid w:val="00823BEB"/>
    <w:rsid w:val="00823DB5"/>
    <w:rsid w:val="00824054"/>
    <w:rsid w:val="0082427E"/>
    <w:rsid w:val="00824A4B"/>
    <w:rsid w:val="00824B29"/>
    <w:rsid w:val="00824B94"/>
    <w:rsid w:val="00824CA2"/>
    <w:rsid w:val="0082500D"/>
    <w:rsid w:val="008258C7"/>
    <w:rsid w:val="00825A44"/>
    <w:rsid w:val="00825AF6"/>
    <w:rsid w:val="00825BFB"/>
    <w:rsid w:val="00825D5B"/>
    <w:rsid w:val="00825FE6"/>
    <w:rsid w:val="00826743"/>
    <w:rsid w:val="00826848"/>
    <w:rsid w:val="008268A2"/>
    <w:rsid w:val="008268DC"/>
    <w:rsid w:val="00826D76"/>
    <w:rsid w:val="00826EA8"/>
    <w:rsid w:val="00826FDE"/>
    <w:rsid w:val="0082713F"/>
    <w:rsid w:val="00827A40"/>
    <w:rsid w:val="00827BCC"/>
    <w:rsid w:val="00827F35"/>
    <w:rsid w:val="008301A9"/>
    <w:rsid w:val="00830839"/>
    <w:rsid w:val="008308CD"/>
    <w:rsid w:val="008308D5"/>
    <w:rsid w:val="00830A6E"/>
    <w:rsid w:val="00831168"/>
    <w:rsid w:val="008314EB"/>
    <w:rsid w:val="00831814"/>
    <w:rsid w:val="00831C8C"/>
    <w:rsid w:val="008320A2"/>
    <w:rsid w:val="00832225"/>
    <w:rsid w:val="00832B6D"/>
    <w:rsid w:val="0083306F"/>
    <w:rsid w:val="008336AC"/>
    <w:rsid w:val="00833A83"/>
    <w:rsid w:val="00833AE5"/>
    <w:rsid w:val="00833AF8"/>
    <w:rsid w:val="00833CA3"/>
    <w:rsid w:val="008343B6"/>
    <w:rsid w:val="0083449D"/>
    <w:rsid w:val="008345ED"/>
    <w:rsid w:val="00834ADE"/>
    <w:rsid w:val="00835130"/>
    <w:rsid w:val="0083531B"/>
    <w:rsid w:val="00835885"/>
    <w:rsid w:val="0083590E"/>
    <w:rsid w:val="00835B23"/>
    <w:rsid w:val="00835C63"/>
    <w:rsid w:val="00835FBE"/>
    <w:rsid w:val="00836477"/>
    <w:rsid w:val="00836482"/>
    <w:rsid w:val="008367F7"/>
    <w:rsid w:val="00836B2D"/>
    <w:rsid w:val="00836C6D"/>
    <w:rsid w:val="00837173"/>
    <w:rsid w:val="008372C6"/>
    <w:rsid w:val="008374A9"/>
    <w:rsid w:val="00837CF6"/>
    <w:rsid w:val="0084011D"/>
    <w:rsid w:val="00840129"/>
    <w:rsid w:val="00840770"/>
    <w:rsid w:val="00840B03"/>
    <w:rsid w:val="00841029"/>
    <w:rsid w:val="008410A4"/>
    <w:rsid w:val="00841471"/>
    <w:rsid w:val="00841556"/>
    <w:rsid w:val="008424A0"/>
    <w:rsid w:val="0084251D"/>
    <w:rsid w:val="00842897"/>
    <w:rsid w:val="00842B9C"/>
    <w:rsid w:val="00842EDE"/>
    <w:rsid w:val="00842F2C"/>
    <w:rsid w:val="00842FFB"/>
    <w:rsid w:val="008438D6"/>
    <w:rsid w:val="00843B10"/>
    <w:rsid w:val="00844151"/>
    <w:rsid w:val="00844287"/>
    <w:rsid w:val="00844352"/>
    <w:rsid w:val="008444CA"/>
    <w:rsid w:val="0084453F"/>
    <w:rsid w:val="008446D5"/>
    <w:rsid w:val="00844AAA"/>
    <w:rsid w:val="00844AD8"/>
    <w:rsid w:val="00844FBC"/>
    <w:rsid w:val="0084535A"/>
    <w:rsid w:val="00845519"/>
    <w:rsid w:val="00845617"/>
    <w:rsid w:val="008459DD"/>
    <w:rsid w:val="00845BBE"/>
    <w:rsid w:val="00845BFF"/>
    <w:rsid w:val="00845D01"/>
    <w:rsid w:val="00845DC6"/>
    <w:rsid w:val="00845FEF"/>
    <w:rsid w:val="00846198"/>
    <w:rsid w:val="0084640F"/>
    <w:rsid w:val="008464BD"/>
    <w:rsid w:val="00846617"/>
    <w:rsid w:val="00846FB7"/>
    <w:rsid w:val="00846FF5"/>
    <w:rsid w:val="0084710D"/>
    <w:rsid w:val="0084717B"/>
    <w:rsid w:val="008471EB"/>
    <w:rsid w:val="00847343"/>
    <w:rsid w:val="008474B1"/>
    <w:rsid w:val="0084754C"/>
    <w:rsid w:val="00847DBF"/>
    <w:rsid w:val="00847E64"/>
    <w:rsid w:val="00850012"/>
    <w:rsid w:val="00850283"/>
    <w:rsid w:val="008502EF"/>
    <w:rsid w:val="00850913"/>
    <w:rsid w:val="00850A0B"/>
    <w:rsid w:val="00850B16"/>
    <w:rsid w:val="00850C7F"/>
    <w:rsid w:val="008513CF"/>
    <w:rsid w:val="00851434"/>
    <w:rsid w:val="00851772"/>
    <w:rsid w:val="00851787"/>
    <w:rsid w:val="00851888"/>
    <w:rsid w:val="00851B0D"/>
    <w:rsid w:val="008527E6"/>
    <w:rsid w:val="0085297C"/>
    <w:rsid w:val="00852A9A"/>
    <w:rsid w:val="00852C1A"/>
    <w:rsid w:val="00852DCD"/>
    <w:rsid w:val="00852E9C"/>
    <w:rsid w:val="00853546"/>
    <w:rsid w:val="00853B79"/>
    <w:rsid w:val="00853E3C"/>
    <w:rsid w:val="008540F2"/>
    <w:rsid w:val="0085443E"/>
    <w:rsid w:val="0085449A"/>
    <w:rsid w:val="00854505"/>
    <w:rsid w:val="008545CB"/>
    <w:rsid w:val="0085472F"/>
    <w:rsid w:val="008548C1"/>
    <w:rsid w:val="00854AB7"/>
    <w:rsid w:val="00854B8F"/>
    <w:rsid w:val="00854C22"/>
    <w:rsid w:val="00854FBD"/>
    <w:rsid w:val="0085513F"/>
    <w:rsid w:val="0085529A"/>
    <w:rsid w:val="00855416"/>
    <w:rsid w:val="00855BDB"/>
    <w:rsid w:val="00855EB5"/>
    <w:rsid w:val="008560E3"/>
    <w:rsid w:val="00856192"/>
    <w:rsid w:val="008566C0"/>
    <w:rsid w:val="00856DD8"/>
    <w:rsid w:val="00857199"/>
    <w:rsid w:val="00857860"/>
    <w:rsid w:val="008578C2"/>
    <w:rsid w:val="008578E1"/>
    <w:rsid w:val="00857A3E"/>
    <w:rsid w:val="00857BDC"/>
    <w:rsid w:val="00857D74"/>
    <w:rsid w:val="00857FB5"/>
    <w:rsid w:val="0086027A"/>
    <w:rsid w:val="00860475"/>
    <w:rsid w:val="00860562"/>
    <w:rsid w:val="00860723"/>
    <w:rsid w:val="008610A0"/>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751"/>
    <w:rsid w:val="008650FE"/>
    <w:rsid w:val="0086544A"/>
    <w:rsid w:val="008654FB"/>
    <w:rsid w:val="00865636"/>
    <w:rsid w:val="0086574F"/>
    <w:rsid w:val="00865C40"/>
    <w:rsid w:val="00865C89"/>
    <w:rsid w:val="00865D59"/>
    <w:rsid w:val="0086638B"/>
    <w:rsid w:val="008668F4"/>
    <w:rsid w:val="00866A05"/>
    <w:rsid w:val="00866D25"/>
    <w:rsid w:val="00866F25"/>
    <w:rsid w:val="008670AD"/>
    <w:rsid w:val="008673E6"/>
    <w:rsid w:val="0086750F"/>
    <w:rsid w:val="0086777F"/>
    <w:rsid w:val="00867DF7"/>
    <w:rsid w:val="00870327"/>
    <w:rsid w:val="008709F6"/>
    <w:rsid w:val="00870B7E"/>
    <w:rsid w:val="00870DF6"/>
    <w:rsid w:val="00870EFB"/>
    <w:rsid w:val="00871346"/>
    <w:rsid w:val="008717E9"/>
    <w:rsid w:val="0087202C"/>
    <w:rsid w:val="008723A1"/>
    <w:rsid w:val="008728AA"/>
    <w:rsid w:val="00872932"/>
    <w:rsid w:val="008729A0"/>
    <w:rsid w:val="00872B89"/>
    <w:rsid w:val="00872CAA"/>
    <w:rsid w:val="00872D0F"/>
    <w:rsid w:val="00872DFC"/>
    <w:rsid w:val="00872E2E"/>
    <w:rsid w:val="00872FA5"/>
    <w:rsid w:val="00873350"/>
    <w:rsid w:val="0087338F"/>
    <w:rsid w:val="00873BD1"/>
    <w:rsid w:val="00873D81"/>
    <w:rsid w:val="0087429E"/>
    <w:rsid w:val="008743C1"/>
    <w:rsid w:val="0087479D"/>
    <w:rsid w:val="0087480F"/>
    <w:rsid w:val="00874BDF"/>
    <w:rsid w:val="00874DEE"/>
    <w:rsid w:val="00874E3E"/>
    <w:rsid w:val="00874F17"/>
    <w:rsid w:val="00875AFA"/>
    <w:rsid w:val="00875BBB"/>
    <w:rsid w:val="00875C9D"/>
    <w:rsid w:val="00875CB3"/>
    <w:rsid w:val="00875DD0"/>
    <w:rsid w:val="00875E46"/>
    <w:rsid w:val="008760AB"/>
    <w:rsid w:val="00876301"/>
    <w:rsid w:val="008766F5"/>
    <w:rsid w:val="00876991"/>
    <w:rsid w:val="00876F19"/>
    <w:rsid w:val="00877028"/>
    <w:rsid w:val="0087711A"/>
    <w:rsid w:val="00877126"/>
    <w:rsid w:val="00877378"/>
    <w:rsid w:val="0087786B"/>
    <w:rsid w:val="00877B3B"/>
    <w:rsid w:val="00877BB1"/>
    <w:rsid w:val="00877D47"/>
    <w:rsid w:val="00880075"/>
    <w:rsid w:val="0088046A"/>
    <w:rsid w:val="008807C6"/>
    <w:rsid w:val="008808D8"/>
    <w:rsid w:val="00880951"/>
    <w:rsid w:val="00880AA6"/>
    <w:rsid w:val="00880C5C"/>
    <w:rsid w:val="00880D6E"/>
    <w:rsid w:val="00880D93"/>
    <w:rsid w:val="00881194"/>
    <w:rsid w:val="008814EB"/>
    <w:rsid w:val="008817DA"/>
    <w:rsid w:val="0088180B"/>
    <w:rsid w:val="00881BB0"/>
    <w:rsid w:val="00881CCC"/>
    <w:rsid w:val="00881ECE"/>
    <w:rsid w:val="0088232E"/>
    <w:rsid w:val="00882A59"/>
    <w:rsid w:val="00882C6F"/>
    <w:rsid w:val="00882C7B"/>
    <w:rsid w:val="00882D99"/>
    <w:rsid w:val="00883285"/>
    <w:rsid w:val="008838F0"/>
    <w:rsid w:val="008839B4"/>
    <w:rsid w:val="00883AD0"/>
    <w:rsid w:val="008841E4"/>
    <w:rsid w:val="008849C3"/>
    <w:rsid w:val="00884C48"/>
    <w:rsid w:val="00884F36"/>
    <w:rsid w:val="00885086"/>
    <w:rsid w:val="008856F2"/>
    <w:rsid w:val="00885B63"/>
    <w:rsid w:val="00885ED8"/>
    <w:rsid w:val="00885F4C"/>
    <w:rsid w:val="0088645B"/>
    <w:rsid w:val="00886AD3"/>
    <w:rsid w:val="00887321"/>
    <w:rsid w:val="008873F8"/>
    <w:rsid w:val="0088746A"/>
    <w:rsid w:val="00887690"/>
    <w:rsid w:val="00887808"/>
    <w:rsid w:val="0088798B"/>
    <w:rsid w:val="00887A6D"/>
    <w:rsid w:val="00887ED5"/>
    <w:rsid w:val="00887F88"/>
    <w:rsid w:val="00890196"/>
    <w:rsid w:val="0089058A"/>
    <w:rsid w:val="00890A7F"/>
    <w:rsid w:val="00890B01"/>
    <w:rsid w:val="00890B4D"/>
    <w:rsid w:val="00890CED"/>
    <w:rsid w:val="00890D0D"/>
    <w:rsid w:val="00890DFA"/>
    <w:rsid w:val="00890F57"/>
    <w:rsid w:val="00891633"/>
    <w:rsid w:val="0089167A"/>
    <w:rsid w:val="00891740"/>
    <w:rsid w:val="00891755"/>
    <w:rsid w:val="00891833"/>
    <w:rsid w:val="00891C34"/>
    <w:rsid w:val="00891E63"/>
    <w:rsid w:val="0089218F"/>
    <w:rsid w:val="00892719"/>
    <w:rsid w:val="0089289E"/>
    <w:rsid w:val="00892B86"/>
    <w:rsid w:val="00892F5C"/>
    <w:rsid w:val="00893098"/>
    <w:rsid w:val="00893332"/>
    <w:rsid w:val="008933AC"/>
    <w:rsid w:val="0089340C"/>
    <w:rsid w:val="008935AC"/>
    <w:rsid w:val="00893B94"/>
    <w:rsid w:val="00893DFD"/>
    <w:rsid w:val="00893E9D"/>
    <w:rsid w:val="00893FE8"/>
    <w:rsid w:val="00894380"/>
    <w:rsid w:val="00894435"/>
    <w:rsid w:val="008946F6"/>
    <w:rsid w:val="008948E6"/>
    <w:rsid w:val="00894993"/>
    <w:rsid w:val="00895037"/>
    <w:rsid w:val="008951FD"/>
    <w:rsid w:val="00895568"/>
    <w:rsid w:val="00895717"/>
    <w:rsid w:val="00895C27"/>
    <w:rsid w:val="00895D3F"/>
    <w:rsid w:val="00895DC9"/>
    <w:rsid w:val="00895E7F"/>
    <w:rsid w:val="0089632A"/>
    <w:rsid w:val="00896651"/>
    <w:rsid w:val="008969D0"/>
    <w:rsid w:val="008971F7"/>
    <w:rsid w:val="0089720D"/>
    <w:rsid w:val="00897269"/>
    <w:rsid w:val="00897419"/>
    <w:rsid w:val="008977B8"/>
    <w:rsid w:val="00897AB7"/>
    <w:rsid w:val="00897C7F"/>
    <w:rsid w:val="00897E96"/>
    <w:rsid w:val="008A0035"/>
    <w:rsid w:val="008A016D"/>
    <w:rsid w:val="008A020E"/>
    <w:rsid w:val="008A0419"/>
    <w:rsid w:val="008A070A"/>
    <w:rsid w:val="008A0B8C"/>
    <w:rsid w:val="008A0E61"/>
    <w:rsid w:val="008A111B"/>
    <w:rsid w:val="008A11B6"/>
    <w:rsid w:val="008A1456"/>
    <w:rsid w:val="008A17B6"/>
    <w:rsid w:val="008A1E38"/>
    <w:rsid w:val="008A20AF"/>
    <w:rsid w:val="008A22D5"/>
    <w:rsid w:val="008A257F"/>
    <w:rsid w:val="008A2D39"/>
    <w:rsid w:val="008A2D98"/>
    <w:rsid w:val="008A2E6C"/>
    <w:rsid w:val="008A2FA3"/>
    <w:rsid w:val="008A2FEF"/>
    <w:rsid w:val="008A3352"/>
    <w:rsid w:val="008A3683"/>
    <w:rsid w:val="008A3804"/>
    <w:rsid w:val="008A3A1C"/>
    <w:rsid w:val="008A3AB5"/>
    <w:rsid w:val="008A3CB2"/>
    <w:rsid w:val="008A404A"/>
    <w:rsid w:val="008A483C"/>
    <w:rsid w:val="008A4A34"/>
    <w:rsid w:val="008A4CDD"/>
    <w:rsid w:val="008A502C"/>
    <w:rsid w:val="008A512F"/>
    <w:rsid w:val="008A51C1"/>
    <w:rsid w:val="008A5380"/>
    <w:rsid w:val="008A5479"/>
    <w:rsid w:val="008A576C"/>
    <w:rsid w:val="008A5BE6"/>
    <w:rsid w:val="008A5DD1"/>
    <w:rsid w:val="008A5E89"/>
    <w:rsid w:val="008A6B65"/>
    <w:rsid w:val="008A777C"/>
    <w:rsid w:val="008A77C5"/>
    <w:rsid w:val="008A787F"/>
    <w:rsid w:val="008A79F7"/>
    <w:rsid w:val="008A7A1F"/>
    <w:rsid w:val="008A7CB5"/>
    <w:rsid w:val="008A7ED0"/>
    <w:rsid w:val="008B0135"/>
    <w:rsid w:val="008B0270"/>
    <w:rsid w:val="008B05D0"/>
    <w:rsid w:val="008B066E"/>
    <w:rsid w:val="008B0760"/>
    <w:rsid w:val="008B0ACE"/>
    <w:rsid w:val="008B0F7F"/>
    <w:rsid w:val="008B1213"/>
    <w:rsid w:val="008B14B2"/>
    <w:rsid w:val="008B199C"/>
    <w:rsid w:val="008B1E8B"/>
    <w:rsid w:val="008B222E"/>
    <w:rsid w:val="008B2445"/>
    <w:rsid w:val="008B25FC"/>
    <w:rsid w:val="008B26CE"/>
    <w:rsid w:val="008B2711"/>
    <w:rsid w:val="008B307D"/>
    <w:rsid w:val="008B345D"/>
    <w:rsid w:val="008B3550"/>
    <w:rsid w:val="008B3A2E"/>
    <w:rsid w:val="008B3CCD"/>
    <w:rsid w:val="008B3F89"/>
    <w:rsid w:val="008B4471"/>
    <w:rsid w:val="008B4F77"/>
    <w:rsid w:val="008B51DF"/>
    <w:rsid w:val="008B520C"/>
    <w:rsid w:val="008B55D3"/>
    <w:rsid w:val="008B5C1E"/>
    <w:rsid w:val="008B5C43"/>
    <w:rsid w:val="008B747E"/>
    <w:rsid w:val="008B7595"/>
    <w:rsid w:val="008B772D"/>
    <w:rsid w:val="008B7E27"/>
    <w:rsid w:val="008B7E34"/>
    <w:rsid w:val="008C0126"/>
    <w:rsid w:val="008C0255"/>
    <w:rsid w:val="008C09A0"/>
    <w:rsid w:val="008C0A79"/>
    <w:rsid w:val="008C0B4F"/>
    <w:rsid w:val="008C0C1C"/>
    <w:rsid w:val="008C0ED8"/>
    <w:rsid w:val="008C0EE4"/>
    <w:rsid w:val="008C0F7D"/>
    <w:rsid w:val="008C1256"/>
    <w:rsid w:val="008C1533"/>
    <w:rsid w:val="008C188F"/>
    <w:rsid w:val="008C1DA1"/>
    <w:rsid w:val="008C1EA3"/>
    <w:rsid w:val="008C2205"/>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E94"/>
    <w:rsid w:val="008C3F22"/>
    <w:rsid w:val="008C3FB9"/>
    <w:rsid w:val="008C40BB"/>
    <w:rsid w:val="008C4B59"/>
    <w:rsid w:val="008C50E1"/>
    <w:rsid w:val="008C5A18"/>
    <w:rsid w:val="008C5CD0"/>
    <w:rsid w:val="008C5D46"/>
    <w:rsid w:val="008C5D8F"/>
    <w:rsid w:val="008C5E20"/>
    <w:rsid w:val="008C60E1"/>
    <w:rsid w:val="008C6224"/>
    <w:rsid w:val="008C6612"/>
    <w:rsid w:val="008C6806"/>
    <w:rsid w:val="008C68D7"/>
    <w:rsid w:val="008C6EC4"/>
    <w:rsid w:val="008C732E"/>
    <w:rsid w:val="008C767E"/>
    <w:rsid w:val="008C76C4"/>
    <w:rsid w:val="008C7949"/>
    <w:rsid w:val="008C7D2E"/>
    <w:rsid w:val="008C7E6C"/>
    <w:rsid w:val="008C7FDC"/>
    <w:rsid w:val="008D0237"/>
    <w:rsid w:val="008D034A"/>
    <w:rsid w:val="008D04E5"/>
    <w:rsid w:val="008D0628"/>
    <w:rsid w:val="008D0F9D"/>
    <w:rsid w:val="008D1350"/>
    <w:rsid w:val="008D17C3"/>
    <w:rsid w:val="008D1966"/>
    <w:rsid w:val="008D19EF"/>
    <w:rsid w:val="008D1A33"/>
    <w:rsid w:val="008D1B73"/>
    <w:rsid w:val="008D1F6B"/>
    <w:rsid w:val="008D1F92"/>
    <w:rsid w:val="008D202E"/>
    <w:rsid w:val="008D2295"/>
    <w:rsid w:val="008D2422"/>
    <w:rsid w:val="008D2738"/>
    <w:rsid w:val="008D29F0"/>
    <w:rsid w:val="008D2C15"/>
    <w:rsid w:val="008D2E0B"/>
    <w:rsid w:val="008D3106"/>
    <w:rsid w:val="008D32C3"/>
    <w:rsid w:val="008D34CB"/>
    <w:rsid w:val="008D3E2C"/>
    <w:rsid w:val="008D3ED2"/>
    <w:rsid w:val="008D42B4"/>
    <w:rsid w:val="008D4359"/>
    <w:rsid w:val="008D48A7"/>
    <w:rsid w:val="008D48CD"/>
    <w:rsid w:val="008D4948"/>
    <w:rsid w:val="008D4D53"/>
    <w:rsid w:val="008D4E7F"/>
    <w:rsid w:val="008D4ECA"/>
    <w:rsid w:val="008D4F39"/>
    <w:rsid w:val="008D4F4E"/>
    <w:rsid w:val="008D51C4"/>
    <w:rsid w:val="008D5220"/>
    <w:rsid w:val="008D5348"/>
    <w:rsid w:val="008D53BC"/>
    <w:rsid w:val="008D54C0"/>
    <w:rsid w:val="008D579E"/>
    <w:rsid w:val="008D5849"/>
    <w:rsid w:val="008D59D4"/>
    <w:rsid w:val="008D5E94"/>
    <w:rsid w:val="008D6BB8"/>
    <w:rsid w:val="008D6F55"/>
    <w:rsid w:val="008D70A5"/>
    <w:rsid w:val="008D720B"/>
    <w:rsid w:val="008D7351"/>
    <w:rsid w:val="008D7495"/>
    <w:rsid w:val="008D7522"/>
    <w:rsid w:val="008D774A"/>
    <w:rsid w:val="008D7759"/>
    <w:rsid w:val="008D77D6"/>
    <w:rsid w:val="008D7A41"/>
    <w:rsid w:val="008D7A5B"/>
    <w:rsid w:val="008E00E6"/>
    <w:rsid w:val="008E00FA"/>
    <w:rsid w:val="008E028B"/>
    <w:rsid w:val="008E0599"/>
    <w:rsid w:val="008E07BB"/>
    <w:rsid w:val="008E0911"/>
    <w:rsid w:val="008E0A19"/>
    <w:rsid w:val="008E0CFD"/>
    <w:rsid w:val="008E1265"/>
    <w:rsid w:val="008E139F"/>
    <w:rsid w:val="008E1547"/>
    <w:rsid w:val="008E15C3"/>
    <w:rsid w:val="008E1644"/>
    <w:rsid w:val="008E1BD3"/>
    <w:rsid w:val="008E1D93"/>
    <w:rsid w:val="008E1F12"/>
    <w:rsid w:val="008E1F65"/>
    <w:rsid w:val="008E2149"/>
    <w:rsid w:val="008E2366"/>
    <w:rsid w:val="008E2525"/>
    <w:rsid w:val="008E2545"/>
    <w:rsid w:val="008E2EB9"/>
    <w:rsid w:val="008E3401"/>
    <w:rsid w:val="008E3483"/>
    <w:rsid w:val="008E364D"/>
    <w:rsid w:val="008E3714"/>
    <w:rsid w:val="008E3B54"/>
    <w:rsid w:val="008E3C19"/>
    <w:rsid w:val="008E3F9B"/>
    <w:rsid w:val="008E3FF9"/>
    <w:rsid w:val="008E46AB"/>
    <w:rsid w:val="008E4BC7"/>
    <w:rsid w:val="008E4BCB"/>
    <w:rsid w:val="008E4DBA"/>
    <w:rsid w:val="008E4DCB"/>
    <w:rsid w:val="008E4DF1"/>
    <w:rsid w:val="008E547F"/>
    <w:rsid w:val="008E56FD"/>
    <w:rsid w:val="008E5F30"/>
    <w:rsid w:val="008E624A"/>
    <w:rsid w:val="008E6317"/>
    <w:rsid w:val="008E64D4"/>
    <w:rsid w:val="008E6EC8"/>
    <w:rsid w:val="008E70FF"/>
    <w:rsid w:val="008E75D6"/>
    <w:rsid w:val="008E79F4"/>
    <w:rsid w:val="008E7A1F"/>
    <w:rsid w:val="008E7C86"/>
    <w:rsid w:val="008E7EFB"/>
    <w:rsid w:val="008F0589"/>
    <w:rsid w:val="008F05D4"/>
    <w:rsid w:val="008F07D1"/>
    <w:rsid w:val="008F08A1"/>
    <w:rsid w:val="008F0AE1"/>
    <w:rsid w:val="008F0D9F"/>
    <w:rsid w:val="008F0F8E"/>
    <w:rsid w:val="008F10BB"/>
    <w:rsid w:val="008F1274"/>
    <w:rsid w:val="008F12DD"/>
    <w:rsid w:val="008F138A"/>
    <w:rsid w:val="008F142C"/>
    <w:rsid w:val="008F14F1"/>
    <w:rsid w:val="008F1554"/>
    <w:rsid w:val="008F185C"/>
    <w:rsid w:val="008F1884"/>
    <w:rsid w:val="008F1931"/>
    <w:rsid w:val="008F19EB"/>
    <w:rsid w:val="008F1AAA"/>
    <w:rsid w:val="008F1AE2"/>
    <w:rsid w:val="008F22AB"/>
    <w:rsid w:val="008F24D2"/>
    <w:rsid w:val="008F26B5"/>
    <w:rsid w:val="008F2763"/>
    <w:rsid w:val="008F27A0"/>
    <w:rsid w:val="008F29C1"/>
    <w:rsid w:val="008F2A3A"/>
    <w:rsid w:val="008F2CA7"/>
    <w:rsid w:val="008F2D38"/>
    <w:rsid w:val="008F30C2"/>
    <w:rsid w:val="008F32A4"/>
    <w:rsid w:val="008F3313"/>
    <w:rsid w:val="008F3855"/>
    <w:rsid w:val="008F3B7A"/>
    <w:rsid w:val="008F3C58"/>
    <w:rsid w:val="008F3D01"/>
    <w:rsid w:val="008F3F05"/>
    <w:rsid w:val="008F41C8"/>
    <w:rsid w:val="008F4630"/>
    <w:rsid w:val="008F4784"/>
    <w:rsid w:val="008F4933"/>
    <w:rsid w:val="008F4BDA"/>
    <w:rsid w:val="008F4E8C"/>
    <w:rsid w:val="008F50AE"/>
    <w:rsid w:val="008F536F"/>
    <w:rsid w:val="008F54EA"/>
    <w:rsid w:val="008F5666"/>
    <w:rsid w:val="008F5AD1"/>
    <w:rsid w:val="008F5E16"/>
    <w:rsid w:val="008F6077"/>
    <w:rsid w:val="008F60BB"/>
    <w:rsid w:val="008F61A8"/>
    <w:rsid w:val="008F6C69"/>
    <w:rsid w:val="008F72BC"/>
    <w:rsid w:val="008F757A"/>
    <w:rsid w:val="008F7BD5"/>
    <w:rsid w:val="008F7D3B"/>
    <w:rsid w:val="008F7F46"/>
    <w:rsid w:val="009006F3"/>
    <w:rsid w:val="009009A1"/>
    <w:rsid w:val="00900E08"/>
    <w:rsid w:val="00901135"/>
    <w:rsid w:val="009017E0"/>
    <w:rsid w:val="00901823"/>
    <w:rsid w:val="0090190B"/>
    <w:rsid w:val="00901FA5"/>
    <w:rsid w:val="0090204C"/>
    <w:rsid w:val="009020E2"/>
    <w:rsid w:val="009021B7"/>
    <w:rsid w:val="0090223C"/>
    <w:rsid w:val="0090228A"/>
    <w:rsid w:val="00902657"/>
    <w:rsid w:val="00902746"/>
    <w:rsid w:val="00902803"/>
    <w:rsid w:val="009028D2"/>
    <w:rsid w:val="00902996"/>
    <w:rsid w:val="00902B2D"/>
    <w:rsid w:val="00902BBC"/>
    <w:rsid w:val="00902BFD"/>
    <w:rsid w:val="00902DD4"/>
    <w:rsid w:val="00902EB4"/>
    <w:rsid w:val="00902ED4"/>
    <w:rsid w:val="009035D1"/>
    <w:rsid w:val="00903832"/>
    <w:rsid w:val="00903BD4"/>
    <w:rsid w:val="0090408A"/>
    <w:rsid w:val="009044AA"/>
    <w:rsid w:val="009044B3"/>
    <w:rsid w:val="009044D4"/>
    <w:rsid w:val="00904918"/>
    <w:rsid w:val="0090498B"/>
    <w:rsid w:val="00904CD6"/>
    <w:rsid w:val="00904D52"/>
    <w:rsid w:val="00904E0C"/>
    <w:rsid w:val="00904F74"/>
    <w:rsid w:val="0090539D"/>
    <w:rsid w:val="00905503"/>
    <w:rsid w:val="00905768"/>
    <w:rsid w:val="009057BA"/>
    <w:rsid w:val="00905EFB"/>
    <w:rsid w:val="00905F11"/>
    <w:rsid w:val="009060B8"/>
    <w:rsid w:val="00906851"/>
    <w:rsid w:val="00906AB3"/>
    <w:rsid w:val="00906C60"/>
    <w:rsid w:val="00906E77"/>
    <w:rsid w:val="00907286"/>
    <w:rsid w:val="0090736B"/>
    <w:rsid w:val="00907391"/>
    <w:rsid w:val="0090740A"/>
    <w:rsid w:val="00907658"/>
    <w:rsid w:val="009076B4"/>
    <w:rsid w:val="00907848"/>
    <w:rsid w:val="009079A9"/>
    <w:rsid w:val="00907AD1"/>
    <w:rsid w:val="00907CAB"/>
    <w:rsid w:val="00910336"/>
    <w:rsid w:val="009107AC"/>
    <w:rsid w:val="00910810"/>
    <w:rsid w:val="00910DC1"/>
    <w:rsid w:val="00910DE4"/>
    <w:rsid w:val="00911435"/>
    <w:rsid w:val="009114E9"/>
    <w:rsid w:val="009118F2"/>
    <w:rsid w:val="0091197A"/>
    <w:rsid w:val="009119B0"/>
    <w:rsid w:val="00911EDC"/>
    <w:rsid w:val="009122D4"/>
    <w:rsid w:val="009127BF"/>
    <w:rsid w:val="00912AC3"/>
    <w:rsid w:val="00912DD5"/>
    <w:rsid w:val="009131DA"/>
    <w:rsid w:val="0091323B"/>
    <w:rsid w:val="009134E3"/>
    <w:rsid w:val="00913744"/>
    <w:rsid w:val="009137EA"/>
    <w:rsid w:val="009138DF"/>
    <w:rsid w:val="00913D8D"/>
    <w:rsid w:val="00913F22"/>
    <w:rsid w:val="00913F97"/>
    <w:rsid w:val="00913FFF"/>
    <w:rsid w:val="009140F2"/>
    <w:rsid w:val="00914621"/>
    <w:rsid w:val="00914701"/>
    <w:rsid w:val="0091477A"/>
    <w:rsid w:val="009147BF"/>
    <w:rsid w:val="0091481D"/>
    <w:rsid w:val="009148F0"/>
    <w:rsid w:val="00914AE9"/>
    <w:rsid w:val="00915273"/>
    <w:rsid w:val="009153E0"/>
    <w:rsid w:val="0091547B"/>
    <w:rsid w:val="009155D0"/>
    <w:rsid w:val="00915724"/>
    <w:rsid w:val="00915E62"/>
    <w:rsid w:val="00916069"/>
    <w:rsid w:val="009161FA"/>
    <w:rsid w:val="00916550"/>
    <w:rsid w:val="00916656"/>
    <w:rsid w:val="0091694E"/>
    <w:rsid w:val="00916BB1"/>
    <w:rsid w:val="00916F0A"/>
    <w:rsid w:val="00916F77"/>
    <w:rsid w:val="00917165"/>
    <w:rsid w:val="00917696"/>
    <w:rsid w:val="00917B4E"/>
    <w:rsid w:val="00917D13"/>
    <w:rsid w:val="009202A5"/>
    <w:rsid w:val="009202DD"/>
    <w:rsid w:val="0092038B"/>
    <w:rsid w:val="0092044A"/>
    <w:rsid w:val="00920F47"/>
    <w:rsid w:val="00921163"/>
    <w:rsid w:val="0092173F"/>
    <w:rsid w:val="00921DB2"/>
    <w:rsid w:val="00921DF4"/>
    <w:rsid w:val="00921ED6"/>
    <w:rsid w:val="009221AD"/>
    <w:rsid w:val="009223AB"/>
    <w:rsid w:val="00922575"/>
    <w:rsid w:val="0092287E"/>
    <w:rsid w:val="00922973"/>
    <w:rsid w:val="00922AA9"/>
    <w:rsid w:val="00922BA4"/>
    <w:rsid w:val="0092320C"/>
    <w:rsid w:val="0092345D"/>
    <w:rsid w:val="0092377F"/>
    <w:rsid w:val="00923827"/>
    <w:rsid w:val="009238C6"/>
    <w:rsid w:val="009239F0"/>
    <w:rsid w:val="00923CA7"/>
    <w:rsid w:val="00923FBF"/>
    <w:rsid w:val="00924123"/>
    <w:rsid w:val="0092433B"/>
    <w:rsid w:val="00924789"/>
    <w:rsid w:val="009250F5"/>
    <w:rsid w:val="00925110"/>
    <w:rsid w:val="009251BA"/>
    <w:rsid w:val="009253EC"/>
    <w:rsid w:val="009253F0"/>
    <w:rsid w:val="00925E44"/>
    <w:rsid w:val="0092637A"/>
    <w:rsid w:val="00926401"/>
    <w:rsid w:val="00926955"/>
    <w:rsid w:val="0092739F"/>
    <w:rsid w:val="00927817"/>
    <w:rsid w:val="0092781F"/>
    <w:rsid w:val="00927864"/>
    <w:rsid w:val="00927869"/>
    <w:rsid w:val="009279D2"/>
    <w:rsid w:val="00927A8F"/>
    <w:rsid w:val="0093007C"/>
    <w:rsid w:val="0093016F"/>
    <w:rsid w:val="00930388"/>
    <w:rsid w:val="00930DF7"/>
    <w:rsid w:val="009319B5"/>
    <w:rsid w:val="009319D9"/>
    <w:rsid w:val="00931C72"/>
    <w:rsid w:val="0093232B"/>
    <w:rsid w:val="009323D9"/>
    <w:rsid w:val="00932728"/>
    <w:rsid w:val="0093295C"/>
    <w:rsid w:val="009329C6"/>
    <w:rsid w:val="00932A1B"/>
    <w:rsid w:val="00932C1D"/>
    <w:rsid w:val="00932EAD"/>
    <w:rsid w:val="009330F9"/>
    <w:rsid w:val="009331B9"/>
    <w:rsid w:val="0093322D"/>
    <w:rsid w:val="0093330A"/>
    <w:rsid w:val="00933388"/>
    <w:rsid w:val="009334C3"/>
    <w:rsid w:val="00933689"/>
    <w:rsid w:val="00933D1A"/>
    <w:rsid w:val="00934215"/>
    <w:rsid w:val="00934660"/>
    <w:rsid w:val="0093470E"/>
    <w:rsid w:val="00934ADD"/>
    <w:rsid w:val="00934C90"/>
    <w:rsid w:val="00934EA4"/>
    <w:rsid w:val="00935108"/>
    <w:rsid w:val="009351FB"/>
    <w:rsid w:val="009355F3"/>
    <w:rsid w:val="00935AE2"/>
    <w:rsid w:val="00935E74"/>
    <w:rsid w:val="00936180"/>
    <w:rsid w:val="0093619A"/>
    <w:rsid w:val="009362F1"/>
    <w:rsid w:val="0093664A"/>
    <w:rsid w:val="00936919"/>
    <w:rsid w:val="00936B69"/>
    <w:rsid w:val="00936B86"/>
    <w:rsid w:val="00937221"/>
    <w:rsid w:val="00937A16"/>
    <w:rsid w:val="00937F0E"/>
    <w:rsid w:val="00940219"/>
    <w:rsid w:val="009409D4"/>
    <w:rsid w:val="009410C0"/>
    <w:rsid w:val="00941312"/>
    <w:rsid w:val="009413D2"/>
    <w:rsid w:val="0094141A"/>
    <w:rsid w:val="00941668"/>
    <w:rsid w:val="00941AE7"/>
    <w:rsid w:val="00941B15"/>
    <w:rsid w:val="009421C5"/>
    <w:rsid w:val="009421F7"/>
    <w:rsid w:val="009426A2"/>
    <w:rsid w:val="0094279C"/>
    <w:rsid w:val="00942955"/>
    <w:rsid w:val="00942968"/>
    <w:rsid w:val="00942A00"/>
    <w:rsid w:val="00942A9E"/>
    <w:rsid w:val="00942AD3"/>
    <w:rsid w:val="00942B97"/>
    <w:rsid w:val="00942CC5"/>
    <w:rsid w:val="00942EB1"/>
    <w:rsid w:val="00942FC7"/>
    <w:rsid w:val="00943142"/>
    <w:rsid w:val="00943170"/>
    <w:rsid w:val="009431CF"/>
    <w:rsid w:val="00943A28"/>
    <w:rsid w:val="00943BA3"/>
    <w:rsid w:val="00943C0B"/>
    <w:rsid w:val="00943E29"/>
    <w:rsid w:val="00943EBA"/>
    <w:rsid w:val="009440D6"/>
    <w:rsid w:val="0094438D"/>
    <w:rsid w:val="00944D97"/>
    <w:rsid w:val="009450D2"/>
    <w:rsid w:val="00945610"/>
    <w:rsid w:val="0094566B"/>
    <w:rsid w:val="00945F89"/>
    <w:rsid w:val="009460ED"/>
    <w:rsid w:val="009462EA"/>
    <w:rsid w:val="0094641C"/>
    <w:rsid w:val="009468D0"/>
    <w:rsid w:val="00946A54"/>
    <w:rsid w:val="00947187"/>
    <w:rsid w:val="00947691"/>
    <w:rsid w:val="009477F5"/>
    <w:rsid w:val="009479FB"/>
    <w:rsid w:val="00947A8D"/>
    <w:rsid w:val="00947DF7"/>
    <w:rsid w:val="00947E5E"/>
    <w:rsid w:val="009500E4"/>
    <w:rsid w:val="009501FC"/>
    <w:rsid w:val="00950299"/>
    <w:rsid w:val="0095073C"/>
    <w:rsid w:val="00950761"/>
    <w:rsid w:val="009509C1"/>
    <w:rsid w:val="00950CD2"/>
    <w:rsid w:val="00950CE0"/>
    <w:rsid w:val="00950F47"/>
    <w:rsid w:val="009511E6"/>
    <w:rsid w:val="009513AC"/>
    <w:rsid w:val="00951634"/>
    <w:rsid w:val="00951F15"/>
    <w:rsid w:val="0095232A"/>
    <w:rsid w:val="009525E0"/>
    <w:rsid w:val="0095265C"/>
    <w:rsid w:val="00952C9A"/>
    <w:rsid w:val="009535A5"/>
    <w:rsid w:val="00953720"/>
    <w:rsid w:val="009538F2"/>
    <w:rsid w:val="00953A1A"/>
    <w:rsid w:val="00953AE7"/>
    <w:rsid w:val="00953D94"/>
    <w:rsid w:val="00953F89"/>
    <w:rsid w:val="009540DD"/>
    <w:rsid w:val="009542D9"/>
    <w:rsid w:val="00954711"/>
    <w:rsid w:val="009547BB"/>
    <w:rsid w:val="009549CD"/>
    <w:rsid w:val="00954B8C"/>
    <w:rsid w:val="00954CC4"/>
    <w:rsid w:val="00954FC4"/>
    <w:rsid w:val="00955505"/>
    <w:rsid w:val="0095568A"/>
    <w:rsid w:val="00955853"/>
    <w:rsid w:val="0095589A"/>
    <w:rsid w:val="00955C90"/>
    <w:rsid w:val="00955EE1"/>
    <w:rsid w:val="00955F94"/>
    <w:rsid w:val="00956615"/>
    <w:rsid w:val="009567C7"/>
    <w:rsid w:val="009569D2"/>
    <w:rsid w:val="00956AA3"/>
    <w:rsid w:val="00956B8A"/>
    <w:rsid w:val="00956E5F"/>
    <w:rsid w:val="00957257"/>
    <w:rsid w:val="00957454"/>
    <w:rsid w:val="009574BE"/>
    <w:rsid w:val="009575AF"/>
    <w:rsid w:val="009577F7"/>
    <w:rsid w:val="0095796F"/>
    <w:rsid w:val="00957CF5"/>
    <w:rsid w:val="009605CB"/>
    <w:rsid w:val="00960982"/>
    <w:rsid w:val="009609A7"/>
    <w:rsid w:val="00960B4B"/>
    <w:rsid w:val="00960EE8"/>
    <w:rsid w:val="00960F10"/>
    <w:rsid w:val="00960FBC"/>
    <w:rsid w:val="00960FC6"/>
    <w:rsid w:val="00961542"/>
    <w:rsid w:val="009616AB"/>
    <w:rsid w:val="0096174C"/>
    <w:rsid w:val="009624F8"/>
    <w:rsid w:val="009625E7"/>
    <w:rsid w:val="009629D7"/>
    <w:rsid w:val="00962A9E"/>
    <w:rsid w:val="00962ABE"/>
    <w:rsid w:val="00962AFC"/>
    <w:rsid w:val="00962B8A"/>
    <w:rsid w:val="00962CD5"/>
    <w:rsid w:val="00963529"/>
    <w:rsid w:val="00963716"/>
    <w:rsid w:val="00963769"/>
    <w:rsid w:val="0096382D"/>
    <w:rsid w:val="00963DEE"/>
    <w:rsid w:val="00963E07"/>
    <w:rsid w:val="00963FF2"/>
    <w:rsid w:val="0096401E"/>
    <w:rsid w:val="00964097"/>
    <w:rsid w:val="009640E7"/>
    <w:rsid w:val="009640F5"/>
    <w:rsid w:val="0096435C"/>
    <w:rsid w:val="00964801"/>
    <w:rsid w:val="00964AE8"/>
    <w:rsid w:val="00964BAC"/>
    <w:rsid w:val="00964E1A"/>
    <w:rsid w:val="0096521E"/>
    <w:rsid w:val="00965243"/>
    <w:rsid w:val="00965786"/>
    <w:rsid w:val="0096585C"/>
    <w:rsid w:val="00965DB4"/>
    <w:rsid w:val="00965E34"/>
    <w:rsid w:val="009662D5"/>
    <w:rsid w:val="00966346"/>
    <w:rsid w:val="009668A0"/>
    <w:rsid w:val="009668E7"/>
    <w:rsid w:val="00966944"/>
    <w:rsid w:val="00966AD9"/>
    <w:rsid w:val="00966E61"/>
    <w:rsid w:val="00966F25"/>
    <w:rsid w:val="00967981"/>
    <w:rsid w:val="009679EF"/>
    <w:rsid w:val="00967BB9"/>
    <w:rsid w:val="00967DA1"/>
    <w:rsid w:val="009700A3"/>
    <w:rsid w:val="00970166"/>
    <w:rsid w:val="0097058D"/>
    <w:rsid w:val="00970612"/>
    <w:rsid w:val="00970815"/>
    <w:rsid w:val="0097098A"/>
    <w:rsid w:val="00970E0A"/>
    <w:rsid w:val="00971225"/>
    <w:rsid w:val="00971233"/>
    <w:rsid w:val="0097132A"/>
    <w:rsid w:val="0097171A"/>
    <w:rsid w:val="00971D30"/>
    <w:rsid w:val="00971E15"/>
    <w:rsid w:val="00971F20"/>
    <w:rsid w:val="00971F3E"/>
    <w:rsid w:val="009720A3"/>
    <w:rsid w:val="00972A9C"/>
    <w:rsid w:val="00972CA3"/>
    <w:rsid w:val="00972E8E"/>
    <w:rsid w:val="00972EDC"/>
    <w:rsid w:val="00973001"/>
    <w:rsid w:val="00973371"/>
    <w:rsid w:val="00973676"/>
    <w:rsid w:val="00973CDD"/>
    <w:rsid w:val="00973D5F"/>
    <w:rsid w:val="00973F34"/>
    <w:rsid w:val="009743AB"/>
    <w:rsid w:val="009746D4"/>
    <w:rsid w:val="00974A48"/>
    <w:rsid w:val="00974FEB"/>
    <w:rsid w:val="0097506E"/>
    <w:rsid w:val="00975855"/>
    <w:rsid w:val="00975B21"/>
    <w:rsid w:val="00975E5C"/>
    <w:rsid w:val="00976175"/>
    <w:rsid w:val="009762EC"/>
    <w:rsid w:val="00976911"/>
    <w:rsid w:val="00976BB0"/>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17"/>
    <w:rsid w:val="009808B7"/>
    <w:rsid w:val="009808F2"/>
    <w:rsid w:val="00980BB9"/>
    <w:rsid w:val="00980C69"/>
    <w:rsid w:val="00980CA8"/>
    <w:rsid w:val="00980E42"/>
    <w:rsid w:val="00980E4B"/>
    <w:rsid w:val="00980FC1"/>
    <w:rsid w:val="00981593"/>
    <w:rsid w:val="00981615"/>
    <w:rsid w:val="00981638"/>
    <w:rsid w:val="00981645"/>
    <w:rsid w:val="0098164D"/>
    <w:rsid w:val="009816BA"/>
    <w:rsid w:val="009817F2"/>
    <w:rsid w:val="00981A06"/>
    <w:rsid w:val="00981D0B"/>
    <w:rsid w:val="00981E48"/>
    <w:rsid w:val="00982167"/>
    <w:rsid w:val="009824AB"/>
    <w:rsid w:val="0098254A"/>
    <w:rsid w:val="00982915"/>
    <w:rsid w:val="00982B28"/>
    <w:rsid w:val="00983842"/>
    <w:rsid w:val="0098391B"/>
    <w:rsid w:val="00983D0D"/>
    <w:rsid w:val="00983DBA"/>
    <w:rsid w:val="00984B9D"/>
    <w:rsid w:val="0098544A"/>
    <w:rsid w:val="00985492"/>
    <w:rsid w:val="0098550C"/>
    <w:rsid w:val="009857CA"/>
    <w:rsid w:val="009857F2"/>
    <w:rsid w:val="00985EB2"/>
    <w:rsid w:val="00986064"/>
    <w:rsid w:val="00986519"/>
    <w:rsid w:val="00986580"/>
    <w:rsid w:val="00986727"/>
    <w:rsid w:val="009868BE"/>
    <w:rsid w:val="009869EB"/>
    <w:rsid w:val="00986A3F"/>
    <w:rsid w:val="00986C69"/>
    <w:rsid w:val="00986E79"/>
    <w:rsid w:val="00986FF7"/>
    <w:rsid w:val="00987220"/>
    <w:rsid w:val="00987664"/>
    <w:rsid w:val="009877D2"/>
    <w:rsid w:val="00987AD7"/>
    <w:rsid w:val="00990033"/>
    <w:rsid w:val="0099039B"/>
    <w:rsid w:val="009904C6"/>
    <w:rsid w:val="00990659"/>
    <w:rsid w:val="009908EA"/>
    <w:rsid w:val="00991196"/>
    <w:rsid w:val="00991503"/>
    <w:rsid w:val="00991538"/>
    <w:rsid w:val="0099157F"/>
    <w:rsid w:val="0099160E"/>
    <w:rsid w:val="00991F2C"/>
    <w:rsid w:val="009921F7"/>
    <w:rsid w:val="009923F0"/>
    <w:rsid w:val="009925F3"/>
    <w:rsid w:val="00992906"/>
    <w:rsid w:val="00992AE6"/>
    <w:rsid w:val="00992FE5"/>
    <w:rsid w:val="009931B9"/>
    <w:rsid w:val="00993249"/>
    <w:rsid w:val="0099344F"/>
    <w:rsid w:val="00993582"/>
    <w:rsid w:val="00993749"/>
    <w:rsid w:val="00993772"/>
    <w:rsid w:val="00993DD2"/>
    <w:rsid w:val="00993E62"/>
    <w:rsid w:val="00993EBD"/>
    <w:rsid w:val="009940BE"/>
    <w:rsid w:val="0099449F"/>
    <w:rsid w:val="009947C2"/>
    <w:rsid w:val="00994871"/>
    <w:rsid w:val="00994917"/>
    <w:rsid w:val="00994935"/>
    <w:rsid w:val="00995103"/>
    <w:rsid w:val="00995419"/>
    <w:rsid w:val="009954E3"/>
    <w:rsid w:val="00995615"/>
    <w:rsid w:val="009957D0"/>
    <w:rsid w:val="00995880"/>
    <w:rsid w:val="009959DF"/>
    <w:rsid w:val="00995C77"/>
    <w:rsid w:val="00995DF6"/>
    <w:rsid w:val="00995F53"/>
    <w:rsid w:val="0099606B"/>
    <w:rsid w:val="0099627C"/>
    <w:rsid w:val="00996DFC"/>
    <w:rsid w:val="00996FB1"/>
    <w:rsid w:val="00997304"/>
    <w:rsid w:val="009973C9"/>
    <w:rsid w:val="009974D8"/>
    <w:rsid w:val="0099751D"/>
    <w:rsid w:val="00997674"/>
    <w:rsid w:val="009977C8"/>
    <w:rsid w:val="009978D1"/>
    <w:rsid w:val="00997A04"/>
    <w:rsid w:val="00997AC8"/>
    <w:rsid w:val="00997BA6"/>
    <w:rsid w:val="00997DA8"/>
    <w:rsid w:val="00997EA6"/>
    <w:rsid w:val="00997F0C"/>
    <w:rsid w:val="009A0292"/>
    <w:rsid w:val="009A0B90"/>
    <w:rsid w:val="009A0DCF"/>
    <w:rsid w:val="009A0F12"/>
    <w:rsid w:val="009A1981"/>
    <w:rsid w:val="009A19BF"/>
    <w:rsid w:val="009A1E49"/>
    <w:rsid w:val="009A211D"/>
    <w:rsid w:val="009A23C6"/>
    <w:rsid w:val="009A2FA3"/>
    <w:rsid w:val="009A3419"/>
    <w:rsid w:val="009A3655"/>
    <w:rsid w:val="009A36E8"/>
    <w:rsid w:val="009A3BAD"/>
    <w:rsid w:val="009A3C31"/>
    <w:rsid w:val="009A3C38"/>
    <w:rsid w:val="009A3E62"/>
    <w:rsid w:val="009A3E7B"/>
    <w:rsid w:val="009A41EB"/>
    <w:rsid w:val="009A4243"/>
    <w:rsid w:val="009A42B0"/>
    <w:rsid w:val="009A43C4"/>
    <w:rsid w:val="009A45A4"/>
    <w:rsid w:val="009A45E8"/>
    <w:rsid w:val="009A4F2A"/>
    <w:rsid w:val="009A500B"/>
    <w:rsid w:val="009A5176"/>
    <w:rsid w:val="009A5526"/>
    <w:rsid w:val="009A55D1"/>
    <w:rsid w:val="009A57C3"/>
    <w:rsid w:val="009A5A96"/>
    <w:rsid w:val="009A5D36"/>
    <w:rsid w:val="009A5EBB"/>
    <w:rsid w:val="009A6008"/>
    <w:rsid w:val="009A610C"/>
    <w:rsid w:val="009A67A6"/>
    <w:rsid w:val="009A68F9"/>
    <w:rsid w:val="009A6C1C"/>
    <w:rsid w:val="009A6C3B"/>
    <w:rsid w:val="009A6D06"/>
    <w:rsid w:val="009A6E38"/>
    <w:rsid w:val="009A6E6F"/>
    <w:rsid w:val="009A6EA5"/>
    <w:rsid w:val="009A70BE"/>
    <w:rsid w:val="009A7269"/>
    <w:rsid w:val="009A74DB"/>
    <w:rsid w:val="009A7670"/>
    <w:rsid w:val="009A7AB3"/>
    <w:rsid w:val="009A7C5F"/>
    <w:rsid w:val="009A7E3E"/>
    <w:rsid w:val="009A7F4B"/>
    <w:rsid w:val="009B0466"/>
    <w:rsid w:val="009B0780"/>
    <w:rsid w:val="009B1427"/>
    <w:rsid w:val="009B16B1"/>
    <w:rsid w:val="009B1883"/>
    <w:rsid w:val="009B19A3"/>
    <w:rsid w:val="009B1FB9"/>
    <w:rsid w:val="009B1FDE"/>
    <w:rsid w:val="009B1FF7"/>
    <w:rsid w:val="009B2106"/>
    <w:rsid w:val="009B21A1"/>
    <w:rsid w:val="009B2278"/>
    <w:rsid w:val="009B22B0"/>
    <w:rsid w:val="009B250C"/>
    <w:rsid w:val="009B2768"/>
    <w:rsid w:val="009B286C"/>
    <w:rsid w:val="009B2A07"/>
    <w:rsid w:val="009B2D72"/>
    <w:rsid w:val="009B2E5E"/>
    <w:rsid w:val="009B2E6E"/>
    <w:rsid w:val="009B3287"/>
    <w:rsid w:val="009B33E5"/>
    <w:rsid w:val="009B3429"/>
    <w:rsid w:val="009B3496"/>
    <w:rsid w:val="009B362D"/>
    <w:rsid w:val="009B36F8"/>
    <w:rsid w:val="009B3701"/>
    <w:rsid w:val="009B39CE"/>
    <w:rsid w:val="009B3ABB"/>
    <w:rsid w:val="009B3C05"/>
    <w:rsid w:val="009B3D6E"/>
    <w:rsid w:val="009B3E8C"/>
    <w:rsid w:val="009B4183"/>
    <w:rsid w:val="009B44B2"/>
    <w:rsid w:val="009B4B7A"/>
    <w:rsid w:val="009B4EAB"/>
    <w:rsid w:val="009B50FB"/>
    <w:rsid w:val="009B52C3"/>
    <w:rsid w:val="009B5383"/>
    <w:rsid w:val="009B539C"/>
    <w:rsid w:val="009B5B6F"/>
    <w:rsid w:val="009B61B8"/>
    <w:rsid w:val="009B663A"/>
    <w:rsid w:val="009B66ED"/>
    <w:rsid w:val="009B6C6D"/>
    <w:rsid w:val="009B6D50"/>
    <w:rsid w:val="009B71AF"/>
    <w:rsid w:val="009B7201"/>
    <w:rsid w:val="009B73ED"/>
    <w:rsid w:val="009B74FD"/>
    <w:rsid w:val="009B7648"/>
    <w:rsid w:val="009B7A7E"/>
    <w:rsid w:val="009B7BBD"/>
    <w:rsid w:val="009B7F88"/>
    <w:rsid w:val="009C00E6"/>
    <w:rsid w:val="009C0428"/>
    <w:rsid w:val="009C0530"/>
    <w:rsid w:val="009C0CB0"/>
    <w:rsid w:val="009C0ECA"/>
    <w:rsid w:val="009C1326"/>
    <w:rsid w:val="009C1988"/>
    <w:rsid w:val="009C1AD2"/>
    <w:rsid w:val="009C1AFE"/>
    <w:rsid w:val="009C1D07"/>
    <w:rsid w:val="009C209A"/>
    <w:rsid w:val="009C20A0"/>
    <w:rsid w:val="009C21BC"/>
    <w:rsid w:val="009C2308"/>
    <w:rsid w:val="009C29CB"/>
    <w:rsid w:val="009C2A78"/>
    <w:rsid w:val="009C30AB"/>
    <w:rsid w:val="009C3D06"/>
    <w:rsid w:val="009C3E92"/>
    <w:rsid w:val="009C4262"/>
    <w:rsid w:val="009C4418"/>
    <w:rsid w:val="009C4627"/>
    <w:rsid w:val="009C4727"/>
    <w:rsid w:val="009C47EE"/>
    <w:rsid w:val="009C4830"/>
    <w:rsid w:val="009C484D"/>
    <w:rsid w:val="009C4966"/>
    <w:rsid w:val="009C4D3E"/>
    <w:rsid w:val="009C4F13"/>
    <w:rsid w:val="009C505E"/>
    <w:rsid w:val="009C5198"/>
    <w:rsid w:val="009C5820"/>
    <w:rsid w:val="009C5A65"/>
    <w:rsid w:val="009C5AA2"/>
    <w:rsid w:val="009C5DC6"/>
    <w:rsid w:val="009C639B"/>
    <w:rsid w:val="009C6437"/>
    <w:rsid w:val="009C65AE"/>
    <w:rsid w:val="009C6AED"/>
    <w:rsid w:val="009C6B2D"/>
    <w:rsid w:val="009C6F02"/>
    <w:rsid w:val="009C6F48"/>
    <w:rsid w:val="009C6FC0"/>
    <w:rsid w:val="009C7475"/>
    <w:rsid w:val="009C7D75"/>
    <w:rsid w:val="009C7EBB"/>
    <w:rsid w:val="009C7F0A"/>
    <w:rsid w:val="009D0011"/>
    <w:rsid w:val="009D006A"/>
    <w:rsid w:val="009D01D8"/>
    <w:rsid w:val="009D01F6"/>
    <w:rsid w:val="009D035D"/>
    <w:rsid w:val="009D0433"/>
    <w:rsid w:val="009D0634"/>
    <w:rsid w:val="009D0B48"/>
    <w:rsid w:val="009D0BE4"/>
    <w:rsid w:val="009D0D7C"/>
    <w:rsid w:val="009D14B9"/>
    <w:rsid w:val="009D18EC"/>
    <w:rsid w:val="009D19AB"/>
    <w:rsid w:val="009D19B0"/>
    <w:rsid w:val="009D1D68"/>
    <w:rsid w:val="009D1E49"/>
    <w:rsid w:val="009D205F"/>
    <w:rsid w:val="009D2956"/>
    <w:rsid w:val="009D2ADE"/>
    <w:rsid w:val="009D2B21"/>
    <w:rsid w:val="009D2B89"/>
    <w:rsid w:val="009D2CE8"/>
    <w:rsid w:val="009D3164"/>
    <w:rsid w:val="009D3243"/>
    <w:rsid w:val="009D36FB"/>
    <w:rsid w:val="009D3A12"/>
    <w:rsid w:val="009D3A78"/>
    <w:rsid w:val="009D3BC6"/>
    <w:rsid w:val="009D3C17"/>
    <w:rsid w:val="009D42D4"/>
    <w:rsid w:val="009D44B0"/>
    <w:rsid w:val="009D47BA"/>
    <w:rsid w:val="009D49BC"/>
    <w:rsid w:val="009D4F8A"/>
    <w:rsid w:val="009D5570"/>
    <w:rsid w:val="009D5C87"/>
    <w:rsid w:val="009D5CB6"/>
    <w:rsid w:val="009D5EAE"/>
    <w:rsid w:val="009D5EEC"/>
    <w:rsid w:val="009D6074"/>
    <w:rsid w:val="009D60A7"/>
    <w:rsid w:val="009D6424"/>
    <w:rsid w:val="009D6893"/>
    <w:rsid w:val="009D6D3F"/>
    <w:rsid w:val="009D6D59"/>
    <w:rsid w:val="009D718F"/>
    <w:rsid w:val="009D7436"/>
    <w:rsid w:val="009D7787"/>
    <w:rsid w:val="009D77D1"/>
    <w:rsid w:val="009D77F4"/>
    <w:rsid w:val="009D78BF"/>
    <w:rsid w:val="009D7988"/>
    <w:rsid w:val="009D7996"/>
    <w:rsid w:val="009D7A32"/>
    <w:rsid w:val="009D7BF9"/>
    <w:rsid w:val="009D7CE9"/>
    <w:rsid w:val="009D7D7D"/>
    <w:rsid w:val="009D7F2C"/>
    <w:rsid w:val="009E03C3"/>
    <w:rsid w:val="009E0515"/>
    <w:rsid w:val="009E07BC"/>
    <w:rsid w:val="009E07F7"/>
    <w:rsid w:val="009E09BD"/>
    <w:rsid w:val="009E0A44"/>
    <w:rsid w:val="009E0D23"/>
    <w:rsid w:val="009E0E29"/>
    <w:rsid w:val="009E10D1"/>
    <w:rsid w:val="009E16E9"/>
    <w:rsid w:val="009E1A32"/>
    <w:rsid w:val="009E1BB6"/>
    <w:rsid w:val="009E1F23"/>
    <w:rsid w:val="009E20F2"/>
    <w:rsid w:val="009E21C0"/>
    <w:rsid w:val="009E224B"/>
    <w:rsid w:val="009E2383"/>
    <w:rsid w:val="009E2394"/>
    <w:rsid w:val="009E25AD"/>
    <w:rsid w:val="009E27C5"/>
    <w:rsid w:val="009E2CFF"/>
    <w:rsid w:val="009E30C9"/>
    <w:rsid w:val="009E3466"/>
    <w:rsid w:val="009E358B"/>
    <w:rsid w:val="009E3AA3"/>
    <w:rsid w:val="009E3BC0"/>
    <w:rsid w:val="009E3FC5"/>
    <w:rsid w:val="009E454F"/>
    <w:rsid w:val="009E475A"/>
    <w:rsid w:val="009E48D7"/>
    <w:rsid w:val="009E4966"/>
    <w:rsid w:val="009E4C19"/>
    <w:rsid w:val="009E4CF3"/>
    <w:rsid w:val="009E4D50"/>
    <w:rsid w:val="009E519A"/>
    <w:rsid w:val="009E54F7"/>
    <w:rsid w:val="009E5DB7"/>
    <w:rsid w:val="009E5F09"/>
    <w:rsid w:val="009E66E9"/>
    <w:rsid w:val="009E6763"/>
    <w:rsid w:val="009E6E56"/>
    <w:rsid w:val="009E6EA1"/>
    <w:rsid w:val="009E74AE"/>
    <w:rsid w:val="009E773E"/>
    <w:rsid w:val="009E7ADE"/>
    <w:rsid w:val="009E7CD3"/>
    <w:rsid w:val="009F0174"/>
    <w:rsid w:val="009F0200"/>
    <w:rsid w:val="009F03EB"/>
    <w:rsid w:val="009F04D1"/>
    <w:rsid w:val="009F0593"/>
    <w:rsid w:val="009F0753"/>
    <w:rsid w:val="009F0844"/>
    <w:rsid w:val="009F0B30"/>
    <w:rsid w:val="009F0D5E"/>
    <w:rsid w:val="009F0D97"/>
    <w:rsid w:val="009F1149"/>
    <w:rsid w:val="009F114D"/>
    <w:rsid w:val="009F13D0"/>
    <w:rsid w:val="009F1992"/>
    <w:rsid w:val="009F1DF0"/>
    <w:rsid w:val="009F1F72"/>
    <w:rsid w:val="009F20EC"/>
    <w:rsid w:val="009F21B0"/>
    <w:rsid w:val="009F22D8"/>
    <w:rsid w:val="009F233E"/>
    <w:rsid w:val="009F2430"/>
    <w:rsid w:val="009F2D1A"/>
    <w:rsid w:val="009F2D4B"/>
    <w:rsid w:val="009F2D5C"/>
    <w:rsid w:val="009F2E39"/>
    <w:rsid w:val="009F2F70"/>
    <w:rsid w:val="009F2F93"/>
    <w:rsid w:val="009F302D"/>
    <w:rsid w:val="009F30E4"/>
    <w:rsid w:val="009F324B"/>
    <w:rsid w:val="009F3AA4"/>
    <w:rsid w:val="009F3D69"/>
    <w:rsid w:val="009F3E66"/>
    <w:rsid w:val="009F40E6"/>
    <w:rsid w:val="009F433D"/>
    <w:rsid w:val="009F46FB"/>
    <w:rsid w:val="009F47DB"/>
    <w:rsid w:val="009F4B1A"/>
    <w:rsid w:val="009F4F53"/>
    <w:rsid w:val="009F522B"/>
    <w:rsid w:val="009F5508"/>
    <w:rsid w:val="009F56B4"/>
    <w:rsid w:val="009F5AA4"/>
    <w:rsid w:val="009F5C0D"/>
    <w:rsid w:val="009F5C1F"/>
    <w:rsid w:val="009F5D6C"/>
    <w:rsid w:val="009F5FFD"/>
    <w:rsid w:val="009F622C"/>
    <w:rsid w:val="009F628C"/>
    <w:rsid w:val="009F6896"/>
    <w:rsid w:val="009F6898"/>
    <w:rsid w:val="009F68C7"/>
    <w:rsid w:val="009F6DAA"/>
    <w:rsid w:val="009F7094"/>
    <w:rsid w:val="009F72B4"/>
    <w:rsid w:val="009F7834"/>
    <w:rsid w:val="009F78D6"/>
    <w:rsid w:val="009F7AFA"/>
    <w:rsid w:val="009F7C52"/>
    <w:rsid w:val="00A000D2"/>
    <w:rsid w:val="00A00224"/>
    <w:rsid w:val="00A00253"/>
    <w:rsid w:val="00A0037E"/>
    <w:rsid w:val="00A005AE"/>
    <w:rsid w:val="00A00858"/>
    <w:rsid w:val="00A00E36"/>
    <w:rsid w:val="00A00ECC"/>
    <w:rsid w:val="00A013EB"/>
    <w:rsid w:val="00A01592"/>
    <w:rsid w:val="00A01741"/>
    <w:rsid w:val="00A01AA4"/>
    <w:rsid w:val="00A01B73"/>
    <w:rsid w:val="00A01C41"/>
    <w:rsid w:val="00A01C52"/>
    <w:rsid w:val="00A01F4B"/>
    <w:rsid w:val="00A01F9C"/>
    <w:rsid w:val="00A0211F"/>
    <w:rsid w:val="00A021C9"/>
    <w:rsid w:val="00A0223C"/>
    <w:rsid w:val="00A0290D"/>
    <w:rsid w:val="00A02AB3"/>
    <w:rsid w:val="00A02D6C"/>
    <w:rsid w:val="00A03061"/>
    <w:rsid w:val="00A0369F"/>
    <w:rsid w:val="00A0375B"/>
    <w:rsid w:val="00A041DA"/>
    <w:rsid w:val="00A0421F"/>
    <w:rsid w:val="00A047A8"/>
    <w:rsid w:val="00A04B8F"/>
    <w:rsid w:val="00A04C03"/>
    <w:rsid w:val="00A04C15"/>
    <w:rsid w:val="00A04E3D"/>
    <w:rsid w:val="00A053A3"/>
    <w:rsid w:val="00A059A2"/>
    <w:rsid w:val="00A05D49"/>
    <w:rsid w:val="00A05E4F"/>
    <w:rsid w:val="00A061BD"/>
    <w:rsid w:val="00A06890"/>
    <w:rsid w:val="00A06938"/>
    <w:rsid w:val="00A06B4E"/>
    <w:rsid w:val="00A06C7F"/>
    <w:rsid w:val="00A06DCC"/>
    <w:rsid w:val="00A07177"/>
    <w:rsid w:val="00A07236"/>
    <w:rsid w:val="00A07431"/>
    <w:rsid w:val="00A07775"/>
    <w:rsid w:val="00A077D4"/>
    <w:rsid w:val="00A079BA"/>
    <w:rsid w:val="00A07B14"/>
    <w:rsid w:val="00A07D35"/>
    <w:rsid w:val="00A07FA8"/>
    <w:rsid w:val="00A10168"/>
    <w:rsid w:val="00A1022F"/>
    <w:rsid w:val="00A102A7"/>
    <w:rsid w:val="00A105E1"/>
    <w:rsid w:val="00A10843"/>
    <w:rsid w:val="00A10A3E"/>
    <w:rsid w:val="00A10CA6"/>
    <w:rsid w:val="00A11165"/>
    <w:rsid w:val="00A11184"/>
    <w:rsid w:val="00A111AA"/>
    <w:rsid w:val="00A11253"/>
    <w:rsid w:val="00A118D8"/>
    <w:rsid w:val="00A11C03"/>
    <w:rsid w:val="00A120CF"/>
    <w:rsid w:val="00A12627"/>
    <w:rsid w:val="00A126F2"/>
    <w:rsid w:val="00A12710"/>
    <w:rsid w:val="00A1272C"/>
    <w:rsid w:val="00A127AA"/>
    <w:rsid w:val="00A12B08"/>
    <w:rsid w:val="00A13235"/>
    <w:rsid w:val="00A13274"/>
    <w:rsid w:val="00A132F3"/>
    <w:rsid w:val="00A13555"/>
    <w:rsid w:val="00A13624"/>
    <w:rsid w:val="00A1377F"/>
    <w:rsid w:val="00A139EF"/>
    <w:rsid w:val="00A13C0A"/>
    <w:rsid w:val="00A13F7C"/>
    <w:rsid w:val="00A14194"/>
    <w:rsid w:val="00A141FF"/>
    <w:rsid w:val="00A144CE"/>
    <w:rsid w:val="00A14A3C"/>
    <w:rsid w:val="00A15010"/>
    <w:rsid w:val="00A15042"/>
    <w:rsid w:val="00A153F5"/>
    <w:rsid w:val="00A158EE"/>
    <w:rsid w:val="00A15A13"/>
    <w:rsid w:val="00A15C99"/>
    <w:rsid w:val="00A15CCB"/>
    <w:rsid w:val="00A15CDC"/>
    <w:rsid w:val="00A15FF6"/>
    <w:rsid w:val="00A16081"/>
    <w:rsid w:val="00A16371"/>
    <w:rsid w:val="00A168E0"/>
    <w:rsid w:val="00A16A40"/>
    <w:rsid w:val="00A16A84"/>
    <w:rsid w:val="00A16AAD"/>
    <w:rsid w:val="00A16B2D"/>
    <w:rsid w:val="00A16B65"/>
    <w:rsid w:val="00A16CF5"/>
    <w:rsid w:val="00A16E10"/>
    <w:rsid w:val="00A1706C"/>
    <w:rsid w:val="00A174D2"/>
    <w:rsid w:val="00A1789D"/>
    <w:rsid w:val="00A17CFC"/>
    <w:rsid w:val="00A17E79"/>
    <w:rsid w:val="00A17F1E"/>
    <w:rsid w:val="00A17FE3"/>
    <w:rsid w:val="00A203BB"/>
    <w:rsid w:val="00A203E4"/>
    <w:rsid w:val="00A205B9"/>
    <w:rsid w:val="00A206D6"/>
    <w:rsid w:val="00A2085D"/>
    <w:rsid w:val="00A20D22"/>
    <w:rsid w:val="00A20D50"/>
    <w:rsid w:val="00A21032"/>
    <w:rsid w:val="00A2122A"/>
    <w:rsid w:val="00A213D9"/>
    <w:rsid w:val="00A2142C"/>
    <w:rsid w:val="00A21533"/>
    <w:rsid w:val="00A21AB6"/>
    <w:rsid w:val="00A21CC2"/>
    <w:rsid w:val="00A21D25"/>
    <w:rsid w:val="00A21E0B"/>
    <w:rsid w:val="00A21FD8"/>
    <w:rsid w:val="00A2206D"/>
    <w:rsid w:val="00A22174"/>
    <w:rsid w:val="00A229DE"/>
    <w:rsid w:val="00A22BB4"/>
    <w:rsid w:val="00A22E85"/>
    <w:rsid w:val="00A231E0"/>
    <w:rsid w:val="00A23630"/>
    <w:rsid w:val="00A23778"/>
    <w:rsid w:val="00A238FA"/>
    <w:rsid w:val="00A2394E"/>
    <w:rsid w:val="00A2396D"/>
    <w:rsid w:val="00A23CAC"/>
    <w:rsid w:val="00A23E8A"/>
    <w:rsid w:val="00A23FD5"/>
    <w:rsid w:val="00A241CE"/>
    <w:rsid w:val="00A24398"/>
    <w:rsid w:val="00A2442E"/>
    <w:rsid w:val="00A24AAE"/>
    <w:rsid w:val="00A24CE2"/>
    <w:rsid w:val="00A24FAB"/>
    <w:rsid w:val="00A25013"/>
    <w:rsid w:val="00A25078"/>
    <w:rsid w:val="00A2535A"/>
    <w:rsid w:val="00A2537D"/>
    <w:rsid w:val="00A258D8"/>
    <w:rsid w:val="00A25A3A"/>
    <w:rsid w:val="00A25D22"/>
    <w:rsid w:val="00A25DD2"/>
    <w:rsid w:val="00A261F8"/>
    <w:rsid w:val="00A262EA"/>
    <w:rsid w:val="00A264CC"/>
    <w:rsid w:val="00A2695E"/>
    <w:rsid w:val="00A26C3E"/>
    <w:rsid w:val="00A26E6D"/>
    <w:rsid w:val="00A27056"/>
    <w:rsid w:val="00A27426"/>
    <w:rsid w:val="00A27461"/>
    <w:rsid w:val="00A27996"/>
    <w:rsid w:val="00A27D72"/>
    <w:rsid w:val="00A27E2A"/>
    <w:rsid w:val="00A27E36"/>
    <w:rsid w:val="00A27F8A"/>
    <w:rsid w:val="00A300FE"/>
    <w:rsid w:val="00A3020D"/>
    <w:rsid w:val="00A3028B"/>
    <w:rsid w:val="00A302F1"/>
    <w:rsid w:val="00A30532"/>
    <w:rsid w:val="00A306DB"/>
    <w:rsid w:val="00A30D46"/>
    <w:rsid w:val="00A30E08"/>
    <w:rsid w:val="00A30E2C"/>
    <w:rsid w:val="00A312DE"/>
    <w:rsid w:val="00A31372"/>
    <w:rsid w:val="00A31544"/>
    <w:rsid w:val="00A31550"/>
    <w:rsid w:val="00A315A2"/>
    <w:rsid w:val="00A31EA1"/>
    <w:rsid w:val="00A31F84"/>
    <w:rsid w:val="00A32550"/>
    <w:rsid w:val="00A32620"/>
    <w:rsid w:val="00A32682"/>
    <w:rsid w:val="00A329A5"/>
    <w:rsid w:val="00A32AB3"/>
    <w:rsid w:val="00A32E81"/>
    <w:rsid w:val="00A33593"/>
    <w:rsid w:val="00A33BB0"/>
    <w:rsid w:val="00A33BEB"/>
    <w:rsid w:val="00A33D5C"/>
    <w:rsid w:val="00A34131"/>
    <w:rsid w:val="00A34212"/>
    <w:rsid w:val="00A3424F"/>
    <w:rsid w:val="00A342AF"/>
    <w:rsid w:val="00A345D6"/>
    <w:rsid w:val="00A3485C"/>
    <w:rsid w:val="00A34B45"/>
    <w:rsid w:val="00A34C6D"/>
    <w:rsid w:val="00A351BA"/>
    <w:rsid w:val="00A35351"/>
    <w:rsid w:val="00A353A9"/>
    <w:rsid w:val="00A358D1"/>
    <w:rsid w:val="00A359F6"/>
    <w:rsid w:val="00A35C45"/>
    <w:rsid w:val="00A35CCA"/>
    <w:rsid w:val="00A36D0B"/>
    <w:rsid w:val="00A36F92"/>
    <w:rsid w:val="00A37028"/>
    <w:rsid w:val="00A37269"/>
    <w:rsid w:val="00A37428"/>
    <w:rsid w:val="00A37A16"/>
    <w:rsid w:val="00A37BA0"/>
    <w:rsid w:val="00A37D7D"/>
    <w:rsid w:val="00A37DED"/>
    <w:rsid w:val="00A40087"/>
    <w:rsid w:val="00A40335"/>
    <w:rsid w:val="00A403C8"/>
    <w:rsid w:val="00A404BC"/>
    <w:rsid w:val="00A40591"/>
    <w:rsid w:val="00A406FD"/>
    <w:rsid w:val="00A4089D"/>
    <w:rsid w:val="00A4120A"/>
    <w:rsid w:val="00A412DA"/>
    <w:rsid w:val="00A41453"/>
    <w:rsid w:val="00A41592"/>
    <w:rsid w:val="00A416DE"/>
    <w:rsid w:val="00A41AAF"/>
    <w:rsid w:val="00A41F90"/>
    <w:rsid w:val="00A42377"/>
    <w:rsid w:val="00A4249D"/>
    <w:rsid w:val="00A425BB"/>
    <w:rsid w:val="00A4268C"/>
    <w:rsid w:val="00A427C2"/>
    <w:rsid w:val="00A42A9E"/>
    <w:rsid w:val="00A42AC5"/>
    <w:rsid w:val="00A42B4D"/>
    <w:rsid w:val="00A42BBF"/>
    <w:rsid w:val="00A42E68"/>
    <w:rsid w:val="00A433E5"/>
    <w:rsid w:val="00A435F8"/>
    <w:rsid w:val="00A437E1"/>
    <w:rsid w:val="00A43C21"/>
    <w:rsid w:val="00A43C86"/>
    <w:rsid w:val="00A4408D"/>
    <w:rsid w:val="00A44149"/>
    <w:rsid w:val="00A443C2"/>
    <w:rsid w:val="00A44623"/>
    <w:rsid w:val="00A449D1"/>
    <w:rsid w:val="00A44AB2"/>
    <w:rsid w:val="00A44DC8"/>
    <w:rsid w:val="00A44DF1"/>
    <w:rsid w:val="00A44E57"/>
    <w:rsid w:val="00A44F2E"/>
    <w:rsid w:val="00A45437"/>
    <w:rsid w:val="00A45485"/>
    <w:rsid w:val="00A4579C"/>
    <w:rsid w:val="00A45D56"/>
    <w:rsid w:val="00A45F24"/>
    <w:rsid w:val="00A4660F"/>
    <w:rsid w:val="00A466B9"/>
    <w:rsid w:val="00A467CC"/>
    <w:rsid w:val="00A46838"/>
    <w:rsid w:val="00A46B9E"/>
    <w:rsid w:val="00A46C2C"/>
    <w:rsid w:val="00A46C7B"/>
    <w:rsid w:val="00A46CF6"/>
    <w:rsid w:val="00A46E0F"/>
    <w:rsid w:val="00A47391"/>
    <w:rsid w:val="00A478AC"/>
    <w:rsid w:val="00A47ADD"/>
    <w:rsid w:val="00A47E19"/>
    <w:rsid w:val="00A50033"/>
    <w:rsid w:val="00A50175"/>
    <w:rsid w:val="00A504D3"/>
    <w:rsid w:val="00A505B0"/>
    <w:rsid w:val="00A508FB"/>
    <w:rsid w:val="00A50D63"/>
    <w:rsid w:val="00A511C5"/>
    <w:rsid w:val="00A51592"/>
    <w:rsid w:val="00A517E8"/>
    <w:rsid w:val="00A519CA"/>
    <w:rsid w:val="00A51E07"/>
    <w:rsid w:val="00A52142"/>
    <w:rsid w:val="00A521A4"/>
    <w:rsid w:val="00A5224A"/>
    <w:rsid w:val="00A5229D"/>
    <w:rsid w:val="00A522F3"/>
    <w:rsid w:val="00A527CD"/>
    <w:rsid w:val="00A52929"/>
    <w:rsid w:val="00A52CE2"/>
    <w:rsid w:val="00A52D5F"/>
    <w:rsid w:val="00A52E03"/>
    <w:rsid w:val="00A52F97"/>
    <w:rsid w:val="00A52FDC"/>
    <w:rsid w:val="00A53378"/>
    <w:rsid w:val="00A535EC"/>
    <w:rsid w:val="00A5373C"/>
    <w:rsid w:val="00A5388E"/>
    <w:rsid w:val="00A538D4"/>
    <w:rsid w:val="00A53BC6"/>
    <w:rsid w:val="00A53F79"/>
    <w:rsid w:val="00A5446C"/>
    <w:rsid w:val="00A54945"/>
    <w:rsid w:val="00A54FB4"/>
    <w:rsid w:val="00A54FC1"/>
    <w:rsid w:val="00A55163"/>
    <w:rsid w:val="00A55169"/>
    <w:rsid w:val="00A55376"/>
    <w:rsid w:val="00A553DB"/>
    <w:rsid w:val="00A5553A"/>
    <w:rsid w:val="00A555F6"/>
    <w:rsid w:val="00A55926"/>
    <w:rsid w:val="00A56097"/>
    <w:rsid w:val="00A5652E"/>
    <w:rsid w:val="00A56939"/>
    <w:rsid w:val="00A5705A"/>
    <w:rsid w:val="00A57252"/>
    <w:rsid w:val="00A579F2"/>
    <w:rsid w:val="00A57C6D"/>
    <w:rsid w:val="00A57CFD"/>
    <w:rsid w:val="00A57DD2"/>
    <w:rsid w:val="00A57F81"/>
    <w:rsid w:val="00A600CF"/>
    <w:rsid w:val="00A60749"/>
    <w:rsid w:val="00A60E02"/>
    <w:rsid w:val="00A610FC"/>
    <w:rsid w:val="00A61246"/>
    <w:rsid w:val="00A61622"/>
    <w:rsid w:val="00A617D3"/>
    <w:rsid w:val="00A61D50"/>
    <w:rsid w:val="00A61DC2"/>
    <w:rsid w:val="00A6233B"/>
    <w:rsid w:val="00A62466"/>
    <w:rsid w:val="00A6247D"/>
    <w:rsid w:val="00A627C6"/>
    <w:rsid w:val="00A629AA"/>
    <w:rsid w:val="00A62A13"/>
    <w:rsid w:val="00A6308C"/>
    <w:rsid w:val="00A633F5"/>
    <w:rsid w:val="00A634A0"/>
    <w:rsid w:val="00A63CC4"/>
    <w:rsid w:val="00A63EB2"/>
    <w:rsid w:val="00A6400B"/>
    <w:rsid w:val="00A6400F"/>
    <w:rsid w:val="00A642C1"/>
    <w:rsid w:val="00A64A9E"/>
    <w:rsid w:val="00A64DE5"/>
    <w:rsid w:val="00A64E05"/>
    <w:rsid w:val="00A65145"/>
    <w:rsid w:val="00A6519E"/>
    <w:rsid w:val="00A65347"/>
    <w:rsid w:val="00A655C6"/>
    <w:rsid w:val="00A656B9"/>
    <w:rsid w:val="00A65A14"/>
    <w:rsid w:val="00A65D2A"/>
    <w:rsid w:val="00A6606B"/>
    <w:rsid w:val="00A663F6"/>
    <w:rsid w:val="00A666B6"/>
    <w:rsid w:val="00A66865"/>
    <w:rsid w:val="00A668F8"/>
    <w:rsid w:val="00A66D71"/>
    <w:rsid w:val="00A67112"/>
    <w:rsid w:val="00A6752C"/>
    <w:rsid w:val="00A677C5"/>
    <w:rsid w:val="00A67A63"/>
    <w:rsid w:val="00A67D8D"/>
    <w:rsid w:val="00A70248"/>
    <w:rsid w:val="00A702C1"/>
    <w:rsid w:val="00A7083B"/>
    <w:rsid w:val="00A70E9F"/>
    <w:rsid w:val="00A710ED"/>
    <w:rsid w:val="00A71340"/>
    <w:rsid w:val="00A7160B"/>
    <w:rsid w:val="00A717BE"/>
    <w:rsid w:val="00A718C1"/>
    <w:rsid w:val="00A71960"/>
    <w:rsid w:val="00A71BE1"/>
    <w:rsid w:val="00A71E2E"/>
    <w:rsid w:val="00A71FCA"/>
    <w:rsid w:val="00A721AE"/>
    <w:rsid w:val="00A72363"/>
    <w:rsid w:val="00A7266E"/>
    <w:rsid w:val="00A72784"/>
    <w:rsid w:val="00A72A70"/>
    <w:rsid w:val="00A730D8"/>
    <w:rsid w:val="00A733E4"/>
    <w:rsid w:val="00A7355F"/>
    <w:rsid w:val="00A7385C"/>
    <w:rsid w:val="00A7387E"/>
    <w:rsid w:val="00A739A3"/>
    <w:rsid w:val="00A73BF9"/>
    <w:rsid w:val="00A73C3F"/>
    <w:rsid w:val="00A73ED4"/>
    <w:rsid w:val="00A741D1"/>
    <w:rsid w:val="00A7425A"/>
    <w:rsid w:val="00A74367"/>
    <w:rsid w:val="00A745D5"/>
    <w:rsid w:val="00A745EB"/>
    <w:rsid w:val="00A747C3"/>
    <w:rsid w:val="00A74944"/>
    <w:rsid w:val="00A749B0"/>
    <w:rsid w:val="00A74A04"/>
    <w:rsid w:val="00A7509B"/>
    <w:rsid w:val="00A75249"/>
    <w:rsid w:val="00A756A9"/>
    <w:rsid w:val="00A75B87"/>
    <w:rsid w:val="00A7624C"/>
    <w:rsid w:val="00A76EF7"/>
    <w:rsid w:val="00A77020"/>
    <w:rsid w:val="00A77402"/>
    <w:rsid w:val="00A777AA"/>
    <w:rsid w:val="00A77BAB"/>
    <w:rsid w:val="00A77BF4"/>
    <w:rsid w:val="00A77F31"/>
    <w:rsid w:val="00A8001E"/>
    <w:rsid w:val="00A800C7"/>
    <w:rsid w:val="00A8022B"/>
    <w:rsid w:val="00A80334"/>
    <w:rsid w:val="00A80714"/>
    <w:rsid w:val="00A80A24"/>
    <w:rsid w:val="00A80E68"/>
    <w:rsid w:val="00A8148E"/>
    <w:rsid w:val="00A81AC4"/>
    <w:rsid w:val="00A81CB9"/>
    <w:rsid w:val="00A81D59"/>
    <w:rsid w:val="00A820F9"/>
    <w:rsid w:val="00A823B9"/>
    <w:rsid w:val="00A825E4"/>
    <w:rsid w:val="00A82697"/>
    <w:rsid w:val="00A826BA"/>
    <w:rsid w:val="00A826BE"/>
    <w:rsid w:val="00A82979"/>
    <w:rsid w:val="00A82A4F"/>
    <w:rsid w:val="00A82AAB"/>
    <w:rsid w:val="00A82B64"/>
    <w:rsid w:val="00A82BBF"/>
    <w:rsid w:val="00A82D4F"/>
    <w:rsid w:val="00A82D83"/>
    <w:rsid w:val="00A82E73"/>
    <w:rsid w:val="00A831FF"/>
    <w:rsid w:val="00A83234"/>
    <w:rsid w:val="00A8378A"/>
    <w:rsid w:val="00A83E09"/>
    <w:rsid w:val="00A842BE"/>
    <w:rsid w:val="00A84668"/>
    <w:rsid w:val="00A846FA"/>
    <w:rsid w:val="00A84708"/>
    <w:rsid w:val="00A84978"/>
    <w:rsid w:val="00A84AA0"/>
    <w:rsid w:val="00A84E0B"/>
    <w:rsid w:val="00A85108"/>
    <w:rsid w:val="00A851B9"/>
    <w:rsid w:val="00A854EB"/>
    <w:rsid w:val="00A8567A"/>
    <w:rsid w:val="00A85AD2"/>
    <w:rsid w:val="00A85B07"/>
    <w:rsid w:val="00A85CF7"/>
    <w:rsid w:val="00A85E12"/>
    <w:rsid w:val="00A85E1B"/>
    <w:rsid w:val="00A85EB2"/>
    <w:rsid w:val="00A8628D"/>
    <w:rsid w:val="00A864CF"/>
    <w:rsid w:val="00A865B4"/>
    <w:rsid w:val="00A86714"/>
    <w:rsid w:val="00A86A86"/>
    <w:rsid w:val="00A86B0E"/>
    <w:rsid w:val="00A86BED"/>
    <w:rsid w:val="00A8704C"/>
    <w:rsid w:val="00A8706F"/>
    <w:rsid w:val="00A87088"/>
    <w:rsid w:val="00A87108"/>
    <w:rsid w:val="00A8754E"/>
    <w:rsid w:val="00A8770F"/>
    <w:rsid w:val="00A877B3"/>
    <w:rsid w:val="00A878FE"/>
    <w:rsid w:val="00A87A56"/>
    <w:rsid w:val="00A87A6B"/>
    <w:rsid w:val="00A87CAA"/>
    <w:rsid w:val="00A87FF8"/>
    <w:rsid w:val="00A901F0"/>
    <w:rsid w:val="00A9032C"/>
    <w:rsid w:val="00A904FB"/>
    <w:rsid w:val="00A90A63"/>
    <w:rsid w:val="00A90C3E"/>
    <w:rsid w:val="00A90CB4"/>
    <w:rsid w:val="00A90E73"/>
    <w:rsid w:val="00A9108A"/>
    <w:rsid w:val="00A91220"/>
    <w:rsid w:val="00A91258"/>
    <w:rsid w:val="00A918EC"/>
    <w:rsid w:val="00A91AAB"/>
    <w:rsid w:val="00A91AF4"/>
    <w:rsid w:val="00A92122"/>
    <w:rsid w:val="00A923FD"/>
    <w:rsid w:val="00A925EE"/>
    <w:rsid w:val="00A92930"/>
    <w:rsid w:val="00A92A17"/>
    <w:rsid w:val="00A92B1B"/>
    <w:rsid w:val="00A92DD7"/>
    <w:rsid w:val="00A9329D"/>
    <w:rsid w:val="00A935D8"/>
    <w:rsid w:val="00A93846"/>
    <w:rsid w:val="00A93B37"/>
    <w:rsid w:val="00A93E28"/>
    <w:rsid w:val="00A94389"/>
    <w:rsid w:val="00A943B7"/>
    <w:rsid w:val="00A9491D"/>
    <w:rsid w:val="00A94996"/>
    <w:rsid w:val="00A94B47"/>
    <w:rsid w:val="00A94FD4"/>
    <w:rsid w:val="00A951B6"/>
    <w:rsid w:val="00A9581A"/>
    <w:rsid w:val="00A95900"/>
    <w:rsid w:val="00A95B6F"/>
    <w:rsid w:val="00A960B5"/>
    <w:rsid w:val="00A96192"/>
    <w:rsid w:val="00A9662B"/>
    <w:rsid w:val="00A96C9D"/>
    <w:rsid w:val="00A9709A"/>
    <w:rsid w:val="00A972B6"/>
    <w:rsid w:val="00A973D9"/>
    <w:rsid w:val="00A97803"/>
    <w:rsid w:val="00A9790E"/>
    <w:rsid w:val="00A97D0B"/>
    <w:rsid w:val="00A97D58"/>
    <w:rsid w:val="00A97F91"/>
    <w:rsid w:val="00AA02C0"/>
    <w:rsid w:val="00AA0988"/>
    <w:rsid w:val="00AA0BF3"/>
    <w:rsid w:val="00AA134C"/>
    <w:rsid w:val="00AA15B1"/>
    <w:rsid w:val="00AA1CDC"/>
    <w:rsid w:val="00AA1D47"/>
    <w:rsid w:val="00AA1EDD"/>
    <w:rsid w:val="00AA2264"/>
    <w:rsid w:val="00AA2367"/>
    <w:rsid w:val="00AA23F6"/>
    <w:rsid w:val="00AA2495"/>
    <w:rsid w:val="00AA2681"/>
    <w:rsid w:val="00AA26C2"/>
    <w:rsid w:val="00AA2AFF"/>
    <w:rsid w:val="00AA2BA7"/>
    <w:rsid w:val="00AA2E44"/>
    <w:rsid w:val="00AA2EB4"/>
    <w:rsid w:val="00AA2F6C"/>
    <w:rsid w:val="00AA33FB"/>
    <w:rsid w:val="00AA34EC"/>
    <w:rsid w:val="00AA3566"/>
    <w:rsid w:val="00AA3AAC"/>
    <w:rsid w:val="00AA3AE8"/>
    <w:rsid w:val="00AA3D35"/>
    <w:rsid w:val="00AA405C"/>
    <w:rsid w:val="00AA409A"/>
    <w:rsid w:val="00AA4230"/>
    <w:rsid w:val="00AA4593"/>
    <w:rsid w:val="00AA4629"/>
    <w:rsid w:val="00AA4658"/>
    <w:rsid w:val="00AA4911"/>
    <w:rsid w:val="00AA4921"/>
    <w:rsid w:val="00AA4BDD"/>
    <w:rsid w:val="00AA4CF1"/>
    <w:rsid w:val="00AA4FD7"/>
    <w:rsid w:val="00AA52E2"/>
    <w:rsid w:val="00AA542E"/>
    <w:rsid w:val="00AA5494"/>
    <w:rsid w:val="00AA5619"/>
    <w:rsid w:val="00AA56AF"/>
    <w:rsid w:val="00AA5CFD"/>
    <w:rsid w:val="00AA5D00"/>
    <w:rsid w:val="00AA5E31"/>
    <w:rsid w:val="00AA63A1"/>
    <w:rsid w:val="00AA641D"/>
    <w:rsid w:val="00AA6618"/>
    <w:rsid w:val="00AA675A"/>
    <w:rsid w:val="00AA6A18"/>
    <w:rsid w:val="00AA6BBD"/>
    <w:rsid w:val="00AA6F12"/>
    <w:rsid w:val="00AA7041"/>
    <w:rsid w:val="00AA710C"/>
    <w:rsid w:val="00AA726A"/>
    <w:rsid w:val="00AA7333"/>
    <w:rsid w:val="00AA73BB"/>
    <w:rsid w:val="00AA7503"/>
    <w:rsid w:val="00AA790E"/>
    <w:rsid w:val="00AA7A75"/>
    <w:rsid w:val="00AA7AD2"/>
    <w:rsid w:val="00AA7E71"/>
    <w:rsid w:val="00AB04E4"/>
    <w:rsid w:val="00AB0764"/>
    <w:rsid w:val="00AB09F1"/>
    <w:rsid w:val="00AB0A0F"/>
    <w:rsid w:val="00AB0B14"/>
    <w:rsid w:val="00AB0C83"/>
    <w:rsid w:val="00AB14CA"/>
    <w:rsid w:val="00AB17B4"/>
    <w:rsid w:val="00AB1850"/>
    <w:rsid w:val="00AB1899"/>
    <w:rsid w:val="00AB2077"/>
    <w:rsid w:val="00AB20E7"/>
    <w:rsid w:val="00AB2683"/>
    <w:rsid w:val="00AB2705"/>
    <w:rsid w:val="00AB27F5"/>
    <w:rsid w:val="00AB289F"/>
    <w:rsid w:val="00AB340E"/>
    <w:rsid w:val="00AB3656"/>
    <w:rsid w:val="00AB3B78"/>
    <w:rsid w:val="00AB3D52"/>
    <w:rsid w:val="00AB3D95"/>
    <w:rsid w:val="00AB3DE8"/>
    <w:rsid w:val="00AB401B"/>
    <w:rsid w:val="00AB45CC"/>
    <w:rsid w:val="00AB5039"/>
    <w:rsid w:val="00AB54EC"/>
    <w:rsid w:val="00AB5695"/>
    <w:rsid w:val="00AB588B"/>
    <w:rsid w:val="00AB5B12"/>
    <w:rsid w:val="00AB5CA9"/>
    <w:rsid w:val="00AB5FAF"/>
    <w:rsid w:val="00AB624C"/>
    <w:rsid w:val="00AB6CF8"/>
    <w:rsid w:val="00AB6E07"/>
    <w:rsid w:val="00AB6E7D"/>
    <w:rsid w:val="00AB7633"/>
    <w:rsid w:val="00AB7B02"/>
    <w:rsid w:val="00AB7B33"/>
    <w:rsid w:val="00AB7D25"/>
    <w:rsid w:val="00AB7DB2"/>
    <w:rsid w:val="00AB7F59"/>
    <w:rsid w:val="00AC0012"/>
    <w:rsid w:val="00AC0085"/>
    <w:rsid w:val="00AC01E5"/>
    <w:rsid w:val="00AC0241"/>
    <w:rsid w:val="00AC0720"/>
    <w:rsid w:val="00AC09BF"/>
    <w:rsid w:val="00AC0C75"/>
    <w:rsid w:val="00AC0CE8"/>
    <w:rsid w:val="00AC0DEC"/>
    <w:rsid w:val="00AC0E13"/>
    <w:rsid w:val="00AC0E8F"/>
    <w:rsid w:val="00AC134E"/>
    <w:rsid w:val="00AC14C2"/>
    <w:rsid w:val="00AC1531"/>
    <w:rsid w:val="00AC163E"/>
    <w:rsid w:val="00AC16B0"/>
    <w:rsid w:val="00AC198F"/>
    <w:rsid w:val="00AC1A01"/>
    <w:rsid w:val="00AC1A7C"/>
    <w:rsid w:val="00AC1AF1"/>
    <w:rsid w:val="00AC1F01"/>
    <w:rsid w:val="00AC1F58"/>
    <w:rsid w:val="00AC22DB"/>
    <w:rsid w:val="00AC237E"/>
    <w:rsid w:val="00AC2418"/>
    <w:rsid w:val="00AC262B"/>
    <w:rsid w:val="00AC26D1"/>
    <w:rsid w:val="00AC29E5"/>
    <w:rsid w:val="00AC2B7F"/>
    <w:rsid w:val="00AC2C32"/>
    <w:rsid w:val="00AC2FD3"/>
    <w:rsid w:val="00AC3547"/>
    <w:rsid w:val="00AC3693"/>
    <w:rsid w:val="00AC394A"/>
    <w:rsid w:val="00AC3A22"/>
    <w:rsid w:val="00AC3A5F"/>
    <w:rsid w:val="00AC4016"/>
    <w:rsid w:val="00AC4202"/>
    <w:rsid w:val="00AC44D1"/>
    <w:rsid w:val="00AC4903"/>
    <w:rsid w:val="00AC4A10"/>
    <w:rsid w:val="00AC4B64"/>
    <w:rsid w:val="00AC53FF"/>
    <w:rsid w:val="00AC568B"/>
    <w:rsid w:val="00AC5892"/>
    <w:rsid w:val="00AC5A11"/>
    <w:rsid w:val="00AC5B9A"/>
    <w:rsid w:val="00AC5BF7"/>
    <w:rsid w:val="00AC5C55"/>
    <w:rsid w:val="00AC6679"/>
    <w:rsid w:val="00AC674E"/>
    <w:rsid w:val="00AC6856"/>
    <w:rsid w:val="00AC6A15"/>
    <w:rsid w:val="00AC6B27"/>
    <w:rsid w:val="00AC6B75"/>
    <w:rsid w:val="00AC6E2D"/>
    <w:rsid w:val="00AC716C"/>
    <w:rsid w:val="00AC7341"/>
    <w:rsid w:val="00AC7370"/>
    <w:rsid w:val="00AC7C5F"/>
    <w:rsid w:val="00AC7F0F"/>
    <w:rsid w:val="00AC7FF2"/>
    <w:rsid w:val="00AD0118"/>
    <w:rsid w:val="00AD02E5"/>
    <w:rsid w:val="00AD02EC"/>
    <w:rsid w:val="00AD02F7"/>
    <w:rsid w:val="00AD046D"/>
    <w:rsid w:val="00AD05BB"/>
    <w:rsid w:val="00AD06EF"/>
    <w:rsid w:val="00AD0733"/>
    <w:rsid w:val="00AD08B2"/>
    <w:rsid w:val="00AD0B8B"/>
    <w:rsid w:val="00AD0D2B"/>
    <w:rsid w:val="00AD1032"/>
    <w:rsid w:val="00AD1559"/>
    <w:rsid w:val="00AD1619"/>
    <w:rsid w:val="00AD166D"/>
    <w:rsid w:val="00AD196D"/>
    <w:rsid w:val="00AD1C92"/>
    <w:rsid w:val="00AD2090"/>
    <w:rsid w:val="00AD20C2"/>
    <w:rsid w:val="00AD224F"/>
    <w:rsid w:val="00AD241E"/>
    <w:rsid w:val="00AD2889"/>
    <w:rsid w:val="00AD2A48"/>
    <w:rsid w:val="00AD2B8D"/>
    <w:rsid w:val="00AD2D4B"/>
    <w:rsid w:val="00AD2F6C"/>
    <w:rsid w:val="00AD35CD"/>
    <w:rsid w:val="00AD3792"/>
    <w:rsid w:val="00AD385D"/>
    <w:rsid w:val="00AD3C9A"/>
    <w:rsid w:val="00AD3CB9"/>
    <w:rsid w:val="00AD3E33"/>
    <w:rsid w:val="00AD427F"/>
    <w:rsid w:val="00AD44E3"/>
    <w:rsid w:val="00AD457C"/>
    <w:rsid w:val="00AD46F0"/>
    <w:rsid w:val="00AD493F"/>
    <w:rsid w:val="00AD4A7C"/>
    <w:rsid w:val="00AD4A7D"/>
    <w:rsid w:val="00AD4B43"/>
    <w:rsid w:val="00AD4BD3"/>
    <w:rsid w:val="00AD4C6E"/>
    <w:rsid w:val="00AD4E13"/>
    <w:rsid w:val="00AD4F25"/>
    <w:rsid w:val="00AD512D"/>
    <w:rsid w:val="00AD52BF"/>
    <w:rsid w:val="00AD554D"/>
    <w:rsid w:val="00AD5572"/>
    <w:rsid w:val="00AD56A2"/>
    <w:rsid w:val="00AD56A6"/>
    <w:rsid w:val="00AD5B68"/>
    <w:rsid w:val="00AD5DD7"/>
    <w:rsid w:val="00AD5F13"/>
    <w:rsid w:val="00AD5F47"/>
    <w:rsid w:val="00AD5FFB"/>
    <w:rsid w:val="00AD6031"/>
    <w:rsid w:val="00AD6583"/>
    <w:rsid w:val="00AD66B2"/>
    <w:rsid w:val="00AD6749"/>
    <w:rsid w:val="00AD6DD9"/>
    <w:rsid w:val="00AD7075"/>
    <w:rsid w:val="00AD71CB"/>
    <w:rsid w:val="00AD7375"/>
    <w:rsid w:val="00AD7387"/>
    <w:rsid w:val="00AD76A3"/>
    <w:rsid w:val="00AD7701"/>
    <w:rsid w:val="00AD79EA"/>
    <w:rsid w:val="00AD7BC9"/>
    <w:rsid w:val="00AD7C84"/>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D81"/>
    <w:rsid w:val="00AE21B1"/>
    <w:rsid w:val="00AE237A"/>
    <w:rsid w:val="00AE2442"/>
    <w:rsid w:val="00AE29F4"/>
    <w:rsid w:val="00AE32DA"/>
    <w:rsid w:val="00AE3570"/>
    <w:rsid w:val="00AE35AE"/>
    <w:rsid w:val="00AE35B5"/>
    <w:rsid w:val="00AE35B9"/>
    <w:rsid w:val="00AE3663"/>
    <w:rsid w:val="00AE38BB"/>
    <w:rsid w:val="00AE3B94"/>
    <w:rsid w:val="00AE3D46"/>
    <w:rsid w:val="00AE3E2C"/>
    <w:rsid w:val="00AE4542"/>
    <w:rsid w:val="00AE4905"/>
    <w:rsid w:val="00AE49E0"/>
    <w:rsid w:val="00AE4A0D"/>
    <w:rsid w:val="00AE4E55"/>
    <w:rsid w:val="00AE510A"/>
    <w:rsid w:val="00AE5783"/>
    <w:rsid w:val="00AE5873"/>
    <w:rsid w:val="00AE58DC"/>
    <w:rsid w:val="00AE5EFF"/>
    <w:rsid w:val="00AE6340"/>
    <w:rsid w:val="00AE68D0"/>
    <w:rsid w:val="00AE6F27"/>
    <w:rsid w:val="00AE737C"/>
    <w:rsid w:val="00AE748B"/>
    <w:rsid w:val="00AE7800"/>
    <w:rsid w:val="00AE7A07"/>
    <w:rsid w:val="00AE7BE4"/>
    <w:rsid w:val="00AF00AC"/>
    <w:rsid w:val="00AF00D4"/>
    <w:rsid w:val="00AF02B1"/>
    <w:rsid w:val="00AF036F"/>
    <w:rsid w:val="00AF0550"/>
    <w:rsid w:val="00AF077A"/>
    <w:rsid w:val="00AF07AB"/>
    <w:rsid w:val="00AF0AEB"/>
    <w:rsid w:val="00AF0B1B"/>
    <w:rsid w:val="00AF0C2F"/>
    <w:rsid w:val="00AF0C32"/>
    <w:rsid w:val="00AF1115"/>
    <w:rsid w:val="00AF13D0"/>
    <w:rsid w:val="00AF1614"/>
    <w:rsid w:val="00AF17CE"/>
    <w:rsid w:val="00AF1905"/>
    <w:rsid w:val="00AF1E84"/>
    <w:rsid w:val="00AF1F79"/>
    <w:rsid w:val="00AF22C1"/>
    <w:rsid w:val="00AF2DA5"/>
    <w:rsid w:val="00AF30D6"/>
    <w:rsid w:val="00AF31D7"/>
    <w:rsid w:val="00AF38CC"/>
    <w:rsid w:val="00AF3BED"/>
    <w:rsid w:val="00AF3D7C"/>
    <w:rsid w:val="00AF3FD0"/>
    <w:rsid w:val="00AF4B75"/>
    <w:rsid w:val="00AF4C37"/>
    <w:rsid w:val="00AF4D48"/>
    <w:rsid w:val="00AF4F9F"/>
    <w:rsid w:val="00AF5023"/>
    <w:rsid w:val="00AF50F7"/>
    <w:rsid w:val="00AF5268"/>
    <w:rsid w:val="00AF5402"/>
    <w:rsid w:val="00AF55B4"/>
    <w:rsid w:val="00AF572F"/>
    <w:rsid w:val="00AF5B81"/>
    <w:rsid w:val="00AF5C2F"/>
    <w:rsid w:val="00AF5CA9"/>
    <w:rsid w:val="00AF5F4D"/>
    <w:rsid w:val="00AF61F8"/>
    <w:rsid w:val="00AF6273"/>
    <w:rsid w:val="00AF6777"/>
    <w:rsid w:val="00AF6CA5"/>
    <w:rsid w:val="00AF7254"/>
    <w:rsid w:val="00AF751A"/>
    <w:rsid w:val="00AF773A"/>
    <w:rsid w:val="00B00180"/>
    <w:rsid w:val="00B001A2"/>
    <w:rsid w:val="00B004D6"/>
    <w:rsid w:val="00B00D47"/>
    <w:rsid w:val="00B00D48"/>
    <w:rsid w:val="00B00DA5"/>
    <w:rsid w:val="00B01164"/>
    <w:rsid w:val="00B012A8"/>
    <w:rsid w:val="00B014C6"/>
    <w:rsid w:val="00B014EE"/>
    <w:rsid w:val="00B0160B"/>
    <w:rsid w:val="00B01A02"/>
    <w:rsid w:val="00B01AD2"/>
    <w:rsid w:val="00B0205D"/>
    <w:rsid w:val="00B020DC"/>
    <w:rsid w:val="00B023EC"/>
    <w:rsid w:val="00B02964"/>
    <w:rsid w:val="00B02BFF"/>
    <w:rsid w:val="00B02DDC"/>
    <w:rsid w:val="00B02DEF"/>
    <w:rsid w:val="00B031ED"/>
    <w:rsid w:val="00B034E4"/>
    <w:rsid w:val="00B03551"/>
    <w:rsid w:val="00B036FB"/>
    <w:rsid w:val="00B03829"/>
    <w:rsid w:val="00B03AAB"/>
    <w:rsid w:val="00B03ECD"/>
    <w:rsid w:val="00B03ED3"/>
    <w:rsid w:val="00B04200"/>
    <w:rsid w:val="00B04540"/>
    <w:rsid w:val="00B04E00"/>
    <w:rsid w:val="00B04E8A"/>
    <w:rsid w:val="00B05112"/>
    <w:rsid w:val="00B051D3"/>
    <w:rsid w:val="00B055EF"/>
    <w:rsid w:val="00B056C7"/>
    <w:rsid w:val="00B05DBE"/>
    <w:rsid w:val="00B05E50"/>
    <w:rsid w:val="00B05EFC"/>
    <w:rsid w:val="00B06495"/>
    <w:rsid w:val="00B0671F"/>
    <w:rsid w:val="00B06B30"/>
    <w:rsid w:val="00B06C35"/>
    <w:rsid w:val="00B07360"/>
    <w:rsid w:val="00B0784F"/>
    <w:rsid w:val="00B07870"/>
    <w:rsid w:val="00B07908"/>
    <w:rsid w:val="00B07A4E"/>
    <w:rsid w:val="00B07ABA"/>
    <w:rsid w:val="00B07AE6"/>
    <w:rsid w:val="00B07C66"/>
    <w:rsid w:val="00B101EA"/>
    <w:rsid w:val="00B10603"/>
    <w:rsid w:val="00B107A2"/>
    <w:rsid w:val="00B107B0"/>
    <w:rsid w:val="00B10AFE"/>
    <w:rsid w:val="00B10FA2"/>
    <w:rsid w:val="00B11A2B"/>
    <w:rsid w:val="00B11D0C"/>
    <w:rsid w:val="00B11E8E"/>
    <w:rsid w:val="00B12640"/>
    <w:rsid w:val="00B12B56"/>
    <w:rsid w:val="00B12E1C"/>
    <w:rsid w:val="00B138B0"/>
    <w:rsid w:val="00B13A09"/>
    <w:rsid w:val="00B13B9F"/>
    <w:rsid w:val="00B13C1C"/>
    <w:rsid w:val="00B13D25"/>
    <w:rsid w:val="00B14073"/>
    <w:rsid w:val="00B1442F"/>
    <w:rsid w:val="00B146C2"/>
    <w:rsid w:val="00B14744"/>
    <w:rsid w:val="00B149C3"/>
    <w:rsid w:val="00B14F3A"/>
    <w:rsid w:val="00B15006"/>
    <w:rsid w:val="00B1549E"/>
    <w:rsid w:val="00B154F0"/>
    <w:rsid w:val="00B15602"/>
    <w:rsid w:val="00B1564F"/>
    <w:rsid w:val="00B15B7A"/>
    <w:rsid w:val="00B15BC4"/>
    <w:rsid w:val="00B15BF5"/>
    <w:rsid w:val="00B15D02"/>
    <w:rsid w:val="00B1615E"/>
    <w:rsid w:val="00B1658C"/>
    <w:rsid w:val="00B16615"/>
    <w:rsid w:val="00B16705"/>
    <w:rsid w:val="00B1679C"/>
    <w:rsid w:val="00B167BA"/>
    <w:rsid w:val="00B16B6B"/>
    <w:rsid w:val="00B16BD8"/>
    <w:rsid w:val="00B16C0D"/>
    <w:rsid w:val="00B17130"/>
    <w:rsid w:val="00B17191"/>
    <w:rsid w:val="00B1745F"/>
    <w:rsid w:val="00B175DD"/>
    <w:rsid w:val="00B17978"/>
    <w:rsid w:val="00B17AF1"/>
    <w:rsid w:val="00B17AF2"/>
    <w:rsid w:val="00B17B21"/>
    <w:rsid w:val="00B17CF5"/>
    <w:rsid w:val="00B17D33"/>
    <w:rsid w:val="00B17DC9"/>
    <w:rsid w:val="00B17F4C"/>
    <w:rsid w:val="00B201F5"/>
    <w:rsid w:val="00B2095F"/>
    <w:rsid w:val="00B20A93"/>
    <w:rsid w:val="00B20AFF"/>
    <w:rsid w:val="00B20F05"/>
    <w:rsid w:val="00B211DD"/>
    <w:rsid w:val="00B211DE"/>
    <w:rsid w:val="00B21219"/>
    <w:rsid w:val="00B21665"/>
    <w:rsid w:val="00B217F3"/>
    <w:rsid w:val="00B21979"/>
    <w:rsid w:val="00B21B68"/>
    <w:rsid w:val="00B21FE6"/>
    <w:rsid w:val="00B22223"/>
    <w:rsid w:val="00B2265D"/>
    <w:rsid w:val="00B228E5"/>
    <w:rsid w:val="00B229A1"/>
    <w:rsid w:val="00B22A21"/>
    <w:rsid w:val="00B22BD2"/>
    <w:rsid w:val="00B22C8F"/>
    <w:rsid w:val="00B22F8B"/>
    <w:rsid w:val="00B2322B"/>
    <w:rsid w:val="00B23938"/>
    <w:rsid w:val="00B23A62"/>
    <w:rsid w:val="00B23B4D"/>
    <w:rsid w:val="00B23C51"/>
    <w:rsid w:val="00B23CD9"/>
    <w:rsid w:val="00B2401A"/>
    <w:rsid w:val="00B243D0"/>
    <w:rsid w:val="00B24AB8"/>
    <w:rsid w:val="00B24D35"/>
    <w:rsid w:val="00B24EFA"/>
    <w:rsid w:val="00B25094"/>
    <w:rsid w:val="00B252CE"/>
    <w:rsid w:val="00B256F2"/>
    <w:rsid w:val="00B259F6"/>
    <w:rsid w:val="00B25F44"/>
    <w:rsid w:val="00B2606D"/>
    <w:rsid w:val="00B26225"/>
    <w:rsid w:val="00B2641A"/>
    <w:rsid w:val="00B26906"/>
    <w:rsid w:val="00B269DF"/>
    <w:rsid w:val="00B26ACC"/>
    <w:rsid w:val="00B26BC0"/>
    <w:rsid w:val="00B26D11"/>
    <w:rsid w:val="00B26DED"/>
    <w:rsid w:val="00B271EC"/>
    <w:rsid w:val="00B278BA"/>
    <w:rsid w:val="00B27C7E"/>
    <w:rsid w:val="00B302EA"/>
    <w:rsid w:val="00B30B25"/>
    <w:rsid w:val="00B30C79"/>
    <w:rsid w:val="00B30D4D"/>
    <w:rsid w:val="00B30DF2"/>
    <w:rsid w:val="00B30F14"/>
    <w:rsid w:val="00B30F46"/>
    <w:rsid w:val="00B31025"/>
    <w:rsid w:val="00B315AF"/>
    <w:rsid w:val="00B31D42"/>
    <w:rsid w:val="00B31E32"/>
    <w:rsid w:val="00B32514"/>
    <w:rsid w:val="00B3299C"/>
    <w:rsid w:val="00B32B08"/>
    <w:rsid w:val="00B32C1B"/>
    <w:rsid w:val="00B3317C"/>
    <w:rsid w:val="00B3369B"/>
    <w:rsid w:val="00B336A6"/>
    <w:rsid w:val="00B33725"/>
    <w:rsid w:val="00B338C8"/>
    <w:rsid w:val="00B33932"/>
    <w:rsid w:val="00B33D7A"/>
    <w:rsid w:val="00B33FDD"/>
    <w:rsid w:val="00B343EB"/>
    <w:rsid w:val="00B34AB8"/>
    <w:rsid w:val="00B34C66"/>
    <w:rsid w:val="00B34C69"/>
    <w:rsid w:val="00B34D94"/>
    <w:rsid w:val="00B35119"/>
    <w:rsid w:val="00B35155"/>
    <w:rsid w:val="00B3577E"/>
    <w:rsid w:val="00B35A8D"/>
    <w:rsid w:val="00B35D4B"/>
    <w:rsid w:val="00B366D4"/>
    <w:rsid w:val="00B36723"/>
    <w:rsid w:val="00B36BC0"/>
    <w:rsid w:val="00B36BF5"/>
    <w:rsid w:val="00B3716E"/>
    <w:rsid w:val="00B3764A"/>
    <w:rsid w:val="00B376F4"/>
    <w:rsid w:val="00B3792E"/>
    <w:rsid w:val="00B407A9"/>
    <w:rsid w:val="00B40836"/>
    <w:rsid w:val="00B40AAC"/>
    <w:rsid w:val="00B41099"/>
    <w:rsid w:val="00B41103"/>
    <w:rsid w:val="00B41375"/>
    <w:rsid w:val="00B41CE3"/>
    <w:rsid w:val="00B41DE5"/>
    <w:rsid w:val="00B42090"/>
    <w:rsid w:val="00B42233"/>
    <w:rsid w:val="00B4224E"/>
    <w:rsid w:val="00B42274"/>
    <w:rsid w:val="00B4236D"/>
    <w:rsid w:val="00B42469"/>
    <w:rsid w:val="00B42871"/>
    <w:rsid w:val="00B42948"/>
    <w:rsid w:val="00B42B26"/>
    <w:rsid w:val="00B42CC2"/>
    <w:rsid w:val="00B42E54"/>
    <w:rsid w:val="00B42F1B"/>
    <w:rsid w:val="00B43086"/>
    <w:rsid w:val="00B4349D"/>
    <w:rsid w:val="00B434E8"/>
    <w:rsid w:val="00B43623"/>
    <w:rsid w:val="00B43851"/>
    <w:rsid w:val="00B43898"/>
    <w:rsid w:val="00B439A4"/>
    <w:rsid w:val="00B43C01"/>
    <w:rsid w:val="00B440BE"/>
    <w:rsid w:val="00B44174"/>
    <w:rsid w:val="00B4440D"/>
    <w:rsid w:val="00B4441D"/>
    <w:rsid w:val="00B4456E"/>
    <w:rsid w:val="00B4483A"/>
    <w:rsid w:val="00B44D86"/>
    <w:rsid w:val="00B44E4C"/>
    <w:rsid w:val="00B450E5"/>
    <w:rsid w:val="00B45225"/>
    <w:rsid w:val="00B4546D"/>
    <w:rsid w:val="00B45612"/>
    <w:rsid w:val="00B45B6D"/>
    <w:rsid w:val="00B4610D"/>
    <w:rsid w:val="00B46294"/>
    <w:rsid w:val="00B4655E"/>
    <w:rsid w:val="00B465A6"/>
    <w:rsid w:val="00B46E2E"/>
    <w:rsid w:val="00B46EB4"/>
    <w:rsid w:val="00B475F8"/>
    <w:rsid w:val="00B47871"/>
    <w:rsid w:val="00B4790F"/>
    <w:rsid w:val="00B47AB7"/>
    <w:rsid w:val="00B501DD"/>
    <w:rsid w:val="00B50562"/>
    <w:rsid w:val="00B50945"/>
    <w:rsid w:val="00B50C8A"/>
    <w:rsid w:val="00B50D41"/>
    <w:rsid w:val="00B50F1B"/>
    <w:rsid w:val="00B50FAA"/>
    <w:rsid w:val="00B50FF7"/>
    <w:rsid w:val="00B51420"/>
    <w:rsid w:val="00B51957"/>
    <w:rsid w:val="00B51AD0"/>
    <w:rsid w:val="00B51C75"/>
    <w:rsid w:val="00B51FC9"/>
    <w:rsid w:val="00B524B7"/>
    <w:rsid w:val="00B52A14"/>
    <w:rsid w:val="00B52E68"/>
    <w:rsid w:val="00B53265"/>
    <w:rsid w:val="00B53339"/>
    <w:rsid w:val="00B53351"/>
    <w:rsid w:val="00B53B43"/>
    <w:rsid w:val="00B53C89"/>
    <w:rsid w:val="00B5415D"/>
    <w:rsid w:val="00B543B6"/>
    <w:rsid w:val="00B544C0"/>
    <w:rsid w:val="00B54C90"/>
    <w:rsid w:val="00B54DD8"/>
    <w:rsid w:val="00B5537F"/>
    <w:rsid w:val="00B55382"/>
    <w:rsid w:val="00B554CB"/>
    <w:rsid w:val="00B55680"/>
    <w:rsid w:val="00B5590F"/>
    <w:rsid w:val="00B55963"/>
    <w:rsid w:val="00B559D8"/>
    <w:rsid w:val="00B55C89"/>
    <w:rsid w:val="00B56070"/>
    <w:rsid w:val="00B560EF"/>
    <w:rsid w:val="00B567A5"/>
    <w:rsid w:val="00B572C0"/>
    <w:rsid w:val="00B57318"/>
    <w:rsid w:val="00B5733D"/>
    <w:rsid w:val="00B5784A"/>
    <w:rsid w:val="00B57C3D"/>
    <w:rsid w:val="00B601B7"/>
    <w:rsid w:val="00B608C9"/>
    <w:rsid w:val="00B60D90"/>
    <w:rsid w:val="00B60E22"/>
    <w:rsid w:val="00B60F95"/>
    <w:rsid w:val="00B6107C"/>
    <w:rsid w:val="00B610C8"/>
    <w:rsid w:val="00B6151D"/>
    <w:rsid w:val="00B61929"/>
    <w:rsid w:val="00B61B2E"/>
    <w:rsid w:val="00B61D60"/>
    <w:rsid w:val="00B6216E"/>
    <w:rsid w:val="00B62746"/>
    <w:rsid w:val="00B627D6"/>
    <w:rsid w:val="00B62B16"/>
    <w:rsid w:val="00B62C7B"/>
    <w:rsid w:val="00B62E20"/>
    <w:rsid w:val="00B62E3F"/>
    <w:rsid w:val="00B62E51"/>
    <w:rsid w:val="00B63496"/>
    <w:rsid w:val="00B63BFA"/>
    <w:rsid w:val="00B63DEA"/>
    <w:rsid w:val="00B63F5F"/>
    <w:rsid w:val="00B64781"/>
    <w:rsid w:val="00B648E6"/>
    <w:rsid w:val="00B64B34"/>
    <w:rsid w:val="00B64E89"/>
    <w:rsid w:val="00B64F74"/>
    <w:rsid w:val="00B64FA4"/>
    <w:rsid w:val="00B6503D"/>
    <w:rsid w:val="00B650F4"/>
    <w:rsid w:val="00B654AC"/>
    <w:rsid w:val="00B6551C"/>
    <w:rsid w:val="00B65546"/>
    <w:rsid w:val="00B655E6"/>
    <w:rsid w:val="00B65C51"/>
    <w:rsid w:val="00B65D15"/>
    <w:rsid w:val="00B65E99"/>
    <w:rsid w:val="00B65FFF"/>
    <w:rsid w:val="00B66006"/>
    <w:rsid w:val="00B663FF"/>
    <w:rsid w:val="00B66678"/>
    <w:rsid w:val="00B666AF"/>
    <w:rsid w:val="00B666B9"/>
    <w:rsid w:val="00B66817"/>
    <w:rsid w:val="00B66AE6"/>
    <w:rsid w:val="00B66B0F"/>
    <w:rsid w:val="00B66D21"/>
    <w:rsid w:val="00B66DAD"/>
    <w:rsid w:val="00B66DE0"/>
    <w:rsid w:val="00B66DF6"/>
    <w:rsid w:val="00B66E8C"/>
    <w:rsid w:val="00B671ED"/>
    <w:rsid w:val="00B67274"/>
    <w:rsid w:val="00B674FD"/>
    <w:rsid w:val="00B67792"/>
    <w:rsid w:val="00B6785C"/>
    <w:rsid w:val="00B70292"/>
    <w:rsid w:val="00B70485"/>
    <w:rsid w:val="00B70877"/>
    <w:rsid w:val="00B70A1F"/>
    <w:rsid w:val="00B70C75"/>
    <w:rsid w:val="00B70EBE"/>
    <w:rsid w:val="00B70FA1"/>
    <w:rsid w:val="00B71164"/>
    <w:rsid w:val="00B71205"/>
    <w:rsid w:val="00B7126F"/>
    <w:rsid w:val="00B71572"/>
    <w:rsid w:val="00B71769"/>
    <w:rsid w:val="00B717A2"/>
    <w:rsid w:val="00B717CE"/>
    <w:rsid w:val="00B71833"/>
    <w:rsid w:val="00B7193E"/>
    <w:rsid w:val="00B71D8E"/>
    <w:rsid w:val="00B720A4"/>
    <w:rsid w:val="00B72373"/>
    <w:rsid w:val="00B72392"/>
    <w:rsid w:val="00B72455"/>
    <w:rsid w:val="00B72549"/>
    <w:rsid w:val="00B72720"/>
    <w:rsid w:val="00B72776"/>
    <w:rsid w:val="00B727F0"/>
    <w:rsid w:val="00B728A2"/>
    <w:rsid w:val="00B72AE7"/>
    <w:rsid w:val="00B72CCD"/>
    <w:rsid w:val="00B72CF8"/>
    <w:rsid w:val="00B73059"/>
    <w:rsid w:val="00B7341F"/>
    <w:rsid w:val="00B7377E"/>
    <w:rsid w:val="00B73A2E"/>
    <w:rsid w:val="00B741AD"/>
    <w:rsid w:val="00B74722"/>
    <w:rsid w:val="00B749F2"/>
    <w:rsid w:val="00B74A87"/>
    <w:rsid w:val="00B74AF1"/>
    <w:rsid w:val="00B74BF8"/>
    <w:rsid w:val="00B74CE1"/>
    <w:rsid w:val="00B7509C"/>
    <w:rsid w:val="00B756C0"/>
    <w:rsid w:val="00B75770"/>
    <w:rsid w:val="00B75923"/>
    <w:rsid w:val="00B7593D"/>
    <w:rsid w:val="00B75FF5"/>
    <w:rsid w:val="00B76064"/>
    <w:rsid w:val="00B76124"/>
    <w:rsid w:val="00B7622C"/>
    <w:rsid w:val="00B764CF"/>
    <w:rsid w:val="00B767E8"/>
    <w:rsid w:val="00B7681F"/>
    <w:rsid w:val="00B76908"/>
    <w:rsid w:val="00B77166"/>
    <w:rsid w:val="00B774C7"/>
    <w:rsid w:val="00B774ED"/>
    <w:rsid w:val="00B7792D"/>
    <w:rsid w:val="00B77973"/>
    <w:rsid w:val="00B77AE2"/>
    <w:rsid w:val="00B77D77"/>
    <w:rsid w:val="00B80185"/>
    <w:rsid w:val="00B80C66"/>
    <w:rsid w:val="00B81202"/>
    <w:rsid w:val="00B8146A"/>
    <w:rsid w:val="00B81702"/>
    <w:rsid w:val="00B81D09"/>
    <w:rsid w:val="00B81D63"/>
    <w:rsid w:val="00B81E17"/>
    <w:rsid w:val="00B81E5C"/>
    <w:rsid w:val="00B82E9F"/>
    <w:rsid w:val="00B834AA"/>
    <w:rsid w:val="00B836BE"/>
    <w:rsid w:val="00B83700"/>
    <w:rsid w:val="00B8436C"/>
    <w:rsid w:val="00B8475B"/>
    <w:rsid w:val="00B848C7"/>
    <w:rsid w:val="00B84A70"/>
    <w:rsid w:val="00B84D85"/>
    <w:rsid w:val="00B85069"/>
    <w:rsid w:val="00B851EA"/>
    <w:rsid w:val="00B852D6"/>
    <w:rsid w:val="00B855DC"/>
    <w:rsid w:val="00B856A4"/>
    <w:rsid w:val="00B85902"/>
    <w:rsid w:val="00B86507"/>
    <w:rsid w:val="00B86960"/>
    <w:rsid w:val="00B869C0"/>
    <w:rsid w:val="00B86ABA"/>
    <w:rsid w:val="00B86AE4"/>
    <w:rsid w:val="00B86C71"/>
    <w:rsid w:val="00B86CD3"/>
    <w:rsid w:val="00B86E92"/>
    <w:rsid w:val="00B870CD"/>
    <w:rsid w:val="00B87125"/>
    <w:rsid w:val="00B8745B"/>
    <w:rsid w:val="00B87776"/>
    <w:rsid w:val="00B9039B"/>
    <w:rsid w:val="00B9075F"/>
    <w:rsid w:val="00B90845"/>
    <w:rsid w:val="00B90B34"/>
    <w:rsid w:val="00B90D30"/>
    <w:rsid w:val="00B90D4C"/>
    <w:rsid w:val="00B91074"/>
    <w:rsid w:val="00B912D6"/>
    <w:rsid w:val="00B91490"/>
    <w:rsid w:val="00B9160D"/>
    <w:rsid w:val="00B91B9A"/>
    <w:rsid w:val="00B91CC7"/>
    <w:rsid w:val="00B91FBC"/>
    <w:rsid w:val="00B91FE6"/>
    <w:rsid w:val="00B92275"/>
    <w:rsid w:val="00B92365"/>
    <w:rsid w:val="00B927A1"/>
    <w:rsid w:val="00B92988"/>
    <w:rsid w:val="00B92E45"/>
    <w:rsid w:val="00B9307C"/>
    <w:rsid w:val="00B93184"/>
    <w:rsid w:val="00B93582"/>
    <w:rsid w:val="00B93704"/>
    <w:rsid w:val="00B93A41"/>
    <w:rsid w:val="00B93ECF"/>
    <w:rsid w:val="00B940E0"/>
    <w:rsid w:val="00B9419E"/>
    <w:rsid w:val="00B9470E"/>
    <w:rsid w:val="00B9479F"/>
    <w:rsid w:val="00B948DF"/>
    <w:rsid w:val="00B94AE6"/>
    <w:rsid w:val="00B94D47"/>
    <w:rsid w:val="00B94E08"/>
    <w:rsid w:val="00B952AE"/>
    <w:rsid w:val="00B959DA"/>
    <w:rsid w:val="00B95B24"/>
    <w:rsid w:val="00B963AB"/>
    <w:rsid w:val="00B96445"/>
    <w:rsid w:val="00B96CD4"/>
    <w:rsid w:val="00B96E40"/>
    <w:rsid w:val="00B9712B"/>
    <w:rsid w:val="00B971AD"/>
    <w:rsid w:val="00B972E4"/>
    <w:rsid w:val="00B97447"/>
    <w:rsid w:val="00B97632"/>
    <w:rsid w:val="00B97677"/>
    <w:rsid w:val="00B97819"/>
    <w:rsid w:val="00B978BA"/>
    <w:rsid w:val="00B97972"/>
    <w:rsid w:val="00B97F7C"/>
    <w:rsid w:val="00B97F9F"/>
    <w:rsid w:val="00BA0021"/>
    <w:rsid w:val="00BA006B"/>
    <w:rsid w:val="00BA032A"/>
    <w:rsid w:val="00BA0470"/>
    <w:rsid w:val="00BA05D0"/>
    <w:rsid w:val="00BA0704"/>
    <w:rsid w:val="00BA084D"/>
    <w:rsid w:val="00BA0B11"/>
    <w:rsid w:val="00BA0BEB"/>
    <w:rsid w:val="00BA12A2"/>
    <w:rsid w:val="00BA142F"/>
    <w:rsid w:val="00BA147C"/>
    <w:rsid w:val="00BA1615"/>
    <w:rsid w:val="00BA18F3"/>
    <w:rsid w:val="00BA1AE3"/>
    <w:rsid w:val="00BA24BF"/>
    <w:rsid w:val="00BA289A"/>
    <w:rsid w:val="00BA2B78"/>
    <w:rsid w:val="00BA30B7"/>
    <w:rsid w:val="00BA335B"/>
    <w:rsid w:val="00BA37EC"/>
    <w:rsid w:val="00BA3A23"/>
    <w:rsid w:val="00BA3AEC"/>
    <w:rsid w:val="00BA3DE1"/>
    <w:rsid w:val="00BA3E55"/>
    <w:rsid w:val="00BA3FC7"/>
    <w:rsid w:val="00BA4248"/>
    <w:rsid w:val="00BA44BB"/>
    <w:rsid w:val="00BA44C5"/>
    <w:rsid w:val="00BA4664"/>
    <w:rsid w:val="00BA48A0"/>
    <w:rsid w:val="00BA48A3"/>
    <w:rsid w:val="00BA4B2F"/>
    <w:rsid w:val="00BA4C1D"/>
    <w:rsid w:val="00BA4E92"/>
    <w:rsid w:val="00BA5340"/>
    <w:rsid w:val="00BA5380"/>
    <w:rsid w:val="00BA5382"/>
    <w:rsid w:val="00BA544F"/>
    <w:rsid w:val="00BA5624"/>
    <w:rsid w:val="00BA5772"/>
    <w:rsid w:val="00BA5785"/>
    <w:rsid w:val="00BA57B8"/>
    <w:rsid w:val="00BA58CC"/>
    <w:rsid w:val="00BA5A1D"/>
    <w:rsid w:val="00BA5B3D"/>
    <w:rsid w:val="00BA5BF6"/>
    <w:rsid w:val="00BA5DD4"/>
    <w:rsid w:val="00BA614B"/>
    <w:rsid w:val="00BA693C"/>
    <w:rsid w:val="00BA6C50"/>
    <w:rsid w:val="00BA6C5D"/>
    <w:rsid w:val="00BA7024"/>
    <w:rsid w:val="00BA7623"/>
    <w:rsid w:val="00BA76D1"/>
    <w:rsid w:val="00BA7A4B"/>
    <w:rsid w:val="00BA7D89"/>
    <w:rsid w:val="00BA7F5B"/>
    <w:rsid w:val="00BB0333"/>
    <w:rsid w:val="00BB0362"/>
    <w:rsid w:val="00BB0508"/>
    <w:rsid w:val="00BB0558"/>
    <w:rsid w:val="00BB0D4E"/>
    <w:rsid w:val="00BB0DBB"/>
    <w:rsid w:val="00BB0F01"/>
    <w:rsid w:val="00BB0F70"/>
    <w:rsid w:val="00BB1317"/>
    <w:rsid w:val="00BB14A9"/>
    <w:rsid w:val="00BB1792"/>
    <w:rsid w:val="00BB17BD"/>
    <w:rsid w:val="00BB18C8"/>
    <w:rsid w:val="00BB1EC6"/>
    <w:rsid w:val="00BB1FCB"/>
    <w:rsid w:val="00BB2080"/>
    <w:rsid w:val="00BB2169"/>
    <w:rsid w:val="00BB21B7"/>
    <w:rsid w:val="00BB235F"/>
    <w:rsid w:val="00BB2367"/>
    <w:rsid w:val="00BB245C"/>
    <w:rsid w:val="00BB24BC"/>
    <w:rsid w:val="00BB25F6"/>
    <w:rsid w:val="00BB266E"/>
    <w:rsid w:val="00BB26DE"/>
    <w:rsid w:val="00BB2BEA"/>
    <w:rsid w:val="00BB2EE0"/>
    <w:rsid w:val="00BB2F76"/>
    <w:rsid w:val="00BB300F"/>
    <w:rsid w:val="00BB3076"/>
    <w:rsid w:val="00BB3224"/>
    <w:rsid w:val="00BB327D"/>
    <w:rsid w:val="00BB3477"/>
    <w:rsid w:val="00BB38EA"/>
    <w:rsid w:val="00BB393D"/>
    <w:rsid w:val="00BB39CD"/>
    <w:rsid w:val="00BB3AE6"/>
    <w:rsid w:val="00BB3CBC"/>
    <w:rsid w:val="00BB3D5B"/>
    <w:rsid w:val="00BB3DAC"/>
    <w:rsid w:val="00BB3EA2"/>
    <w:rsid w:val="00BB3F17"/>
    <w:rsid w:val="00BB42B6"/>
    <w:rsid w:val="00BB444D"/>
    <w:rsid w:val="00BB47CB"/>
    <w:rsid w:val="00BB4ACB"/>
    <w:rsid w:val="00BB4B8B"/>
    <w:rsid w:val="00BB4C92"/>
    <w:rsid w:val="00BB5156"/>
    <w:rsid w:val="00BB52C9"/>
    <w:rsid w:val="00BB55AE"/>
    <w:rsid w:val="00BB55E7"/>
    <w:rsid w:val="00BB5692"/>
    <w:rsid w:val="00BB5971"/>
    <w:rsid w:val="00BB5A8D"/>
    <w:rsid w:val="00BB5B03"/>
    <w:rsid w:val="00BB5BD2"/>
    <w:rsid w:val="00BB5D00"/>
    <w:rsid w:val="00BB5D13"/>
    <w:rsid w:val="00BB61ED"/>
    <w:rsid w:val="00BB6276"/>
    <w:rsid w:val="00BB6526"/>
    <w:rsid w:val="00BB69DC"/>
    <w:rsid w:val="00BB6A53"/>
    <w:rsid w:val="00BB6AE1"/>
    <w:rsid w:val="00BB6C4E"/>
    <w:rsid w:val="00BB6E14"/>
    <w:rsid w:val="00BB7040"/>
    <w:rsid w:val="00BB7155"/>
    <w:rsid w:val="00BB73F8"/>
    <w:rsid w:val="00BB748B"/>
    <w:rsid w:val="00BB7AEB"/>
    <w:rsid w:val="00BB7CE7"/>
    <w:rsid w:val="00BB7CF4"/>
    <w:rsid w:val="00BB7DB1"/>
    <w:rsid w:val="00BB7E2D"/>
    <w:rsid w:val="00BB7E49"/>
    <w:rsid w:val="00BC0422"/>
    <w:rsid w:val="00BC09DB"/>
    <w:rsid w:val="00BC0ACB"/>
    <w:rsid w:val="00BC0CAA"/>
    <w:rsid w:val="00BC1252"/>
    <w:rsid w:val="00BC1274"/>
    <w:rsid w:val="00BC13B1"/>
    <w:rsid w:val="00BC1410"/>
    <w:rsid w:val="00BC14AC"/>
    <w:rsid w:val="00BC1B4B"/>
    <w:rsid w:val="00BC1F54"/>
    <w:rsid w:val="00BC2002"/>
    <w:rsid w:val="00BC20F5"/>
    <w:rsid w:val="00BC2D88"/>
    <w:rsid w:val="00BC2DCC"/>
    <w:rsid w:val="00BC2E5C"/>
    <w:rsid w:val="00BC2F64"/>
    <w:rsid w:val="00BC2F7D"/>
    <w:rsid w:val="00BC2FE8"/>
    <w:rsid w:val="00BC326A"/>
    <w:rsid w:val="00BC34A7"/>
    <w:rsid w:val="00BC34AA"/>
    <w:rsid w:val="00BC3583"/>
    <w:rsid w:val="00BC35FB"/>
    <w:rsid w:val="00BC3918"/>
    <w:rsid w:val="00BC3A49"/>
    <w:rsid w:val="00BC3A94"/>
    <w:rsid w:val="00BC3B3E"/>
    <w:rsid w:val="00BC3C85"/>
    <w:rsid w:val="00BC41E6"/>
    <w:rsid w:val="00BC49A1"/>
    <w:rsid w:val="00BC49B0"/>
    <w:rsid w:val="00BC4A23"/>
    <w:rsid w:val="00BC4FC4"/>
    <w:rsid w:val="00BC506B"/>
    <w:rsid w:val="00BC5178"/>
    <w:rsid w:val="00BC540A"/>
    <w:rsid w:val="00BC5E60"/>
    <w:rsid w:val="00BC61B5"/>
    <w:rsid w:val="00BC6204"/>
    <w:rsid w:val="00BC625D"/>
    <w:rsid w:val="00BC6280"/>
    <w:rsid w:val="00BC6421"/>
    <w:rsid w:val="00BC6774"/>
    <w:rsid w:val="00BC6A6B"/>
    <w:rsid w:val="00BC6C61"/>
    <w:rsid w:val="00BC6D70"/>
    <w:rsid w:val="00BC6F1C"/>
    <w:rsid w:val="00BC7162"/>
    <w:rsid w:val="00BC751D"/>
    <w:rsid w:val="00BC76D7"/>
    <w:rsid w:val="00BC772C"/>
    <w:rsid w:val="00BC77E7"/>
    <w:rsid w:val="00BC77F9"/>
    <w:rsid w:val="00BC7BFF"/>
    <w:rsid w:val="00BC7C43"/>
    <w:rsid w:val="00BC7D58"/>
    <w:rsid w:val="00BD04CA"/>
    <w:rsid w:val="00BD05A8"/>
    <w:rsid w:val="00BD0839"/>
    <w:rsid w:val="00BD0C0B"/>
    <w:rsid w:val="00BD0CDF"/>
    <w:rsid w:val="00BD1057"/>
    <w:rsid w:val="00BD10B9"/>
    <w:rsid w:val="00BD10C2"/>
    <w:rsid w:val="00BD114A"/>
    <w:rsid w:val="00BD13EA"/>
    <w:rsid w:val="00BD1717"/>
    <w:rsid w:val="00BD216B"/>
    <w:rsid w:val="00BD2245"/>
    <w:rsid w:val="00BD2907"/>
    <w:rsid w:val="00BD2FA6"/>
    <w:rsid w:val="00BD3430"/>
    <w:rsid w:val="00BD3523"/>
    <w:rsid w:val="00BD35AB"/>
    <w:rsid w:val="00BD369B"/>
    <w:rsid w:val="00BD373F"/>
    <w:rsid w:val="00BD37CC"/>
    <w:rsid w:val="00BD4422"/>
    <w:rsid w:val="00BD44ED"/>
    <w:rsid w:val="00BD45B5"/>
    <w:rsid w:val="00BD45C3"/>
    <w:rsid w:val="00BD4622"/>
    <w:rsid w:val="00BD4792"/>
    <w:rsid w:val="00BD48A1"/>
    <w:rsid w:val="00BD4BEE"/>
    <w:rsid w:val="00BD4C28"/>
    <w:rsid w:val="00BD4E26"/>
    <w:rsid w:val="00BD53D3"/>
    <w:rsid w:val="00BD5956"/>
    <w:rsid w:val="00BD5A44"/>
    <w:rsid w:val="00BD6193"/>
    <w:rsid w:val="00BD69C8"/>
    <w:rsid w:val="00BD6B72"/>
    <w:rsid w:val="00BD6FD2"/>
    <w:rsid w:val="00BD70DB"/>
    <w:rsid w:val="00BD740D"/>
    <w:rsid w:val="00BD7418"/>
    <w:rsid w:val="00BD7628"/>
    <w:rsid w:val="00BD7723"/>
    <w:rsid w:val="00BD77A8"/>
    <w:rsid w:val="00BD7980"/>
    <w:rsid w:val="00BE058A"/>
    <w:rsid w:val="00BE05A9"/>
    <w:rsid w:val="00BE06CF"/>
    <w:rsid w:val="00BE0B83"/>
    <w:rsid w:val="00BE0C62"/>
    <w:rsid w:val="00BE0CEC"/>
    <w:rsid w:val="00BE12FE"/>
    <w:rsid w:val="00BE12FF"/>
    <w:rsid w:val="00BE1338"/>
    <w:rsid w:val="00BE16F6"/>
    <w:rsid w:val="00BE1F05"/>
    <w:rsid w:val="00BE1F08"/>
    <w:rsid w:val="00BE2022"/>
    <w:rsid w:val="00BE20A3"/>
    <w:rsid w:val="00BE272E"/>
    <w:rsid w:val="00BE2AF0"/>
    <w:rsid w:val="00BE2C7E"/>
    <w:rsid w:val="00BE2D32"/>
    <w:rsid w:val="00BE32CA"/>
    <w:rsid w:val="00BE33B3"/>
    <w:rsid w:val="00BE36A4"/>
    <w:rsid w:val="00BE38D9"/>
    <w:rsid w:val="00BE3902"/>
    <w:rsid w:val="00BE3F1A"/>
    <w:rsid w:val="00BE40B4"/>
    <w:rsid w:val="00BE4120"/>
    <w:rsid w:val="00BE41E2"/>
    <w:rsid w:val="00BE41EE"/>
    <w:rsid w:val="00BE451B"/>
    <w:rsid w:val="00BE48F4"/>
    <w:rsid w:val="00BE5382"/>
    <w:rsid w:val="00BE5447"/>
    <w:rsid w:val="00BE59F4"/>
    <w:rsid w:val="00BE5A02"/>
    <w:rsid w:val="00BE5EAE"/>
    <w:rsid w:val="00BE5EFD"/>
    <w:rsid w:val="00BE60E4"/>
    <w:rsid w:val="00BE6868"/>
    <w:rsid w:val="00BE6EC3"/>
    <w:rsid w:val="00BE7518"/>
    <w:rsid w:val="00BE7C36"/>
    <w:rsid w:val="00BE7F4C"/>
    <w:rsid w:val="00BE7FA7"/>
    <w:rsid w:val="00BF00F3"/>
    <w:rsid w:val="00BF0912"/>
    <w:rsid w:val="00BF0BDC"/>
    <w:rsid w:val="00BF0C65"/>
    <w:rsid w:val="00BF0E5B"/>
    <w:rsid w:val="00BF10B2"/>
    <w:rsid w:val="00BF126B"/>
    <w:rsid w:val="00BF1448"/>
    <w:rsid w:val="00BF1ED0"/>
    <w:rsid w:val="00BF2351"/>
    <w:rsid w:val="00BF2384"/>
    <w:rsid w:val="00BF2628"/>
    <w:rsid w:val="00BF26DB"/>
    <w:rsid w:val="00BF2707"/>
    <w:rsid w:val="00BF2AC2"/>
    <w:rsid w:val="00BF2B41"/>
    <w:rsid w:val="00BF2BE0"/>
    <w:rsid w:val="00BF31A1"/>
    <w:rsid w:val="00BF3375"/>
    <w:rsid w:val="00BF3522"/>
    <w:rsid w:val="00BF35B5"/>
    <w:rsid w:val="00BF3BDC"/>
    <w:rsid w:val="00BF3BE6"/>
    <w:rsid w:val="00BF3CED"/>
    <w:rsid w:val="00BF4776"/>
    <w:rsid w:val="00BF48AB"/>
    <w:rsid w:val="00BF4921"/>
    <w:rsid w:val="00BF4CB0"/>
    <w:rsid w:val="00BF4DF0"/>
    <w:rsid w:val="00BF4F39"/>
    <w:rsid w:val="00BF5140"/>
    <w:rsid w:val="00BF5463"/>
    <w:rsid w:val="00BF6354"/>
    <w:rsid w:val="00BF6444"/>
    <w:rsid w:val="00BF6614"/>
    <w:rsid w:val="00BF6B1C"/>
    <w:rsid w:val="00BF6C12"/>
    <w:rsid w:val="00BF6F81"/>
    <w:rsid w:val="00BF7130"/>
    <w:rsid w:val="00BF732B"/>
    <w:rsid w:val="00BF7433"/>
    <w:rsid w:val="00BF75A0"/>
    <w:rsid w:val="00BF7793"/>
    <w:rsid w:val="00BF7810"/>
    <w:rsid w:val="00BF7BF9"/>
    <w:rsid w:val="00BF7D13"/>
    <w:rsid w:val="00BF7D7F"/>
    <w:rsid w:val="00BF7EC0"/>
    <w:rsid w:val="00C000CE"/>
    <w:rsid w:val="00C0014C"/>
    <w:rsid w:val="00C0020F"/>
    <w:rsid w:val="00C0059C"/>
    <w:rsid w:val="00C00C4B"/>
    <w:rsid w:val="00C00E17"/>
    <w:rsid w:val="00C01755"/>
    <w:rsid w:val="00C019FF"/>
    <w:rsid w:val="00C01B05"/>
    <w:rsid w:val="00C01B3C"/>
    <w:rsid w:val="00C01C53"/>
    <w:rsid w:val="00C01E16"/>
    <w:rsid w:val="00C01E71"/>
    <w:rsid w:val="00C02111"/>
    <w:rsid w:val="00C029B0"/>
    <w:rsid w:val="00C02A49"/>
    <w:rsid w:val="00C02BE4"/>
    <w:rsid w:val="00C02DB6"/>
    <w:rsid w:val="00C02F16"/>
    <w:rsid w:val="00C03AF0"/>
    <w:rsid w:val="00C03C6F"/>
    <w:rsid w:val="00C03C8F"/>
    <w:rsid w:val="00C03CB7"/>
    <w:rsid w:val="00C03DB1"/>
    <w:rsid w:val="00C044AE"/>
    <w:rsid w:val="00C049AE"/>
    <w:rsid w:val="00C04A2D"/>
    <w:rsid w:val="00C04CDD"/>
    <w:rsid w:val="00C05293"/>
    <w:rsid w:val="00C05556"/>
    <w:rsid w:val="00C0557F"/>
    <w:rsid w:val="00C05FAF"/>
    <w:rsid w:val="00C06252"/>
    <w:rsid w:val="00C06718"/>
    <w:rsid w:val="00C0681F"/>
    <w:rsid w:val="00C06942"/>
    <w:rsid w:val="00C06AB3"/>
    <w:rsid w:val="00C06DB2"/>
    <w:rsid w:val="00C06ECF"/>
    <w:rsid w:val="00C0711D"/>
    <w:rsid w:val="00C07440"/>
    <w:rsid w:val="00C07567"/>
    <w:rsid w:val="00C078BD"/>
    <w:rsid w:val="00C0792F"/>
    <w:rsid w:val="00C07F40"/>
    <w:rsid w:val="00C105E0"/>
    <w:rsid w:val="00C10670"/>
    <w:rsid w:val="00C10688"/>
    <w:rsid w:val="00C10BD4"/>
    <w:rsid w:val="00C10FD8"/>
    <w:rsid w:val="00C110F6"/>
    <w:rsid w:val="00C11122"/>
    <w:rsid w:val="00C11147"/>
    <w:rsid w:val="00C113F8"/>
    <w:rsid w:val="00C114B6"/>
    <w:rsid w:val="00C11688"/>
    <w:rsid w:val="00C116E0"/>
    <w:rsid w:val="00C11789"/>
    <w:rsid w:val="00C1178F"/>
    <w:rsid w:val="00C119CF"/>
    <w:rsid w:val="00C11B0A"/>
    <w:rsid w:val="00C11B0E"/>
    <w:rsid w:val="00C12597"/>
    <w:rsid w:val="00C12781"/>
    <w:rsid w:val="00C12986"/>
    <w:rsid w:val="00C12BF7"/>
    <w:rsid w:val="00C12D59"/>
    <w:rsid w:val="00C1329F"/>
    <w:rsid w:val="00C13889"/>
    <w:rsid w:val="00C13D6D"/>
    <w:rsid w:val="00C13EEC"/>
    <w:rsid w:val="00C145C4"/>
    <w:rsid w:val="00C14715"/>
    <w:rsid w:val="00C15106"/>
    <w:rsid w:val="00C1517D"/>
    <w:rsid w:val="00C15BAD"/>
    <w:rsid w:val="00C15BED"/>
    <w:rsid w:val="00C15C68"/>
    <w:rsid w:val="00C15D9B"/>
    <w:rsid w:val="00C1609F"/>
    <w:rsid w:val="00C1610C"/>
    <w:rsid w:val="00C164F6"/>
    <w:rsid w:val="00C16A23"/>
    <w:rsid w:val="00C16AFD"/>
    <w:rsid w:val="00C16C39"/>
    <w:rsid w:val="00C16ECA"/>
    <w:rsid w:val="00C17029"/>
    <w:rsid w:val="00C1702D"/>
    <w:rsid w:val="00C1719B"/>
    <w:rsid w:val="00C1764E"/>
    <w:rsid w:val="00C177F3"/>
    <w:rsid w:val="00C1796D"/>
    <w:rsid w:val="00C17A00"/>
    <w:rsid w:val="00C17E57"/>
    <w:rsid w:val="00C17E9B"/>
    <w:rsid w:val="00C17FD4"/>
    <w:rsid w:val="00C17FD9"/>
    <w:rsid w:val="00C2059A"/>
    <w:rsid w:val="00C20775"/>
    <w:rsid w:val="00C207DF"/>
    <w:rsid w:val="00C21325"/>
    <w:rsid w:val="00C213C4"/>
    <w:rsid w:val="00C21AE6"/>
    <w:rsid w:val="00C21B3D"/>
    <w:rsid w:val="00C21D63"/>
    <w:rsid w:val="00C21EAA"/>
    <w:rsid w:val="00C222DB"/>
    <w:rsid w:val="00C22483"/>
    <w:rsid w:val="00C22876"/>
    <w:rsid w:val="00C22B5C"/>
    <w:rsid w:val="00C22BF5"/>
    <w:rsid w:val="00C23618"/>
    <w:rsid w:val="00C239F7"/>
    <w:rsid w:val="00C23BE2"/>
    <w:rsid w:val="00C23C83"/>
    <w:rsid w:val="00C23E13"/>
    <w:rsid w:val="00C244A2"/>
    <w:rsid w:val="00C24688"/>
    <w:rsid w:val="00C24A7B"/>
    <w:rsid w:val="00C24C52"/>
    <w:rsid w:val="00C24FA9"/>
    <w:rsid w:val="00C25441"/>
    <w:rsid w:val="00C25671"/>
    <w:rsid w:val="00C25C81"/>
    <w:rsid w:val="00C25D88"/>
    <w:rsid w:val="00C25F9B"/>
    <w:rsid w:val="00C26051"/>
    <w:rsid w:val="00C26404"/>
    <w:rsid w:val="00C26570"/>
    <w:rsid w:val="00C266E1"/>
    <w:rsid w:val="00C267F6"/>
    <w:rsid w:val="00C26CF1"/>
    <w:rsid w:val="00C270D4"/>
    <w:rsid w:val="00C273C1"/>
    <w:rsid w:val="00C27B4C"/>
    <w:rsid w:val="00C27D1A"/>
    <w:rsid w:val="00C27D59"/>
    <w:rsid w:val="00C27F67"/>
    <w:rsid w:val="00C30080"/>
    <w:rsid w:val="00C30613"/>
    <w:rsid w:val="00C3073C"/>
    <w:rsid w:val="00C30F13"/>
    <w:rsid w:val="00C30F82"/>
    <w:rsid w:val="00C30FB6"/>
    <w:rsid w:val="00C31228"/>
    <w:rsid w:val="00C313C0"/>
    <w:rsid w:val="00C3149A"/>
    <w:rsid w:val="00C3163C"/>
    <w:rsid w:val="00C31665"/>
    <w:rsid w:val="00C316AA"/>
    <w:rsid w:val="00C31902"/>
    <w:rsid w:val="00C31A4F"/>
    <w:rsid w:val="00C31ABB"/>
    <w:rsid w:val="00C31E1F"/>
    <w:rsid w:val="00C31EC7"/>
    <w:rsid w:val="00C3213C"/>
    <w:rsid w:val="00C32386"/>
    <w:rsid w:val="00C325B0"/>
    <w:rsid w:val="00C32990"/>
    <w:rsid w:val="00C32F2E"/>
    <w:rsid w:val="00C331FC"/>
    <w:rsid w:val="00C332A8"/>
    <w:rsid w:val="00C336C4"/>
    <w:rsid w:val="00C33A9C"/>
    <w:rsid w:val="00C33E0A"/>
    <w:rsid w:val="00C33E75"/>
    <w:rsid w:val="00C34642"/>
    <w:rsid w:val="00C34938"/>
    <w:rsid w:val="00C34B47"/>
    <w:rsid w:val="00C34C1F"/>
    <w:rsid w:val="00C34E3E"/>
    <w:rsid w:val="00C34E42"/>
    <w:rsid w:val="00C351F2"/>
    <w:rsid w:val="00C3528B"/>
    <w:rsid w:val="00C35650"/>
    <w:rsid w:val="00C3575C"/>
    <w:rsid w:val="00C3622D"/>
    <w:rsid w:val="00C368DA"/>
    <w:rsid w:val="00C36983"/>
    <w:rsid w:val="00C369D3"/>
    <w:rsid w:val="00C36E62"/>
    <w:rsid w:val="00C36F5E"/>
    <w:rsid w:val="00C37414"/>
    <w:rsid w:val="00C37885"/>
    <w:rsid w:val="00C379D3"/>
    <w:rsid w:val="00C37A08"/>
    <w:rsid w:val="00C37BCC"/>
    <w:rsid w:val="00C400F4"/>
    <w:rsid w:val="00C40683"/>
    <w:rsid w:val="00C40945"/>
    <w:rsid w:val="00C40D88"/>
    <w:rsid w:val="00C41755"/>
    <w:rsid w:val="00C41C91"/>
    <w:rsid w:val="00C41D00"/>
    <w:rsid w:val="00C41D4B"/>
    <w:rsid w:val="00C420FC"/>
    <w:rsid w:val="00C4227A"/>
    <w:rsid w:val="00C42284"/>
    <w:rsid w:val="00C4253B"/>
    <w:rsid w:val="00C42BB5"/>
    <w:rsid w:val="00C42CDA"/>
    <w:rsid w:val="00C42D17"/>
    <w:rsid w:val="00C42DAB"/>
    <w:rsid w:val="00C431B9"/>
    <w:rsid w:val="00C4350E"/>
    <w:rsid w:val="00C4352D"/>
    <w:rsid w:val="00C4358E"/>
    <w:rsid w:val="00C4376A"/>
    <w:rsid w:val="00C439FE"/>
    <w:rsid w:val="00C43C3E"/>
    <w:rsid w:val="00C43CBF"/>
    <w:rsid w:val="00C43D63"/>
    <w:rsid w:val="00C4421C"/>
    <w:rsid w:val="00C44312"/>
    <w:rsid w:val="00C44737"/>
    <w:rsid w:val="00C44A89"/>
    <w:rsid w:val="00C44F8E"/>
    <w:rsid w:val="00C45260"/>
    <w:rsid w:val="00C4544D"/>
    <w:rsid w:val="00C456A2"/>
    <w:rsid w:val="00C456F7"/>
    <w:rsid w:val="00C457D8"/>
    <w:rsid w:val="00C4589D"/>
    <w:rsid w:val="00C458F4"/>
    <w:rsid w:val="00C45937"/>
    <w:rsid w:val="00C45E91"/>
    <w:rsid w:val="00C45EFE"/>
    <w:rsid w:val="00C45F45"/>
    <w:rsid w:val="00C46302"/>
    <w:rsid w:val="00C46390"/>
    <w:rsid w:val="00C4648D"/>
    <w:rsid w:val="00C4674D"/>
    <w:rsid w:val="00C46ACD"/>
    <w:rsid w:val="00C46CAC"/>
    <w:rsid w:val="00C46DEF"/>
    <w:rsid w:val="00C47286"/>
    <w:rsid w:val="00C472D6"/>
    <w:rsid w:val="00C4747B"/>
    <w:rsid w:val="00C47536"/>
    <w:rsid w:val="00C476E3"/>
    <w:rsid w:val="00C47963"/>
    <w:rsid w:val="00C47A03"/>
    <w:rsid w:val="00C5044F"/>
    <w:rsid w:val="00C50478"/>
    <w:rsid w:val="00C509F8"/>
    <w:rsid w:val="00C50BD7"/>
    <w:rsid w:val="00C50C10"/>
    <w:rsid w:val="00C5151E"/>
    <w:rsid w:val="00C515A6"/>
    <w:rsid w:val="00C51746"/>
    <w:rsid w:val="00C51816"/>
    <w:rsid w:val="00C51975"/>
    <w:rsid w:val="00C51C29"/>
    <w:rsid w:val="00C51F67"/>
    <w:rsid w:val="00C52374"/>
    <w:rsid w:val="00C5269D"/>
    <w:rsid w:val="00C52B8A"/>
    <w:rsid w:val="00C52CB4"/>
    <w:rsid w:val="00C52D94"/>
    <w:rsid w:val="00C52EA7"/>
    <w:rsid w:val="00C53314"/>
    <w:rsid w:val="00C53814"/>
    <w:rsid w:val="00C538FF"/>
    <w:rsid w:val="00C5417E"/>
    <w:rsid w:val="00C5454B"/>
    <w:rsid w:val="00C545DF"/>
    <w:rsid w:val="00C54632"/>
    <w:rsid w:val="00C546CD"/>
    <w:rsid w:val="00C54ACA"/>
    <w:rsid w:val="00C54C05"/>
    <w:rsid w:val="00C54E0E"/>
    <w:rsid w:val="00C54EA4"/>
    <w:rsid w:val="00C5552B"/>
    <w:rsid w:val="00C55543"/>
    <w:rsid w:val="00C5577F"/>
    <w:rsid w:val="00C55AEF"/>
    <w:rsid w:val="00C55B6C"/>
    <w:rsid w:val="00C55BFC"/>
    <w:rsid w:val="00C55E13"/>
    <w:rsid w:val="00C55F00"/>
    <w:rsid w:val="00C5630D"/>
    <w:rsid w:val="00C564FD"/>
    <w:rsid w:val="00C5690D"/>
    <w:rsid w:val="00C56A78"/>
    <w:rsid w:val="00C56BC4"/>
    <w:rsid w:val="00C56BCE"/>
    <w:rsid w:val="00C56C3A"/>
    <w:rsid w:val="00C57084"/>
    <w:rsid w:val="00C5729A"/>
    <w:rsid w:val="00C579A0"/>
    <w:rsid w:val="00C57A3C"/>
    <w:rsid w:val="00C6047D"/>
    <w:rsid w:val="00C60493"/>
    <w:rsid w:val="00C605D0"/>
    <w:rsid w:val="00C60727"/>
    <w:rsid w:val="00C60786"/>
    <w:rsid w:val="00C60C93"/>
    <w:rsid w:val="00C61147"/>
    <w:rsid w:val="00C614CC"/>
    <w:rsid w:val="00C614CD"/>
    <w:rsid w:val="00C620D7"/>
    <w:rsid w:val="00C621AE"/>
    <w:rsid w:val="00C62426"/>
    <w:rsid w:val="00C6261D"/>
    <w:rsid w:val="00C62891"/>
    <w:rsid w:val="00C628B7"/>
    <w:rsid w:val="00C62EDA"/>
    <w:rsid w:val="00C62FCC"/>
    <w:rsid w:val="00C63128"/>
    <w:rsid w:val="00C63294"/>
    <w:rsid w:val="00C632A4"/>
    <w:rsid w:val="00C63C27"/>
    <w:rsid w:val="00C63C47"/>
    <w:rsid w:val="00C63CD9"/>
    <w:rsid w:val="00C63F21"/>
    <w:rsid w:val="00C64007"/>
    <w:rsid w:val="00C64266"/>
    <w:rsid w:val="00C64550"/>
    <w:rsid w:val="00C64603"/>
    <w:rsid w:val="00C64D11"/>
    <w:rsid w:val="00C64D1D"/>
    <w:rsid w:val="00C64E8E"/>
    <w:rsid w:val="00C64F97"/>
    <w:rsid w:val="00C64FAF"/>
    <w:rsid w:val="00C65030"/>
    <w:rsid w:val="00C65394"/>
    <w:rsid w:val="00C65743"/>
    <w:rsid w:val="00C658A3"/>
    <w:rsid w:val="00C65A0D"/>
    <w:rsid w:val="00C65E5A"/>
    <w:rsid w:val="00C65FD2"/>
    <w:rsid w:val="00C666C7"/>
    <w:rsid w:val="00C66A89"/>
    <w:rsid w:val="00C66DFD"/>
    <w:rsid w:val="00C66ED1"/>
    <w:rsid w:val="00C66F34"/>
    <w:rsid w:val="00C670BA"/>
    <w:rsid w:val="00C67509"/>
    <w:rsid w:val="00C678A6"/>
    <w:rsid w:val="00C67F8E"/>
    <w:rsid w:val="00C7039D"/>
    <w:rsid w:val="00C70597"/>
    <w:rsid w:val="00C70EC4"/>
    <w:rsid w:val="00C70F07"/>
    <w:rsid w:val="00C70F85"/>
    <w:rsid w:val="00C711B7"/>
    <w:rsid w:val="00C71517"/>
    <w:rsid w:val="00C7162A"/>
    <w:rsid w:val="00C71977"/>
    <w:rsid w:val="00C71A68"/>
    <w:rsid w:val="00C71C33"/>
    <w:rsid w:val="00C720C9"/>
    <w:rsid w:val="00C723D2"/>
    <w:rsid w:val="00C723F2"/>
    <w:rsid w:val="00C7246D"/>
    <w:rsid w:val="00C725EB"/>
    <w:rsid w:val="00C7283A"/>
    <w:rsid w:val="00C728F2"/>
    <w:rsid w:val="00C72957"/>
    <w:rsid w:val="00C73488"/>
    <w:rsid w:val="00C73692"/>
    <w:rsid w:val="00C737B8"/>
    <w:rsid w:val="00C7397F"/>
    <w:rsid w:val="00C73A72"/>
    <w:rsid w:val="00C740E7"/>
    <w:rsid w:val="00C74441"/>
    <w:rsid w:val="00C7460B"/>
    <w:rsid w:val="00C746B4"/>
    <w:rsid w:val="00C748E5"/>
    <w:rsid w:val="00C74A4E"/>
    <w:rsid w:val="00C74AEC"/>
    <w:rsid w:val="00C74B2E"/>
    <w:rsid w:val="00C74C07"/>
    <w:rsid w:val="00C75543"/>
    <w:rsid w:val="00C75696"/>
    <w:rsid w:val="00C75822"/>
    <w:rsid w:val="00C7582D"/>
    <w:rsid w:val="00C7591F"/>
    <w:rsid w:val="00C75ABE"/>
    <w:rsid w:val="00C75E0D"/>
    <w:rsid w:val="00C7621F"/>
    <w:rsid w:val="00C762FF"/>
    <w:rsid w:val="00C7646B"/>
    <w:rsid w:val="00C768A2"/>
    <w:rsid w:val="00C76BA4"/>
    <w:rsid w:val="00C7715E"/>
    <w:rsid w:val="00C7755D"/>
    <w:rsid w:val="00C777BD"/>
    <w:rsid w:val="00C77806"/>
    <w:rsid w:val="00C77B24"/>
    <w:rsid w:val="00C77EFE"/>
    <w:rsid w:val="00C808F8"/>
    <w:rsid w:val="00C80ADB"/>
    <w:rsid w:val="00C80B50"/>
    <w:rsid w:val="00C80BA9"/>
    <w:rsid w:val="00C81022"/>
    <w:rsid w:val="00C81073"/>
    <w:rsid w:val="00C810F1"/>
    <w:rsid w:val="00C81272"/>
    <w:rsid w:val="00C814E8"/>
    <w:rsid w:val="00C81669"/>
    <w:rsid w:val="00C8179A"/>
    <w:rsid w:val="00C81C7B"/>
    <w:rsid w:val="00C81E31"/>
    <w:rsid w:val="00C821B6"/>
    <w:rsid w:val="00C822B9"/>
    <w:rsid w:val="00C829FA"/>
    <w:rsid w:val="00C82A6F"/>
    <w:rsid w:val="00C82F30"/>
    <w:rsid w:val="00C8330A"/>
    <w:rsid w:val="00C834EC"/>
    <w:rsid w:val="00C8368D"/>
    <w:rsid w:val="00C836CA"/>
    <w:rsid w:val="00C83791"/>
    <w:rsid w:val="00C839BF"/>
    <w:rsid w:val="00C839E8"/>
    <w:rsid w:val="00C83B3D"/>
    <w:rsid w:val="00C83CFB"/>
    <w:rsid w:val="00C83EB0"/>
    <w:rsid w:val="00C83FF1"/>
    <w:rsid w:val="00C84757"/>
    <w:rsid w:val="00C848A5"/>
    <w:rsid w:val="00C84959"/>
    <w:rsid w:val="00C84972"/>
    <w:rsid w:val="00C84C4A"/>
    <w:rsid w:val="00C84D7B"/>
    <w:rsid w:val="00C84EAE"/>
    <w:rsid w:val="00C85290"/>
    <w:rsid w:val="00C8534F"/>
    <w:rsid w:val="00C85414"/>
    <w:rsid w:val="00C855F4"/>
    <w:rsid w:val="00C85EC8"/>
    <w:rsid w:val="00C85F66"/>
    <w:rsid w:val="00C86075"/>
    <w:rsid w:val="00C86551"/>
    <w:rsid w:val="00C86A54"/>
    <w:rsid w:val="00C86A6F"/>
    <w:rsid w:val="00C86CC6"/>
    <w:rsid w:val="00C87187"/>
    <w:rsid w:val="00C87298"/>
    <w:rsid w:val="00C87463"/>
    <w:rsid w:val="00C876CC"/>
    <w:rsid w:val="00C878C6"/>
    <w:rsid w:val="00C87B69"/>
    <w:rsid w:val="00C87D9D"/>
    <w:rsid w:val="00C87DCE"/>
    <w:rsid w:val="00C87E08"/>
    <w:rsid w:val="00C87F91"/>
    <w:rsid w:val="00C87FAA"/>
    <w:rsid w:val="00C90011"/>
    <w:rsid w:val="00C90326"/>
    <w:rsid w:val="00C90601"/>
    <w:rsid w:val="00C908E4"/>
    <w:rsid w:val="00C909E1"/>
    <w:rsid w:val="00C90F51"/>
    <w:rsid w:val="00C91013"/>
    <w:rsid w:val="00C91059"/>
    <w:rsid w:val="00C91167"/>
    <w:rsid w:val="00C9145D"/>
    <w:rsid w:val="00C914CB"/>
    <w:rsid w:val="00C91A06"/>
    <w:rsid w:val="00C91A2E"/>
    <w:rsid w:val="00C91A8A"/>
    <w:rsid w:val="00C92912"/>
    <w:rsid w:val="00C92A9F"/>
    <w:rsid w:val="00C92D13"/>
    <w:rsid w:val="00C92E6F"/>
    <w:rsid w:val="00C932BB"/>
    <w:rsid w:val="00C932D0"/>
    <w:rsid w:val="00C932E2"/>
    <w:rsid w:val="00C934DC"/>
    <w:rsid w:val="00C9361D"/>
    <w:rsid w:val="00C937A2"/>
    <w:rsid w:val="00C93BA3"/>
    <w:rsid w:val="00C93DFC"/>
    <w:rsid w:val="00C93FDE"/>
    <w:rsid w:val="00C9463E"/>
    <w:rsid w:val="00C9471F"/>
    <w:rsid w:val="00C94820"/>
    <w:rsid w:val="00C94B2F"/>
    <w:rsid w:val="00C94B7A"/>
    <w:rsid w:val="00C94CA3"/>
    <w:rsid w:val="00C94DEB"/>
    <w:rsid w:val="00C95186"/>
    <w:rsid w:val="00C9596D"/>
    <w:rsid w:val="00C960E1"/>
    <w:rsid w:val="00C962E2"/>
    <w:rsid w:val="00C962F4"/>
    <w:rsid w:val="00C96CDD"/>
    <w:rsid w:val="00C96D7E"/>
    <w:rsid w:val="00C96DCC"/>
    <w:rsid w:val="00C96E8E"/>
    <w:rsid w:val="00C96F41"/>
    <w:rsid w:val="00C96F58"/>
    <w:rsid w:val="00C96F78"/>
    <w:rsid w:val="00C97065"/>
    <w:rsid w:val="00C971A7"/>
    <w:rsid w:val="00C97EE9"/>
    <w:rsid w:val="00CA00E2"/>
    <w:rsid w:val="00CA01BE"/>
    <w:rsid w:val="00CA01D0"/>
    <w:rsid w:val="00CA0674"/>
    <w:rsid w:val="00CA06AF"/>
    <w:rsid w:val="00CA06E8"/>
    <w:rsid w:val="00CA072A"/>
    <w:rsid w:val="00CA0A7B"/>
    <w:rsid w:val="00CA0C5E"/>
    <w:rsid w:val="00CA0ED0"/>
    <w:rsid w:val="00CA1215"/>
    <w:rsid w:val="00CA1A77"/>
    <w:rsid w:val="00CA1AAB"/>
    <w:rsid w:val="00CA1AEA"/>
    <w:rsid w:val="00CA1B27"/>
    <w:rsid w:val="00CA1E33"/>
    <w:rsid w:val="00CA22D8"/>
    <w:rsid w:val="00CA2479"/>
    <w:rsid w:val="00CA24E9"/>
    <w:rsid w:val="00CA2536"/>
    <w:rsid w:val="00CA26D2"/>
    <w:rsid w:val="00CA2816"/>
    <w:rsid w:val="00CA2CB7"/>
    <w:rsid w:val="00CA2E10"/>
    <w:rsid w:val="00CA321D"/>
    <w:rsid w:val="00CA3382"/>
    <w:rsid w:val="00CA348C"/>
    <w:rsid w:val="00CA37AC"/>
    <w:rsid w:val="00CA3DFD"/>
    <w:rsid w:val="00CA3E41"/>
    <w:rsid w:val="00CA3F14"/>
    <w:rsid w:val="00CA4071"/>
    <w:rsid w:val="00CA429B"/>
    <w:rsid w:val="00CA4344"/>
    <w:rsid w:val="00CA4534"/>
    <w:rsid w:val="00CA4740"/>
    <w:rsid w:val="00CA48F5"/>
    <w:rsid w:val="00CA4A87"/>
    <w:rsid w:val="00CA4C57"/>
    <w:rsid w:val="00CA4C94"/>
    <w:rsid w:val="00CA4EC6"/>
    <w:rsid w:val="00CA501F"/>
    <w:rsid w:val="00CA50BA"/>
    <w:rsid w:val="00CA51E0"/>
    <w:rsid w:val="00CA55D6"/>
    <w:rsid w:val="00CA5634"/>
    <w:rsid w:val="00CA5770"/>
    <w:rsid w:val="00CA5937"/>
    <w:rsid w:val="00CA5B8C"/>
    <w:rsid w:val="00CA5BCF"/>
    <w:rsid w:val="00CA5DDF"/>
    <w:rsid w:val="00CA607C"/>
    <w:rsid w:val="00CA6412"/>
    <w:rsid w:val="00CA662A"/>
    <w:rsid w:val="00CA69E9"/>
    <w:rsid w:val="00CA7211"/>
    <w:rsid w:val="00CA726D"/>
    <w:rsid w:val="00CA7386"/>
    <w:rsid w:val="00CA7552"/>
    <w:rsid w:val="00CA789C"/>
    <w:rsid w:val="00CA79C0"/>
    <w:rsid w:val="00CA7A96"/>
    <w:rsid w:val="00CA7B7D"/>
    <w:rsid w:val="00CA7B8D"/>
    <w:rsid w:val="00CA7BAA"/>
    <w:rsid w:val="00CA7ED0"/>
    <w:rsid w:val="00CA7F9E"/>
    <w:rsid w:val="00CB0636"/>
    <w:rsid w:val="00CB0809"/>
    <w:rsid w:val="00CB0901"/>
    <w:rsid w:val="00CB0C9B"/>
    <w:rsid w:val="00CB13CE"/>
    <w:rsid w:val="00CB1693"/>
    <w:rsid w:val="00CB1724"/>
    <w:rsid w:val="00CB1ADA"/>
    <w:rsid w:val="00CB2441"/>
    <w:rsid w:val="00CB2492"/>
    <w:rsid w:val="00CB27E8"/>
    <w:rsid w:val="00CB2908"/>
    <w:rsid w:val="00CB2974"/>
    <w:rsid w:val="00CB2A0D"/>
    <w:rsid w:val="00CB2AC3"/>
    <w:rsid w:val="00CB2C73"/>
    <w:rsid w:val="00CB2D99"/>
    <w:rsid w:val="00CB31E5"/>
    <w:rsid w:val="00CB3212"/>
    <w:rsid w:val="00CB3BF3"/>
    <w:rsid w:val="00CB3FB0"/>
    <w:rsid w:val="00CB46D3"/>
    <w:rsid w:val="00CB49C9"/>
    <w:rsid w:val="00CB4A86"/>
    <w:rsid w:val="00CB5A12"/>
    <w:rsid w:val="00CB5A78"/>
    <w:rsid w:val="00CB5B58"/>
    <w:rsid w:val="00CB5CA7"/>
    <w:rsid w:val="00CB5F05"/>
    <w:rsid w:val="00CB6013"/>
    <w:rsid w:val="00CB6233"/>
    <w:rsid w:val="00CB652C"/>
    <w:rsid w:val="00CB6E70"/>
    <w:rsid w:val="00CB6FDB"/>
    <w:rsid w:val="00CB702E"/>
    <w:rsid w:val="00CB7072"/>
    <w:rsid w:val="00CB727F"/>
    <w:rsid w:val="00CB7584"/>
    <w:rsid w:val="00CB7A78"/>
    <w:rsid w:val="00CB7C5D"/>
    <w:rsid w:val="00CB7C9B"/>
    <w:rsid w:val="00CC0136"/>
    <w:rsid w:val="00CC040D"/>
    <w:rsid w:val="00CC0471"/>
    <w:rsid w:val="00CC0490"/>
    <w:rsid w:val="00CC0641"/>
    <w:rsid w:val="00CC077E"/>
    <w:rsid w:val="00CC0796"/>
    <w:rsid w:val="00CC1003"/>
    <w:rsid w:val="00CC124A"/>
    <w:rsid w:val="00CC1402"/>
    <w:rsid w:val="00CC176F"/>
    <w:rsid w:val="00CC1802"/>
    <w:rsid w:val="00CC1843"/>
    <w:rsid w:val="00CC19F7"/>
    <w:rsid w:val="00CC1C12"/>
    <w:rsid w:val="00CC1DB6"/>
    <w:rsid w:val="00CC1DF9"/>
    <w:rsid w:val="00CC1DFF"/>
    <w:rsid w:val="00CC2198"/>
    <w:rsid w:val="00CC298B"/>
    <w:rsid w:val="00CC32CD"/>
    <w:rsid w:val="00CC39C2"/>
    <w:rsid w:val="00CC3BBD"/>
    <w:rsid w:val="00CC3CCB"/>
    <w:rsid w:val="00CC41D2"/>
    <w:rsid w:val="00CC421D"/>
    <w:rsid w:val="00CC44C5"/>
    <w:rsid w:val="00CC48B8"/>
    <w:rsid w:val="00CC4AE4"/>
    <w:rsid w:val="00CC4B4E"/>
    <w:rsid w:val="00CC4E65"/>
    <w:rsid w:val="00CC4F00"/>
    <w:rsid w:val="00CC4F6F"/>
    <w:rsid w:val="00CC5585"/>
    <w:rsid w:val="00CC568E"/>
    <w:rsid w:val="00CC56DD"/>
    <w:rsid w:val="00CC57BC"/>
    <w:rsid w:val="00CC59AB"/>
    <w:rsid w:val="00CC61D8"/>
    <w:rsid w:val="00CC61F4"/>
    <w:rsid w:val="00CC632A"/>
    <w:rsid w:val="00CC64A9"/>
    <w:rsid w:val="00CC6587"/>
    <w:rsid w:val="00CC670F"/>
    <w:rsid w:val="00CC6782"/>
    <w:rsid w:val="00CC69A6"/>
    <w:rsid w:val="00CC6A9C"/>
    <w:rsid w:val="00CC6CB5"/>
    <w:rsid w:val="00CC7223"/>
    <w:rsid w:val="00CC731F"/>
    <w:rsid w:val="00CC7324"/>
    <w:rsid w:val="00CC740C"/>
    <w:rsid w:val="00CC744D"/>
    <w:rsid w:val="00CC7921"/>
    <w:rsid w:val="00CC7A11"/>
    <w:rsid w:val="00CC7A7E"/>
    <w:rsid w:val="00CC7FD9"/>
    <w:rsid w:val="00CD01B9"/>
    <w:rsid w:val="00CD0845"/>
    <w:rsid w:val="00CD0A20"/>
    <w:rsid w:val="00CD0B24"/>
    <w:rsid w:val="00CD0B3E"/>
    <w:rsid w:val="00CD0B6C"/>
    <w:rsid w:val="00CD0E59"/>
    <w:rsid w:val="00CD0EC7"/>
    <w:rsid w:val="00CD1246"/>
    <w:rsid w:val="00CD1319"/>
    <w:rsid w:val="00CD1354"/>
    <w:rsid w:val="00CD1A72"/>
    <w:rsid w:val="00CD1BEF"/>
    <w:rsid w:val="00CD1C1B"/>
    <w:rsid w:val="00CD1C80"/>
    <w:rsid w:val="00CD22EC"/>
    <w:rsid w:val="00CD25F6"/>
    <w:rsid w:val="00CD26F1"/>
    <w:rsid w:val="00CD275D"/>
    <w:rsid w:val="00CD27BC"/>
    <w:rsid w:val="00CD29F8"/>
    <w:rsid w:val="00CD2A87"/>
    <w:rsid w:val="00CD31C1"/>
    <w:rsid w:val="00CD3319"/>
    <w:rsid w:val="00CD3626"/>
    <w:rsid w:val="00CD38D6"/>
    <w:rsid w:val="00CD39B5"/>
    <w:rsid w:val="00CD3C61"/>
    <w:rsid w:val="00CD3D12"/>
    <w:rsid w:val="00CD3D73"/>
    <w:rsid w:val="00CD3EBA"/>
    <w:rsid w:val="00CD4464"/>
    <w:rsid w:val="00CD4501"/>
    <w:rsid w:val="00CD45F6"/>
    <w:rsid w:val="00CD49A3"/>
    <w:rsid w:val="00CD4C08"/>
    <w:rsid w:val="00CD4CB5"/>
    <w:rsid w:val="00CD4D2C"/>
    <w:rsid w:val="00CD508D"/>
    <w:rsid w:val="00CD5534"/>
    <w:rsid w:val="00CD5AB3"/>
    <w:rsid w:val="00CD5BE9"/>
    <w:rsid w:val="00CD5DA1"/>
    <w:rsid w:val="00CD5F91"/>
    <w:rsid w:val="00CD624E"/>
    <w:rsid w:val="00CD65DA"/>
    <w:rsid w:val="00CD6A75"/>
    <w:rsid w:val="00CD6D05"/>
    <w:rsid w:val="00CD6E01"/>
    <w:rsid w:val="00CD7015"/>
    <w:rsid w:val="00CD7277"/>
    <w:rsid w:val="00CD73A0"/>
    <w:rsid w:val="00CD7421"/>
    <w:rsid w:val="00CD7D7E"/>
    <w:rsid w:val="00CD7EDA"/>
    <w:rsid w:val="00CE0927"/>
    <w:rsid w:val="00CE0B9D"/>
    <w:rsid w:val="00CE15E0"/>
    <w:rsid w:val="00CE1830"/>
    <w:rsid w:val="00CE1B15"/>
    <w:rsid w:val="00CE1B2C"/>
    <w:rsid w:val="00CE2113"/>
    <w:rsid w:val="00CE2662"/>
    <w:rsid w:val="00CE308E"/>
    <w:rsid w:val="00CE33B3"/>
    <w:rsid w:val="00CE39EE"/>
    <w:rsid w:val="00CE39F4"/>
    <w:rsid w:val="00CE40C9"/>
    <w:rsid w:val="00CE42DB"/>
    <w:rsid w:val="00CE450A"/>
    <w:rsid w:val="00CE46E6"/>
    <w:rsid w:val="00CE4B0E"/>
    <w:rsid w:val="00CE4D0C"/>
    <w:rsid w:val="00CE4D6A"/>
    <w:rsid w:val="00CE4F95"/>
    <w:rsid w:val="00CE5204"/>
    <w:rsid w:val="00CE5300"/>
    <w:rsid w:val="00CE5844"/>
    <w:rsid w:val="00CE5E92"/>
    <w:rsid w:val="00CE634D"/>
    <w:rsid w:val="00CE6494"/>
    <w:rsid w:val="00CE66B2"/>
    <w:rsid w:val="00CE6AFC"/>
    <w:rsid w:val="00CE6C74"/>
    <w:rsid w:val="00CE7061"/>
    <w:rsid w:val="00CE7493"/>
    <w:rsid w:val="00CE756A"/>
    <w:rsid w:val="00CE7DA1"/>
    <w:rsid w:val="00CE7DE1"/>
    <w:rsid w:val="00CE7DF2"/>
    <w:rsid w:val="00CF0183"/>
    <w:rsid w:val="00CF0235"/>
    <w:rsid w:val="00CF02E3"/>
    <w:rsid w:val="00CF072C"/>
    <w:rsid w:val="00CF0A78"/>
    <w:rsid w:val="00CF0C49"/>
    <w:rsid w:val="00CF1159"/>
    <w:rsid w:val="00CF1417"/>
    <w:rsid w:val="00CF188B"/>
    <w:rsid w:val="00CF1B78"/>
    <w:rsid w:val="00CF1EFA"/>
    <w:rsid w:val="00CF1F45"/>
    <w:rsid w:val="00CF22D1"/>
    <w:rsid w:val="00CF2310"/>
    <w:rsid w:val="00CF2324"/>
    <w:rsid w:val="00CF2439"/>
    <w:rsid w:val="00CF24E4"/>
    <w:rsid w:val="00CF2648"/>
    <w:rsid w:val="00CF2BB8"/>
    <w:rsid w:val="00CF2C99"/>
    <w:rsid w:val="00CF2FB4"/>
    <w:rsid w:val="00CF30E5"/>
    <w:rsid w:val="00CF32EB"/>
    <w:rsid w:val="00CF360F"/>
    <w:rsid w:val="00CF39AC"/>
    <w:rsid w:val="00CF3A04"/>
    <w:rsid w:val="00CF3CE7"/>
    <w:rsid w:val="00CF3E7D"/>
    <w:rsid w:val="00CF45BB"/>
    <w:rsid w:val="00CF48A3"/>
    <w:rsid w:val="00CF48FB"/>
    <w:rsid w:val="00CF4C6C"/>
    <w:rsid w:val="00CF4F36"/>
    <w:rsid w:val="00CF4F7D"/>
    <w:rsid w:val="00CF51EE"/>
    <w:rsid w:val="00CF5206"/>
    <w:rsid w:val="00CF5D21"/>
    <w:rsid w:val="00CF6A01"/>
    <w:rsid w:val="00CF6B44"/>
    <w:rsid w:val="00CF6FD5"/>
    <w:rsid w:val="00CF71CA"/>
    <w:rsid w:val="00CF724B"/>
    <w:rsid w:val="00CF734A"/>
    <w:rsid w:val="00CF73E3"/>
    <w:rsid w:val="00CF7827"/>
    <w:rsid w:val="00CF7C19"/>
    <w:rsid w:val="00CF7C96"/>
    <w:rsid w:val="00CF7F22"/>
    <w:rsid w:val="00D0004C"/>
    <w:rsid w:val="00D0018B"/>
    <w:rsid w:val="00D002F5"/>
    <w:rsid w:val="00D007D4"/>
    <w:rsid w:val="00D00DD7"/>
    <w:rsid w:val="00D00ECA"/>
    <w:rsid w:val="00D011E5"/>
    <w:rsid w:val="00D01660"/>
    <w:rsid w:val="00D01968"/>
    <w:rsid w:val="00D019D7"/>
    <w:rsid w:val="00D02216"/>
    <w:rsid w:val="00D02283"/>
    <w:rsid w:val="00D02338"/>
    <w:rsid w:val="00D026FD"/>
    <w:rsid w:val="00D0273B"/>
    <w:rsid w:val="00D02842"/>
    <w:rsid w:val="00D02996"/>
    <w:rsid w:val="00D02A0F"/>
    <w:rsid w:val="00D02C0C"/>
    <w:rsid w:val="00D02C66"/>
    <w:rsid w:val="00D02D81"/>
    <w:rsid w:val="00D03170"/>
    <w:rsid w:val="00D032C9"/>
    <w:rsid w:val="00D03916"/>
    <w:rsid w:val="00D03C46"/>
    <w:rsid w:val="00D043A0"/>
    <w:rsid w:val="00D044A1"/>
    <w:rsid w:val="00D044F5"/>
    <w:rsid w:val="00D0456C"/>
    <w:rsid w:val="00D046EF"/>
    <w:rsid w:val="00D047FE"/>
    <w:rsid w:val="00D048D9"/>
    <w:rsid w:val="00D0492F"/>
    <w:rsid w:val="00D049CE"/>
    <w:rsid w:val="00D049E1"/>
    <w:rsid w:val="00D04DE4"/>
    <w:rsid w:val="00D04DEE"/>
    <w:rsid w:val="00D04FB4"/>
    <w:rsid w:val="00D0580E"/>
    <w:rsid w:val="00D05BD3"/>
    <w:rsid w:val="00D064AC"/>
    <w:rsid w:val="00D06848"/>
    <w:rsid w:val="00D06A9E"/>
    <w:rsid w:val="00D06AC2"/>
    <w:rsid w:val="00D06C5E"/>
    <w:rsid w:val="00D06DEF"/>
    <w:rsid w:val="00D071AA"/>
    <w:rsid w:val="00D073AE"/>
    <w:rsid w:val="00D073FE"/>
    <w:rsid w:val="00D07854"/>
    <w:rsid w:val="00D07BB9"/>
    <w:rsid w:val="00D07F86"/>
    <w:rsid w:val="00D10000"/>
    <w:rsid w:val="00D101A3"/>
    <w:rsid w:val="00D1025B"/>
    <w:rsid w:val="00D104D9"/>
    <w:rsid w:val="00D1061F"/>
    <w:rsid w:val="00D1089B"/>
    <w:rsid w:val="00D108E1"/>
    <w:rsid w:val="00D10AE5"/>
    <w:rsid w:val="00D11288"/>
    <w:rsid w:val="00D11C6A"/>
    <w:rsid w:val="00D1213C"/>
    <w:rsid w:val="00D121CA"/>
    <w:rsid w:val="00D125A4"/>
    <w:rsid w:val="00D129BC"/>
    <w:rsid w:val="00D12D82"/>
    <w:rsid w:val="00D12F34"/>
    <w:rsid w:val="00D12F3C"/>
    <w:rsid w:val="00D13499"/>
    <w:rsid w:val="00D1375B"/>
    <w:rsid w:val="00D13A46"/>
    <w:rsid w:val="00D13A4E"/>
    <w:rsid w:val="00D13B31"/>
    <w:rsid w:val="00D142B2"/>
    <w:rsid w:val="00D1437B"/>
    <w:rsid w:val="00D14521"/>
    <w:rsid w:val="00D14875"/>
    <w:rsid w:val="00D14995"/>
    <w:rsid w:val="00D14DA3"/>
    <w:rsid w:val="00D15249"/>
    <w:rsid w:val="00D15834"/>
    <w:rsid w:val="00D1598D"/>
    <w:rsid w:val="00D15B8E"/>
    <w:rsid w:val="00D15C06"/>
    <w:rsid w:val="00D15F3B"/>
    <w:rsid w:val="00D16062"/>
    <w:rsid w:val="00D16153"/>
    <w:rsid w:val="00D162F0"/>
    <w:rsid w:val="00D164A4"/>
    <w:rsid w:val="00D16548"/>
    <w:rsid w:val="00D1661F"/>
    <w:rsid w:val="00D16668"/>
    <w:rsid w:val="00D16DBA"/>
    <w:rsid w:val="00D16F87"/>
    <w:rsid w:val="00D173F9"/>
    <w:rsid w:val="00D174DD"/>
    <w:rsid w:val="00D1763A"/>
    <w:rsid w:val="00D17CA4"/>
    <w:rsid w:val="00D17D35"/>
    <w:rsid w:val="00D17EDE"/>
    <w:rsid w:val="00D17F54"/>
    <w:rsid w:val="00D20086"/>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ABD"/>
    <w:rsid w:val="00D22D6F"/>
    <w:rsid w:val="00D22EC7"/>
    <w:rsid w:val="00D2335A"/>
    <w:rsid w:val="00D23380"/>
    <w:rsid w:val="00D235BC"/>
    <w:rsid w:val="00D2366E"/>
    <w:rsid w:val="00D2370B"/>
    <w:rsid w:val="00D23B52"/>
    <w:rsid w:val="00D23C6E"/>
    <w:rsid w:val="00D23D6E"/>
    <w:rsid w:val="00D23E99"/>
    <w:rsid w:val="00D24289"/>
    <w:rsid w:val="00D243B1"/>
    <w:rsid w:val="00D2442B"/>
    <w:rsid w:val="00D24503"/>
    <w:rsid w:val="00D248A0"/>
    <w:rsid w:val="00D248D2"/>
    <w:rsid w:val="00D24C58"/>
    <w:rsid w:val="00D24D4C"/>
    <w:rsid w:val="00D24E15"/>
    <w:rsid w:val="00D25715"/>
    <w:rsid w:val="00D257EE"/>
    <w:rsid w:val="00D25BCA"/>
    <w:rsid w:val="00D25D54"/>
    <w:rsid w:val="00D25DF4"/>
    <w:rsid w:val="00D25E23"/>
    <w:rsid w:val="00D260BB"/>
    <w:rsid w:val="00D2651D"/>
    <w:rsid w:val="00D26772"/>
    <w:rsid w:val="00D26AE3"/>
    <w:rsid w:val="00D26DE8"/>
    <w:rsid w:val="00D2780E"/>
    <w:rsid w:val="00D27BF5"/>
    <w:rsid w:val="00D27DA8"/>
    <w:rsid w:val="00D3032D"/>
    <w:rsid w:val="00D303B1"/>
    <w:rsid w:val="00D30A81"/>
    <w:rsid w:val="00D30BF2"/>
    <w:rsid w:val="00D31027"/>
    <w:rsid w:val="00D3103D"/>
    <w:rsid w:val="00D31090"/>
    <w:rsid w:val="00D313D0"/>
    <w:rsid w:val="00D31731"/>
    <w:rsid w:val="00D31B48"/>
    <w:rsid w:val="00D31C1E"/>
    <w:rsid w:val="00D31DEA"/>
    <w:rsid w:val="00D31F9D"/>
    <w:rsid w:val="00D3203A"/>
    <w:rsid w:val="00D320B4"/>
    <w:rsid w:val="00D324B0"/>
    <w:rsid w:val="00D32D57"/>
    <w:rsid w:val="00D32E2C"/>
    <w:rsid w:val="00D33402"/>
    <w:rsid w:val="00D3340B"/>
    <w:rsid w:val="00D33B28"/>
    <w:rsid w:val="00D33D25"/>
    <w:rsid w:val="00D34071"/>
    <w:rsid w:val="00D34336"/>
    <w:rsid w:val="00D34645"/>
    <w:rsid w:val="00D347C8"/>
    <w:rsid w:val="00D349DA"/>
    <w:rsid w:val="00D34B74"/>
    <w:rsid w:val="00D34EBC"/>
    <w:rsid w:val="00D34EE4"/>
    <w:rsid w:val="00D35059"/>
    <w:rsid w:val="00D3576E"/>
    <w:rsid w:val="00D35830"/>
    <w:rsid w:val="00D35D4A"/>
    <w:rsid w:val="00D35E37"/>
    <w:rsid w:val="00D35EEB"/>
    <w:rsid w:val="00D35F2D"/>
    <w:rsid w:val="00D3626F"/>
    <w:rsid w:val="00D36465"/>
    <w:rsid w:val="00D36584"/>
    <w:rsid w:val="00D36636"/>
    <w:rsid w:val="00D36909"/>
    <w:rsid w:val="00D369D6"/>
    <w:rsid w:val="00D36C7F"/>
    <w:rsid w:val="00D36D67"/>
    <w:rsid w:val="00D36E00"/>
    <w:rsid w:val="00D36F68"/>
    <w:rsid w:val="00D372FC"/>
    <w:rsid w:val="00D37623"/>
    <w:rsid w:val="00D37A6C"/>
    <w:rsid w:val="00D37BC5"/>
    <w:rsid w:val="00D37BED"/>
    <w:rsid w:val="00D37FD9"/>
    <w:rsid w:val="00D402F8"/>
    <w:rsid w:val="00D4030A"/>
    <w:rsid w:val="00D40654"/>
    <w:rsid w:val="00D409AB"/>
    <w:rsid w:val="00D40A4D"/>
    <w:rsid w:val="00D40B67"/>
    <w:rsid w:val="00D40CF7"/>
    <w:rsid w:val="00D40EB8"/>
    <w:rsid w:val="00D411C0"/>
    <w:rsid w:val="00D41644"/>
    <w:rsid w:val="00D41A88"/>
    <w:rsid w:val="00D41CAA"/>
    <w:rsid w:val="00D41CF8"/>
    <w:rsid w:val="00D41D9E"/>
    <w:rsid w:val="00D41F2F"/>
    <w:rsid w:val="00D41FB0"/>
    <w:rsid w:val="00D41FE1"/>
    <w:rsid w:val="00D42010"/>
    <w:rsid w:val="00D42146"/>
    <w:rsid w:val="00D42457"/>
    <w:rsid w:val="00D42988"/>
    <w:rsid w:val="00D42A26"/>
    <w:rsid w:val="00D42D9D"/>
    <w:rsid w:val="00D42DF8"/>
    <w:rsid w:val="00D4311C"/>
    <w:rsid w:val="00D438E3"/>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BF9"/>
    <w:rsid w:val="00D46090"/>
    <w:rsid w:val="00D460B5"/>
    <w:rsid w:val="00D460BE"/>
    <w:rsid w:val="00D46146"/>
    <w:rsid w:val="00D46479"/>
    <w:rsid w:val="00D4690E"/>
    <w:rsid w:val="00D46A3F"/>
    <w:rsid w:val="00D46ACB"/>
    <w:rsid w:val="00D474C4"/>
    <w:rsid w:val="00D474F2"/>
    <w:rsid w:val="00D479A5"/>
    <w:rsid w:val="00D47B2C"/>
    <w:rsid w:val="00D47BD8"/>
    <w:rsid w:val="00D50735"/>
    <w:rsid w:val="00D509A7"/>
    <w:rsid w:val="00D50FAB"/>
    <w:rsid w:val="00D511FC"/>
    <w:rsid w:val="00D5124C"/>
    <w:rsid w:val="00D5137E"/>
    <w:rsid w:val="00D5153C"/>
    <w:rsid w:val="00D51BE2"/>
    <w:rsid w:val="00D51E5F"/>
    <w:rsid w:val="00D5233E"/>
    <w:rsid w:val="00D523BA"/>
    <w:rsid w:val="00D525F9"/>
    <w:rsid w:val="00D5295C"/>
    <w:rsid w:val="00D52BD3"/>
    <w:rsid w:val="00D52FA1"/>
    <w:rsid w:val="00D52FF9"/>
    <w:rsid w:val="00D53378"/>
    <w:rsid w:val="00D5344A"/>
    <w:rsid w:val="00D54195"/>
    <w:rsid w:val="00D5425B"/>
    <w:rsid w:val="00D543DC"/>
    <w:rsid w:val="00D544D3"/>
    <w:rsid w:val="00D54536"/>
    <w:rsid w:val="00D548F8"/>
    <w:rsid w:val="00D54A33"/>
    <w:rsid w:val="00D54D34"/>
    <w:rsid w:val="00D54E19"/>
    <w:rsid w:val="00D54E68"/>
    <w:rsid w:val="00D54F36"/>
    <w:rsid w:val="00D5533D"/>
    <w:rsid w:val="00D557A5"/>
    <w:rsid w:val="00D55B84"/>
    <w:rsid w:val="00D55BAB"/>
    <w:rsid w:val="00D55C30"/>
    <w:rsid w:val="00D55D32"/>
    <w:rsid w:val="00D56825"/>
    <w:rsid w:val="00D568DC"/>
    <w:rsid w:val="00D5696A"/>
    <w:rsid w:val="00D56FCF"/>
    <w:rsid w:val="00D573F7"/>
    <w:rsid w:val="00D574EC"/>
    <w:rsid w:val="00D575CE"/>
    <w:rsid w:val="00D57786"/>
    <w:rsid w:val="00D57DCC"/>
    <w:rsid w:val="00D60078"/>
    <w:rsid w:val="00D6023C"/>
    <w:rsid w:val="00D60457"/>
    <w:rsid w:val="00D60909"/>
    <w:rsid w:val="00D60AF5"/>
    <w:rsid w:val="00D60CAC"/>
    <w:rsid w:val="00D60E47"/>
    <w:rsid w:val="00D60E99"/>
    <w:rsid w:val="00D60F34"/>
    <w:rsid w:val="00D611EF"/>
    <w:rsid w:val="00D614EB"/>
    <w:rsid w:val="00D6163C"/>
    <w:rsid w:val="00D6186F"/>
    <w:rsid w:val="00D61957"/>
    <w:rsid w:val="00D61D42"/>
    <w:rsid w:val="00D61D9D"/>
    <w:rsid w:val="00D61DC5"/>
    <w:rsid w:val="00D6203F"/>
    <w:rsid w:val="00D620BC"/>
    <w:rsid w:val="00D620D0"/>
    <w:rsid w:val="00D62126"/>
    <w:rsid w:val="00D62263"/>
    <w:rsid w:val="00D62349"/>
    <w:rsid w:val="00D624A4"/>
    <w:rsid w:val="00D624C8"/>
    <w:rsid w:val="00D626BE"/>
    <w:rsid w:val="00D62A1E"/>
    <w:rsid w:val="00D62E57"/>
    <w:rsid w:val="00D62EEF"/>
    <w:rsid w:val="00D630CF"/>
    <w:rsid w:val="00D63129"/>
    <w:rsid w:val="00D639F5"/>
    <w:rsid w:val="00D63A1E"/>
    <w:rsid w:val="00D63FAC"/>
    <w:rsid w:val="00D64186"/>
    <w:rsid w:val="00D64669"/>
    <w:rsid w:val="00D6479A"/>
    <w:rsid w:val="00D64BDF"/>
    <w:rsid w:val="00D64C96"/>
    <w:rsid w:val="00D65878"/>
    <w:rsid w:val="00D65966"/>
    <w:rsid w:val="00D65CC7"/>
    <w:rsid w:val="00D6618A"/>
    <w:rsid w:val="00D66447"/>
    <w:rsid w:val="00D66D57"/>
    <w:rsid w:val="00D670A2"/>
    <w:rsid w:val="00D67537"/>
    <w:rsid w:val="00D67886"/>
    <w:rsid w:val="00D679C2"/>
    <w:rsid w:val="00D67A08"/>
    <w:rsid w:val="00D67B66"/>
    <w:rsid w:val="00D67C96"/>
    <w:rsid w:val="00D70011"/>
    <w:rsid w:val="00D7026B"/>
    <w:rsid w:val="00D70C01"/>
    <w:rsid w:val="00D71078"/>
    <w:rsid w:val="00D710C2"/>
    <w:rsid w:val="00D7197C"/>
    <w:rsid w:val="00D71DE1"/>
    <w:rsid w:val="00D72146"/>
    <w:rsid w:val="00D72234"/>
    <w:rsid w:val="00D72A01"/>
    <w:rsid w:val="00D72DB5"/>
    <w:rsid w:val="00D72EF0"/>
    <w:rsid w:val="00D73144"/>
    <w:rsid w:val="00D7335A"/>
    <w:rsid w:val="00D733B0"/>
    <w:rsid w:val="00D7353C"/>
    <w:rsid w:val="00D738BE"/>
    <w:rsid w:val="00D73ADD"/>
    <w:rsid w:val="00D73DE5"/>
    <w:rsid w:val="00D73FF9"/>
    <w:rsid w:val="00D743AA"/>
    <w:rsid w:val="00D74430"/>
    <w:rsid w:val="00D74477"/>
    <w:rsid w:val="00D744D6"/>
    <w:rsid w:val="00D746BF"/>
    <w:rsid w:val="00D748FA"/>
    <w:rsid w:val="00D749BA"/>
    <w:rsid w:val="00D74BCC"/>
    <w:rsid w:val="00D74E0C"/>
    <w:rsid w:val="00D753AE"/>
    <w:rsid w:val="00D755EA"/>
    <w:rsid w:val="00D758A7"/>
    <w:rsid w:val="00D758EB"/>
    <w:rsid w:val="00D76023"/>
    <w:rsid w:val="00D761F9"/>
    <w:rsid w:val="00D762C7"/>
    <w:rsid w:val="00D76529"/>
    <w:rsid w:val="00D76829"/>
    <w:rsid w:val="00D76889"/>
    <w:rsid w:val="00D76CA2"/>
    <w:rsid w:val="00D771DE"/>
    <w:rsid w:val="00D774B7"/>
    <w:rsid w:val="00D77613"/>
    <w:rsid w:val="00D778DF"/>
    <w:rsid w:val="00D77DB0"/>
    <w:rsid w:val="00D77FD9"/>
    <w:rsid w:val="00D800C3"/>
    <w:rsid w:val="00D8014A"/>
    <w:rsid w:val="00D802DF"/>
    <w:rsid w:val="00D803B3"/>
    <w:rsid w:val="00D80617"/>
    <w:rsid w:val="00D80648"/>
    <w:rsid w:val="00D80849"/>
    <w:rsid w:val="00D80A4B"/>
    <w:rsid w:val="00D80AA3"/>
    <w:rsid w:val="00D80C1E"/>
    <w:rsid w:val="00D80EEA"/>
    <w:rsid w:val="00D80FD9"/>
    <w:rsid w:val="00D80FE0"/>
    <w:rsid w:val="00D80FEF"/>
    <w:rsid w:val="00D8114B"/>
    <w:rsid w:val="00D816A6"/>
    <w:rsid w:val="00D81757"/>
    <w:rsid w:val="00D819F7"/>
    <w:rsid w:val="00D81C24"/>
    <w:rsid w:val="00D81C78"/>
    <w:rsid w:val="00D81D89"/>
    <w:rsid w:val="00D81E8C"/>
    <w:rsid w:val="00D81EB6"/>
    <w:rsid w:val="00D8235C"/>
    <w:rsid w:val="00D82452"/>
    <w:rsid w:val="00D82587"/>
    <w:rsid w:val="00D82ABD"/>
    <w:rsid w:val="00D82B00"/>
    <w:rsid w:val="00D82C5F"/>
    <w:rsid w:val="00D82FB9"/>
    <w:rsid w:val="00D831F3"/>
    <w:rsid w:val="00D83372"/>
    <w:rsid w:val="00D8347A"/>
    <w:rsid w:val="00D8358E"/>
    <w:rsid w:val="00D83785"/>
    <w:rsid w:val="00D83847"/>
    <w:rsid w:val="00D83909"/>
    <w:rsid w:val="00D83ABD"/>
    <w:rsid w:val="00D83DF6"/>
    <w:rsid w:val="00D83EA4"/>
    <w:rsid w:val="00D83FC7"/>
    <w:rsid w:val="00D841AE"/>
    <w:rsid w:val="00D84BCE"/>
    <w:rsid w:val="00D84C32"/>
    <w:rsid w:val="00D85B8E"/>
    <w:rsid w:val="00D86108"/>
    <w:rsid w:val="00D86637"/>
    <w:rsid w:val="00D867D7"/>
    <w:rsid w:val="00D868E0"/>
    <w:rsid w:val="00D86A3D"/>
    <w:rsid w:val="00D8708B"/>
    <w:rsid w:val="00D87570"/>
    <w:rsid w:val="00D87629"/>
    <w:rsid w:val="00D87AA5"/>
    <w:rsid w:val="00D87B26"/>
    <w:rsid w:val="00D9024D"/>
    <w:rsid w:val="00D90512"/>
    <w:rsid w:val="00D9070B"/>
    <w:rsid w:val="00D907A0"/>
    <w:rsid w:val="00D90817"/>
    <w:rsid w:val="00D90819"/>
    <w:rsid w:val="00D909D3"/>
    <w:rsid w:val="00D90A48"/>
    <w:rsid w:val="00D90FEE"/>
    <w:rsid w:val="00D911AA"/>
    <w:rsid w:val="00D912DC"/>
    <w:rsid w:val="00D91680"/>
    <w:rsid w:val="00D91BD5"/>
    <w:rsid w:val="00D91D81"/>
    <w:rsid w:val="00D91E20"/>
    <w:rsid w:val="00D91E90"/>
    <w:rsid w:val="00D91EF2"/>
    <w:rsid w:val="00D92205"/>
    <w:rsid w:val="00D92271"/>
    <w:rsid w:val="00D92539"/>
    <w:rsid w:val="00D92948"/>
    <w:rsid w:val="00D92C17"/>
    <w:rsid w:val="00D92D28"/>
    <w:rsid w:val="00D92E28"/>
    <w:rsid w:val="00D93098"/>
    <w:rsid w:val="00D93323"/>
    <w:rsid w:val="00D936D1"/>
    <w:rsid w:val="00D937DF"/>
    <w:rsid w:val="00D93933"/>
    <w:rsid w:val="00D9395F"/>
    <w:rsid w:val="00D93E7E"/>
    <w:rsid w:val="00D9423E"/>
    <w:rsid w:val="00D942A3"/>
    <w:rsid w:val="00D9447D"/>
    <w:rsid w:val="00D94539"/>
    <w:rsid w:val="00D947F6"/>
    <w:rsid w:val="00D9490D"/>
    <w:rsid w:val="00D94B45"/>
    <w:rsid w:val="00D94C31"/>
    <w:rsid w:val="00D94E73"/>
    <w:rsid w:val="00D94FED"/>
    <w:rsid w:val="00D95034"/>
    <w:rsid w:val="00D9506E"/>
    <w:rsid w:val="00D953E6"/>
    <w:rsid w:val="00D9550F"/>
    <w:rsid w:val="00D95BB7"/>
    <w:rsid w:val="00D95C8E"/>
    <w:rsid w:val="00D964FC"/>
    <w:rsid w:val="00D9680E"/>
    <w:rsid w:val="00D96B32"/>
    <w:rsid w:val="00D96DA7"/>
    <w:rsid w:val="00D9754A"/>
    <w:rsid w:val="00D975A9"/>
    <w:rsid w:val="00D975F3"/>
    <w:rsid w:val="00D97795"/>
    <w:rsid w:val="00D97824"/>
    <w:rsid w:val="00D97879"/>
    <w:rsid w:val="00D97B94"/>
    <w:rsid w:val="00D97C93"/>
    <w:rsid w:val="00DA0613"/>
    <w:rsid w:val="00DA073C"/>
    <w:rsid w:val="00DA09C8"/>
    <w:rsid w:val="00DA0A0C"/>
    <w:rsid w:val="00DA0A45"/>
    <w:rsid w:val="00DA0D7A"/>
    <w:rsid w:val="00DA0D9E"/>
    <w:rsid w:val="00DA1244"/>
    <w:rsid w:val="00DA135F"/>
    <w:rsid w:val="00DA14A4"/>
    <w:rsid w:val="00DA1682"/>
    <w:rsid w:val="00DA1763"/>
    <w:rsid w:val="00DA18B4"/>
    <w:rsid w:val="00DA1CBE"/>
    <w:rsid w:val="00DA2150"/>
    <w:rsid w:val="00DA230C"/>
    <w:rsid w:val="00DA26CF"/>
    <w:rsid w:val="00DA2C2D"/>
    <w:rsid w:val="00DA3010"/>
    <w:rsid w:val="00DA30A2"/>
    <w:rsid w:val="00DA30BA"/>
    <w:rsid w:val="00DA3373"/>
    <w:rsid w:val="00DA3703"/>
    <w:rsid w:val="00DA38C7"/>
    <w:rsid w:val="00DA3A78"/>
    <w:rsid w:val="00DA3C9F"/>
    <w:rsid w:val="00DA3F8E"/>
    <w:rsid w:val="00DA3FCB"/>
    <w:rsid w:val="00DA4067"/>
    <w:rsid w:val="00DA409A"/>
    <w:rsid w:val="00DA4A33"/>
    <w:rsid w:val="00DA4C1B"/>
    <w:rsid w:val="00DA4C44"/>
    <w:rsid w:val="00DA4EDF"/>
    <w:rsid w:val="00DA505C"/>
    <w:rsid w:val="00DA5068"/>
    <w:rsid w:val="00DA51C7"/>
    <w:rsid w:val="00DA5615"/>
    <w:rsid w:val="00DA5741"/>
    <w:rsid w:val="00DA5819"/>
    <w:rsid w:val="00DA58FA"/>
    <w:rsid w:val="00DA5970"/>
    <w:rsid w:val="00DA5B77"/>
    <w:rsid w:val="00DA5E19"/>
    <w:rsid w:val="00DA5F25"/>
    <w:rsid w:val="00DA611C"/>
    <w:rsid w:val="00DA6233"/>
    <w:rsid w:val="00DA6390"/>
    <w:rsid w:val="00DA6506"/>
    <w:rsid w:val="00DA6664"/>
    <w:rsid w:val="00DA66C2"/>
    <w:rsid w:val="00DA68FC"/>
    <w:rsid w:val="00DA6B03"/>
    <w:rsid w:val="00DA6C00"/>
    <w:rsid w:val="00DA7202"/>
    <w:rsid w:val="00DA77CF"/>
    <w:rsid w:val="00DA789D"/>
    <w:rsid w:val="00DA7A4D"/>
    <w:rsid w:val="00DA7A8F"/>
    <w:rsid w:val="00DA7DE8"/>
    <w:rsid w:val="00DA7E88"/>
    <w:rsid w:val="00DB0328"/>
    <w:rsid w:val="00DB0545"/>
    <w:rsid w:val="00DB07F1"/>
    <w:rsid w:val="00DB0A38"/>
    <w:rsid w:val="00DB14C4"/>
    <w:rsid w:val="00DB1CDF"/>
    <w:rsid w:val="00DB1CE0"/>
    <w:rsid w:val="00DB1EB5"/>
    <w:rsid w:val="00DB1F34"/>
    <w:rsid w:val="00DB1FA3"/>
    <w:rsid w:val="00DB2083"/>
    <w:rsid w:val="00DB2407"/>
    <w:rsid w:val="00DB2486"/>
    <w:rsid w:val="00DB28F7"/>
    <w:rsid w:val="00DB2A49"/>
    <w:rsid w:val="00DB2C6F"/>
    <w:rsid w:val="00DB2DBC"/>
    <w:rsid w:val="00DB2E73"/>
    <w:rsid w:val="00DB2F56"/>
    <w:rsid w:val="00DB2FD7"/>
    <w:rsid w:val="00DB306D"/>
    <w:rsid w:val="00DB3687"/>
    <w:rsid w:val="00DB36EA"/>
    <w:rsid w:val="00DB36FE"/>
    <w:rsid w:val="00DB3744"/>
    <w:rsid w:val="00DB39B4"/>
    <w:rsid w:val="00DB3D2C"/>
    <w:rsid w:val="00DB3F0F"/>
    <w:rsid w:val="00DB4001"/>
    <w:rsid w:val="00DB404B"/>
    <w:rsid w:val="00DB4124"/>
    <w:rsid w:val="00DB4201"/>
    <w:rsid w:val="00DB4392"/>
    <w:rsid w:val="00DB4853"/>
    <w:rsid w:val="00DB4F80"/>
    <w:rsid w:val="00DB5909"/>
    <w:rsid w:val="00DB5A61"/>
    <w:rsid w:val="00DB5E14"/>
    <w:rsid w:val="00DB6448"/>
    <w:rsid w:val="00DB66B0"/>
    <w:rsid w:val="00DB6E90"/>
    <w:rsid w:val="00DB7031"/>
    <w:rsid w:val="00DB72A4"/>
    <w:rsid w:val="00DB72AD"/>
    <w:rsid w:val="00DB7505"/>
    <w:rsid w:val="00DB758A"/>
    <w:rsid w:val="00DB77E8"/>
    <w:rsid w:val="00DB7B1C"/>
    <w:rsid w:val="00DB7C0D"/>
    <w:rsid w:val="00DB7C2A"/>
    <w:rsid w:val="00DB7F7B"/>
    <w:rsid w:val="00DC00CA"/>
    <w:rsid w:val="00DC00E3"/>
    <w:rsid w:val="00DC022A"/>
    <w:rsid w:val="00DC05AA"/>
    <w:rsid w:val="00DC0677"/>
    <w:rsid w:val="00DC0A52"/>
    <w:rsid w:val="00DC0B16"/>
    <w:rsid w:val="00DC0CE5"/>
    <w:rsid w:val="00DC0FFB"/>
    <w:rsid w:val="00DC1940"/>
    <w:rsid w:val="00DC1F3D"/>
    <w:rsid w:val="00DC227A"/>
    <w:rsid w:val="00DC232A"/>
    <w:rsid w:val="00DC2447"/>
    <w:rsid w:val="00DC26F2"/>
    <w:rsid w:val="00DC2757"/>
    <w:rsid w:val="00DC2913"/>
    <w:rsid w:val="00DC2F81"/>
    <w:rsid w:val="00DC2FD9"/>
    <w:rsid w:val="00DC35A8"/>
    <w:rsid w:val="00DC3724"/>
    <w:rsid w:val="00DC3BF2"/>
    <w:rsid w:val="00DC403B"/>
    <w:rsid w:val="00DC41CC"/>
    <w:rsid w:val="00DC4226"/>
    <w:rsid w:val="00DC4227"/>
    <w:rsid w:val="00DC4269"/>
    <w:rsid w:val="00DC4717"/>
    <w:rsid w:val="00DC47EC"/>
    <w:rsid w:val="00DC4936"/>
    <w:rsid w:val="00DC497D"/>
    <w:rsid w:val="00DC4D22"/>
    <w:rsid w:val="00DC4F77"/>
    <w:rsid w:val="00DC4F8B"/>
    <w:rsid w:val="00DC4F93"/>
    <w:rsid w:val="00DC50BE"/>
    <w:rsid w:val="00DC54D4"/>
    <w:rsid w:val="00DC55AA"/>
    <w:rsid w:val="00DC56B5"/>
    <w:rsid w:val="00DC5817"/>
    <w:rsid w:val="00DC592D"/>
    <w:rsid w:val="00DC5CEB"/>
    <w:rsid w:val="00DC5EB4"/>
    <w:rsid w:val="00DC6824"/>
    <w:rsid w:val="00DC684F"/>
    <w:rsid w:val="00DC68B7"/>
    <w:rsid w:val="00DC697D"/>
    <w:rsid w:val="00DC6A1E"/>
    <w:rsid w:val="00DC6D79"/>
    <w:rsid w:val="00DC6E30"/>
    <w:rsid w:val="00DC6E66"/>
    <w:rsid w:val="00DC6EDD"/>
    <w:rsid w:val="00DC7175"/>
    <w:rsid w:val="00DC740A"/>
    <w:rsid w:val="00DC74E2"/>
    <w:rsid w:val="00DC7C6A"/>
    <w:rsid w:val="00DC7D11"/>
    <w:rsid w:val="00DC7FAF"/>
    <w:rsid w:val="00DD008D"/>
    <w:rsid w:val="00DD04D6"/>
    <w:rsid w:val="00DD0948"/>
    <w:rsid w:val="00DD0973"/>
    <w:rsid w:val="00DD0AC6"/>
    <w:rsid w:val="00DD0AD1"/>
    <w:rsid w:val="00DD0C06"/>
    <w:rsid w:val="00DD1056"/>
    <w:rsid w:val="00DD13CE"/>
    <w:rsid w:val="00DD1743"/>
    <w:rsid w:val="00DD17DE"/>
    <w:rsid w:val="00DD1E24"/>
    <w:rsid w:val="00DD1EB1"/>
    <w:rsid w:val="00DD1EED"/>
    <w:rsid w:val="00DD1F30"/>
    <w:rsid w:val="00DD21A7"/>
    <w:rsid w:val="00DD2570"/>
    <w:rsid w:val="00DD2809"/>
    <w:rsid w:val="00DD2A3C"/>
    <w:rsid w:val="00DD2BE1"/>
    <w:rsid w:val="00DD2C3F"/>
    <w:rsid w:val="00DD2C6D"/>
    <w:rsid w:val="00DD32C7"/>
    <w:rsid w:val="00DD3B12"/>
    <w:rsid w:val="00DD3C38"/>
    <w:rsid w:val="00DD3DC4"/>
    <w:rsid w:val="00DD3E43"/>
    <w:rsid w:val="00DD43D8"/>
    <w:rsid w:val="00DD44CC"/>
    <w:rsid w:val="00DD44F6"/>
    <w:rsid w:val="00DD45C5"/>
    <w:rsid w:val="00DD45EE"/>
    <w:rsid w:val="00DD491C"/>
    <w:rsid w:val="00DD4966"/>
    <w:rsid w:val="00DD4A04"/>
    <w:rsid w:val="00DD5305"/>
    <w:rsid w:val="00DD5692"/>
    <w:rsid w:val="00DD56B6"/>
    <w:rsid w:val="00DD581E"/>
    <w:rsid w:val="00DD5E46"/>
    <w:rsid w:val="00DD5FEB"/>
    <w:rsid w:val="00DD600A"/>
    <w:rsid w:val="00DD6216"/>
    <w:rsid w:val="00DD6499"/>
    <w:rsid w:val="00DD6CD2"/>
    <w:rsid w:val="00DD70D5"/>
    <w:rsid w:val="00DD710B"/>
    <w:rsid w:val="00DD7378"/>
    <w:rsid w:val="00DD751B"/>
    <w:rsid w:val="00DD7589"/>
    <w:rsid w:val="00DD76CC"/>
    <w:rsid w:val="00DD7A76"/>
    <w:rsid w:val="00DD7B66"/>
    <w:rsid w:val="00DD7BF7"/>
    <w:rsid w:val="00DD7F20"/>
    <w:rsid w:val="00DD7F5A"/>
    <w:rsid w:val="00DD7F85"/>
    <w:rsid w:val="00DE007E"/>
    <w:rsid w:val="00DE0087"/>
    <w:rsid w:val="00DE0526"/>
    <w:rsid w:val="00DE0BD8"/>
    <w:rsid w:val="00DE0C97"/>
    <w:rsid w:val="00DE0E89"/>
    <w:rsid w:val="00DE134E"/>
    <w:rsid w:val="00DE13F5"/>
    <w:rsid w:val="00DE1460"/>
    <w:rsid w:val="00DE14F5"/>
    <w:rsid w:val="00DE15F0"/>
    <w:rsid w:val="00DE16EB"/>
    <w:rsid w:val="00DE17CB"/>
    <w:rsid w:val="00DE17DF"/>
    <w:rsid w:val="00DE18CA"/>
    <w:rsid w:val="00DE1C02"/>
    <w:rsid w:val="00DE1DA5"/>
    <w:rsid w:val="00DE1E3A"/>
    <w:rsid w:val="00DE1EA7"/>
    <w:rsid w:val="00DE2038"/>
    <w:rsid w:val="00DE255A"/>
    <w:rsid w:val="00DE269F"/>
    <w:rsid w:val="00DE27AB"/>
    <w:rsid w:val="00DE28A7"/>
    <w:rsid w:val="00DE306A"/>
    <w:rsid w:val="00DE3139"/>
    <w:rsid w:val="00DE3335"/>
    <w:rsid w:val="00DE34F7"/>
    <w:rsid w:val="00DE366D"/>
    <w:rsid w:val="00DE3948"/>
    <w:rsid w:val="00DE3B0E"/>
    <w:rsid w:val="00DE3BE4"/>
    <w:rsid w:val="00DE3D1A"/>
    <w:rsid w:val="00DE4005"/>
    <w:rsid w:val="00DE452C"/>
    <w:rsid w:val="00DE456B"/>
    <w:rsid w:val="00DE4947"/>
    <w:rsid w:val="00DE4C6F"/>
    <w:rsid w:val="00DE5217"/>
    <w:rsid w:val="00DE5495"/>
    <w:rsid w:val="00DE5796"/>
    <w:rsid w:val="00DE59FF"/>
    <w:rsid w:val="00DE5CFF"/>
    <w:rsid w:val="00DE5D28"/>
    <w:rsid w:val="00DE5E5F"/>
    <w:rsid w:val="00DE5F36"/>
    <w:rsid w:val="00DE65D6"/>
    <w:rsid w:val="00DE6736"/>
    <w:rsid w:val="00DE69CD"/>
    <w:rsid w:val="00DE6ABE"/>
    <w:rsid w:val="00DE6B50"/>
    <w:rsid w:val="00DE6C9A"/>
    <w:rsid w:val="00DE6CB9"/>
    <w:rsid w:val="00DE6DAA"/>
    <w:rsid w:val="00DE6FEE"/>
    <w:rsid w:val="00DE7187"/>
    <w:rsid w:val="00DE74B6"/>
    <w:rsid w:val="00DE754E"/>
    <w:rsid w:val="00DE77EE"/>
    <w:rsid w:val="00DE787B"/>
    <w:rsid w:val="00DE7A59"/>
    <w:rsid w:val="00DE7A66"/>
    <w:rsid w:val="00DE7C48"/>
    <w:rsid w:val="00DF046F"/>
    <w:rsid w:val="00DF06DB"/>
    <w:rsid w:val="00DF08BA"/>
    <w:rsid w:val="00DF0989"/>
    <w:rsid w:val="00DF0F04"/>
    <w:rsid w:val="00DF1202"/>
    <w:rsid w:val="00DF1751"/>
    <w:rsid w:val="00DF1A64"/>
    <w:rsid w:val="00DF1A88"/>
    <w:rsid w:val="00DF1AA5"/>
    <w:rsid w:val="00DF21F7"/>
    <w:rsid w:val="00DF2917"/>
    <w:rsid w:val="00DF2E90"/>
    <w:rsid w:val="00DF308B"/>
    <w:rsid w:val="00DF332D"/>
    <w:rsid w:val="00DF3331"/>
    <w:rsid w:val="00DF35C7"/>
    <w:rsid w:val="00DF3632"/>
    <w:rsid w:val="00DF3A06"/>
    <w:rsid w:val="00DF3AA6"/>
    <w:rsid w:val="00DF3AE2"/>
    <w:rsid w:val="00DF3B0A"/>
    <w:rsid w:val="00DF3B4D"/>
    <w:rsid w:val="00DF3B54"/>
    <w:rsid w:val="00DF437B"/>
    <w:rsid w:val="00DF43C0"/>
    <w:rsid w:val="00DF43D4"/>
    <w:rsid w:val="00DF4401"/>
    <w:rsid w:val="00DF4583"/>
    <w:rsid w:val="00DF46D6"/>
    <w:rsid w:val="00DF483D"/>
    <w:rsid w:val="00DF4923"/>
    <w:rsid w:val="00DF4DB2"/>
    <w:rsid w:val="00DF4DF8"/>
    <w:rsid w:val="00DF516E"/>
    <w:rsid w:val="00DF5174"/>
    <w:rsid w:val="00DF527F"/>
    <w:rsid w:val="00DF5329"/>
    <w:rsid w:val="00DF5DA4"/>
    <w:rsid w:val="00DF60E2"/>
    <w:rsid w:val="00DF619C"/>
    <w:rsid w:val="00DF62F2"/>
    <w:rsid w:val="00DF6632"/>
    <w:rsid w:val="00DF6797"/>
    <w:rsid w:val="00DF67A6"/>
    <w:rsid w:val="00DF682B"/>
    <w:rsid w:val="00DF6E38"/>
    <w:rsid w:val="00DF7557"/>
    <w:rsid w:val="00DF76DE"/>
    <w:rsid w:val="00DF7736"/>
    <w:rsid w:val="00DF781B"/>
    <w:rsid w:val="00DF795D"/>
    <w:rsid w:val="00DF7BBE"/>
    <w:rsid w:val="00DF7D1A"/>
    <w:rsid w:val="00DF7D4C"/>
    <w:rsid w:val="00E0001B"/>
    <w:rsid w:val="00E001EA"/>
    <w:rsid w:val="00E0025C"/>
    <w:rsid w:val="00E00760"/>
    <w:rsid w:val="00E01178"/>
    <w:rsid w:val="00E012F5"/>
    <w:rsid w:val="00E02047"/>
    <w:rsid w:val="00E022E6"/>
    <w:rsid w:val="00E029A9"/>
    <w:rsid w:val="00E03242"/>
    <w:rsid w:val="00E0342F"/>
    <w:rsid w:val="00E03A6C"/>
    <w:rsid w:val="00E03AEC"/>
    <w:rsid w:val="00E03C09"/>
    <w:rsid w:val="00E03D64"/>
    <w:rsid w:val="00E03D94"/>
    <w:rsid w:val="00E03DCF"/>
    <w:rsid w:val="00E03E2A"/>
    <w:rsid w:val="00E03FA2"/>
    <w:rsid w:val="00E04125"/>
    <w:rsid w:val="00E04C52"/>
    <w:rsid w:val="00E04E42"/>
    <w:rsid w:val="00E04ED6"/>
    <w:rsid w:val="00E04EFC"/>
    <w:rsid w:val="00E05062"/>
    <w:rsid w:val="00E0542B"/>
    <w:rsid w:val="00E05738"/>
    <w:rsid w:val="00E05870"/>
    <w:rsid w:val="00E05A42"/>
    <w:rsid w:val="00E05BFA"/>
    <w:rsid w:val="00E05CEE"/>
    <w:rsid w:val="00E06120"/>
    <w:rsid w:val="00E0641F"/>
    <w:rsid w:val="00E06441"/>
    <w:rsid w:val="00E06471"/>
    <w:rsid w:val="00E066D3"/>
    <w:rsid w:val="00E066D7"/>
    <w:rsid w:val="00E06C05"/>
    <w:rsid w:val="00E071D1"/>
    <w:rsid w:val="00E07224"/>
    <w:rsid w:val="00E072B9"/>
    <w:rsid w:val="00E0739B"/>
    <w:rsid w:val="00E07B51"/>
    <w:rsid w:val="00E07C18"/>
    <w:rsid w:val="00E07EAB"/>
    <w:rsid w:val="00E07F4C"/>
    <w:rsid w:val="00E07F56"/>
    <w:rsid w:val="00E1045B"/>
    <w:rsid w:val="00E10625"/>
    <w:rsid w:val="00E10ABC"/>
    <w:rsid w:val="00E10AE5"/>
    <w:rsid w:val="00E10B6C"/>
    <w:rsid w:val="00E10D2A"/>
    <w:rsid w:val="00E11378"/>
    <w:rsid w:val="00E11454"/>
    <w:rsid w:val="00E115EA"/>
    <w:rsid w:val="00E11C1B"/>
    <w:rsid w:val="00E11C98"/>
    <w:rsid w:val="00E11D06"/>
    <w:rsid w:val="00E125DA"/>
    <w:rsid w:val="00E12609"/>
    <w:rsid w:val="00E128B2"/>
    <w:rsid w:val="00E12A65"/>
    <w:rsid w:val="00E12CB2"/>
    <w:rsid w:val="00E133A4"/>
    <w:rsid w:val="00E13861"/>
    <w:rsid w:val="00E13998"/>
    <w:rsid w:val="00E13A8F"/>
    <w:rsid w:val="00E13D1C"/>
    <w:rsid w:val="00E13DB5"/>
    <w:rsid w:val="00E13FDF"/>
    <w:rsid w:val="00E140B1"/>
    <w:rsid w:val="00E14495"/>
    <w:rsid w:val="00E14916"/>
    <w:rsid w:val="00E149FA"/>
    <w:rsid w:val="00E14D75"/>
    <w:rsid w:val="00E14E2A"/>
    <w:rsid w:val="00E14E76"/>
    <w:rsid w:val="00E1503C"/>
    <w:rsid w:val="00E15250"/>
    <w:rsid w:val="00E15329"/>
    <w:rsid w:val="00E153AC"/>
    <w:rsid w:val="00E153CD"/>
    <w:rsid w:val="00E15661"/>
    <w:rsid w:val="00E15FA5"/>
    <w:rsid w:val="00E161B5"/>
    <w:rsid w:val="00E165FD"/>
    <w:rsid w:val="00E166DE"/>
    <w:rsid w:val="00E16BB6"/>
    <w:rsid w:val="00E16C72"/>
    <w:rsid w:val="00E16F5F"/>
    <w:rsid w:val="00E17239"/>
    <w:rsid w:val="00E1771A"/>
    <w:rsid w:val="00E17BDE"/>
    <w:rsid w:val="00E17E90"/>
    <w:rsid w:val="00E204E7"/>
    <w:rsid w:val="00E206BE"/>
    <w:rsid w:val="00E20B76"/>
    <w:rsid w:val="00E20CF0"/>
    <w:rsid w:val="00E20DC9"/>
    <w:rsid w:val="00E213B5"/>
    <w:rsid w:val="00E215AC"/>
    <w:rsid w:val="00E21736"/>
    <w:rsid w:val="00E21785"/>
    <w:rsid w:val="00E219EC"/>
    <w:rsid w:val="00E22031"/>
    <w:rsid w:val="00E22074"/>
    <w:rsid w:val="00E221A8"/>
    <w:rsid w:val="00E22818"/>
    <w:rsid w:val="00E229F0"/>
    <w:rsid w:val="00E22BA7"/>
    <w:rsid w:val="00E22C44"/>
    <w:rsid w:val="00E22D1C"/>
    <w:rsid w:val="00E230A8"/>
    <w:rsid w:val="00E23361"/>
    <w:rsid w:val="00E239C6"/>
    <w:rsid w:val="00E23B1A"/>
    <w:rsid w:val="00E23B88"/>
    <w:rsid w:val="00E23BBC"/>
    <w:rsid w:val="00E23DAC"/>
    <w:rsid w:val="00E23F28"/>
    <w:rsid w:val="00E2447C"/>
    <w:rsid w:val="00E24D66"/>
    <w:rsid w:val="00E24E78"/>
    <w:rsid w:val="00E2539C"/>
    <w:rsid w:val="00E25768"/>
    <w:rsid w:val="00E25BFE"/>
    <w:rsid w:val="00E25CF0"/>
    <w:rsid w:val="00E261E7"/>
    <w:rsid w:val="00E26A9D"/>
    <w:rsid w:val="00E26BCA"/>
    <w:rsid w:val="00E26E0C"/>
    <w:rsid w:val="00E26FF4"/>
    <w:rsid w:val="00E27032"/>
    <w:rsid w:val="00E27802"/>
    <w:rsid w:val="00E279A2"/>
    <w:rsid w:val="00E27B2C"/>
    <w:rsid w:val="00E27DD2"/>
    <w:rsid w:val="00E304A5"/>
    <w:rsid w:val="00E30FA5"/>
    <w:rsid w:val="00E3104F"/>
    <w:rsid w:val="00E311EA"/>
    <w:rsid w:val="00E31290"/>
    <w:rsid w:val="00E31856"/>
    <w:rsid w:val="00E31922"/>
    <w:rsid w:val="00E3199E"/>
    <w:rsid w:val="00E31D6A"/>
    <w:rsid w:val="00E31E27"/>
    <w:rsid w:val="00E32134"/>
    <w:rsid w:val="00E323C4"/>
    <w:rsid w:val="00E32531"/>
    <w:rsid w:val="00E325C9"/>
    <w:rsid w:val="00E3274A"/>
    <w:rsid w:val="00E32750"/>
    <w:rsid w:val="00E32846"/>
    <w:rsid w:val="00E32878"/>
    <w:rsid w:val="00E32931"/>
    <w:rsid w:val="00E32F85"/>
    <w:rsid w:val="00E32FA8"/>
    <w:rsid w:val="00E3300B"/>
    <w:rsid w:val="00E3305E"/>
    <w:rsid w:val="00E331D0"/>
    <w:rsid w:val="00E332D7"/>
    <w:rsid w:val="00E3343D"/>
    <w:rsid w:val="00E335D7"/>
    <w:rsid w:val="00E33F9E"/>
    <w:rsid w:val="00E341C0"/>
    <w:rsid w:val="00E34631"/>
    <w:rsid w:val="00E34750"/>
    <w:rsid w:val="00E34D1A"/>
    <w:rsid w:val="00E356ED"/>
    <w:rsid w:val="00E35C56"/>
    <w:rsid w:val="00E35EFA"/>
    <w:rsid w:val="00E3606C"/>
    <w:rsid w:val="00E3612B"/>
    <w:rsid w:val="00E36278"/>
    <w:rsid w:val="00E36331"/>
    <w:rsid w:val="00E363CD"/>
    <w:rsid w:val="00E366C4"/>
    <w:rsid w:val="00E36C23"/>
    <w:rsid w:val="00E36D93"/>
    <w:rsid w:val="00E3724F"/>
    <w:rsid w:val="00E373C7"/>
    <w:rsid w:val="00E376D5"/>
    <w:rsid w:val="00E4058C"/>
    <w:rsid w:val="00E40896"/>
    <w:rsid w:val="00E40954"/>
    <w:rsid w:val="00E40DF8"/>
    <w:rsid w:val="00E41288"/>
    <w:rsid w:val="00E42338"/>
    <w:rsid w:val="00E42430"/>
    <w:rsid w:val="00E4298A"/>
    <w:rsid w:val="00E42B7C"/>
    <w:rsid w:val="00E42E10"/>
    <w:rsid w:val="00E42E93"/>
    <w:rsid w:val="00E43296"/>
    <w:rsid w:val="00E43376"/>
    <w:rsid w:val="00E43418"/>
    <w:rsid w:val="00E4358C"/>
    <w:rsid w:val="00E435AD"/>
    <w:rsid w:val="00E43DDE"/>
    <w:rsid w:val="00E44034"/>
    <w:rsid w:val="00E4412B"/>
    <w:rsid w:val="00E441BB"/>
    <w:rsid w:val="00E4434C"/>
    <w:rsid w:val="00E444B4"/>
    <w:rsid w:val="00E449DF"/>
    <w:rsid w:val="00E45084"/>
    <w:rsid w:val="00E452FD"/>
    <w:rsid w:val="00E45318"/>
    <w:rsid w:val="00E45896"/>
    <w:rsid w:val="00E45988"/>
    <w:rsid w:val="00E459C7"/>
    <w:rsid w:val="00E45B53"/>
    <w:rsid w:val="00E45BC6"/>
    <w:rsid w:val="00E45C6F"/>
    <w:rsid w:val="00E45E3E"/>
    <w:rsid w:val="00E45E49"/>
    <w:rsid w:val="00E45F50"/>
    <w:rsid w:val="00E45FF7"/>
    <w:rsid w:val="00E46044"/>
    <w:rsid w:val="00E460E5"/>
    <w:rsid w:val="00E46571"/>
    <w:rsid w:val="00E465B6"/>
    <w:rsid w:val="00E468DE"/>
    <w:rsid w:val="00E46B4D"/>
    <w:rsid w:val="00E46C94"/>
    <w:rsid w:val="00E46FE8"/>
    <w:rsid w:val="00E470DF"/>
    <w:rsid w:val="00E4742B"/>
    <w:rsid w:val="00E475F0"/>
    <w:rsid w:val="00E47606"/>
    <w:rsid w:val="00E47856"/>
    <w:rsid w:val="00E478F0"/>
    <w:rsid w:val="00E47951"/>
    <w:rsid w:val="00E47F05"/>
    <w:rsid w:val="00E47FAD"/>
    <w:rsid w:val="00E500D6"/>
    <w:rsid w:val="00E50281"/>
    <w:rsid w:val="00E50358"/>
    <w:rsid w:val="00E50410"/>
    <w:rsid w:val="00E5094C"/>
    <w:rsid w:val="00E50A07"/>
    <w:rsid w:val="00E50B0F"/>
    <w:rsid w:val="00E50CDA"/>
    <w:rsid w:val="00E50D81"/>
    <w:rsid w:val="00E50F9E"/>
    <w:rsid w:val="00E513AE"/>
    <w:rsid w:val="00E513BC"/>
    <w:rsid w:val="00E5165F"/>
    <w:rsid w:val="00E51904"/>
    <w:rsid w:val="00E51936"/>
    <w:rsid w:val="00E51D0E"/>
    <w:rsid w:val="00E51D60"/>
    <w:rsid w:val="00E51D63"/>
    <w:rsid w:val="00E51DD5"/>
    <w:rsid w:val="00E51E96"/>
    <w:rsid w:val="00E51FF2"/>
    <w:rsid w:val="00E5203D"/>
    <w:rsid w:val="00E52074"/>
    <w:rsid w:val="00E52554"/>
    <w:rsid w:val="00E52A71"/>
    <w:rsid w:val="00E52D76"/>
    <w:rsid w:val="00E52DD3"/>
    <w:rsid w:val="00E52F1F"/>
    <w:rsid w:val="00E53D17"/>
    <w:rsid w:val="00E53DBA"/>
    <w:rsid w:val="00E541C6"/>
    <w:rsid w:val="00E54297"/>
    <w:rsid w:val="00E5454B"/>
    <w:rsid w:val="00E54A8F"/>
    <w:rsid w:val="00E54B95"/>
    <w:rsid w:val="00E54F34"/>
    <w:rsid w:val="00E5569E"/>
    <w:rsid w:val="00E55B75"/>
    <w:rsid w:val="00E55E3A"/>
    <w:rsid w:val="00E5604E"/>
    <w:rsid w:val="00E56259"/>
    <w:rsid w:val="00E5631D"/>
    <w:rsid w:val="00E56757"/>
    <w:rsid w:val="00E56843"/>
    <w:rsid w:val="00E5686C"/>
    <w:rsid w:val="00E56872"/>
    <w:rsid w:val="00E568AC"/>
    <w:rsid w:val="00E56D5B"/>
    <w:rsid w:val="00E57621"/>
    <w:rsid w:val="00E579D8"/>
    <w:rsid w:val="00E57CB4"/>
    <w:rsid w:val="00E57CC5"/>
    <w:rsid w:val="00E57E84"/>
    <w:rsid w:val="00E60356"/>
    <w:rsid w:val="00E603E3"/>
    <w:rsid w:val="00E604FB"/>
    <w:rsid w:val="00E604FD"/>
    <w:rsid w:val="00E60770"/>
    <w:rsid w:val="00E607C9"/>
    <w:rsid w:val="00E608D5"/>
    <w:rsid w:val="00E60946"/>
    <w:rsid w:val="00E609FD"/>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DBF"/>
    <w:rsid w:val="00E62E2F"/>
    <w:rsid w:val="00E6300C"/>
    <w:rsid w:val="00E636D0"/>
    <w:rsid w:val="00E63972"/>
    <w:rsid w:val="00E63D83"/>
    <w:rsid w:val="00E63E79"/>
    <w:rsid w:val="00E6411B"/>
    <w:rsid w:val="00E64147"/>
    <w:rsid w:val="00E642A6"/>
    <w:rsid w:val="00E64A69"/>
    <w:rsid w:val="00E64AC7"/>
    <w:rsid w:val="00E655D3"/>
    <w:rsid w:val="00E65701"/>
    <w:rsid w:val="00E6589C"/>
    <w:rsid w:val="00E65DD4"/>
    <w:rsid w:val="00E65E10"/>
    <w:rsid w:val="00E65E60"/>
    <w:rsid w:val="00E6601E"/>
    <w:rsid w:val="00E660B0"/>
    <w:rsid w:val="00E66569"/>
    <w:rsid w:val="00E665B7"/>
    <w:rsid w:val="00E66AC1"/>
    <w:rsid w:val="00E66B3C"/>
    <w:rsid w:val="00E66C73"/>
    <w:rsid w:val="00E673DC"/>
    <w:rsid w:val="00E676B9"/>
    <w:rsid w:val="00E6785C"/>
    <w:rsid w:val="00E678CD"/>
    <w:rsid w:val="00E67B99"/>
    <w:rsid w:val="00E67F5C"/>
    <w:rsid w:val="00E67FDE"/>
    <w:rsid w:val="00E704A3"/>
    <w:rsid w:val="00E70660"/>
    <w:rsid w:val="00E707C8"/>
    <w:rsid w:val="00E70836"/>
    <w:rsid w:val="00E70910"/>
    <w:rsid w:val="00E709A4"/>
    <w:rsid w:val="00E70B1F"/>
    <w:rsid w:val="00E70B51"/>
    <w:rsid w:val="00E70E23"/>
    <w:rsid w:val="00E70F48"/>
    <w:rsid w:val="00E710FD"/>
    <w:rsid w:val="00E715FA"/>
    <w:rsid w:val="00E71627"/>
    <w:rsid w:val="00E71923"/>
    <w:rsid w:val="00E71AAA"/>
    <w:rsid w:val="00E71D1E"/>
    <w:rsid w:val="00E71DF0"/>
    <w:rsid w:val="00E722EF"/>
    <w:rsid w:val="00E72373"/>
    <w:rsid w:val="00E723EC"/>
    <w:rsid w:val="00E728D8"/>
    <w:rsid w:val="00E72BBD"/>
    <w:rsid w:val="00E72D63"/>
    <w:rsid w:val="00E72FC4"/>
    <w:rsid w:val="00E7303D"/>
    <w:rsid w:val="00E7323F"/>
    <w:rsid w:val="00E7373B"/>
    <w:rsid w:val="00E738CE"/>
    <w:rsid w:val="00E73A80"/>
    <w:rsid w:val="00E73B87"/>
    <w:rsid w:val="00E73FEB"/>
    <w:rsid w:val="00E7450D"/>
    <w:rsid w:val="00E74852"/>
    <w:rsid w:val="00E7495A"/>
    <w:rsid w:val="00E752B2"/>
    <w:rsid w:val="00E753FF"/>
    <w:rsid w:val="00E7568A"/>
    <w:rsid w:val="00E75A4B"/>
    <w:rsid w:val="00E76019"/>
    <w:rsid w:val="00E766E4"/>
    <w:rsid w:val="00E76735"/>
    <w:rsid w:val="00E767F2"/>
    <w:rsid w:val="00E7696E"/>
    <w:rsid w:val="00E76DE0"/>
    <w:rsid w:val="00E76F1B"/>
    <w:rsid w:val="00E771DA"/>
    <w:rsid w:val="00E77761"/>
    <w:rsid w:val="00E7786B"/>
    <w:rsid w:val="00E77910"/>
    <w:rsid w:val="00E77A4B"/>
    <w:rsid w:val="00E77F3A"/>
    <w:rsid w:val="00E80005"/>
    <w:rsid w:val="00E80150"/>
    <w:rsid w:val="00E802E1"/>
    <w:rsid w:val="00E8063A"/>
    <w:rsid w:val="00E80656"/>
    <w:rsid w:val="00E80888"/>
    <w:rsid w:val="00E80C10"/>
    <w:rsid w:val="00E80D45"/>
    <w:rsid w:val="00E80D8B"/>
    <w:rsid w:val="00E8178E"/>
    <w:rsid w:val="00E81A4F"/>
    <w:rsid w:val="00E81B4E"/>
    <w:rsid w:val="00E81F6E"/>
    <w:rsid w:val="00E82336"/>
    <w:rsid w:val="00E82631"/>
    <w:rsid w:val="00E828C1"/>
    <w:rsid w:val="00E82A36"/>
    <w:rsid w:val="00E82AF6"/>
    <w:rsid w:val="00E82C37"/>
    <w:rsid w:val="00E82EFF"/>
    <w:rsid w:val="00E830E9"/>
    <w:rsid w:val="00E83519"/>
    <w:rsid w:val="00E8394E"/>
    <w:rsid w:val="00E83967"/>
    <w:rsid w:val="00E83A4B"/>
    <w:rsid w:val="00E841CF"/>
    <w:rsid w:val="00E841D2"/>
    <w:rsid w:val="00E84540"/>
    <w:rsid w:val="00E8468E"/>
    <w:rsid w:val="00E847DF"/>
    <w:rsid w:val="00E847EF"/>
    <w:rsid w:val="00E84A02"/>
    <w:rsid w:val="00E84CE9"/>
    <w:rsid w:val="00E84F77"/>
    <w:rsid w:val="00E8513D"/>
    <w:rsid w:val="00E853FE"/>
    <w:rsid w:val="00E85577"/>
    <w:rsid w:val="00E85739"/>
    <w:rsid w:val="00E85BE8"/>
    <w:rsid w:val="00E85D54"/>
    <w:rsid w:val="00E86164"/>
    <w:rsid w:val="00E86276"/>
    <w:rsid w:val="00E86530"/>
    <w:rsid w:val="00E86735"/>
    <w:rsid w:val="00E86B45"/>
    <w:rsid w:val="00E87106"/>
    <w:rsid w:val="00E87684"/>
    <w:rsid w:val="00E9045C"/>
    <w:rsid w:val="00E9070B"/>
    <w:rsid w:val="00E90809"/>
    <w:rsid w:val="00E90BA0"/>
    <w:rsid w:val="00E90C06"/>
    <w:rsid w:val="00E910BE"/>
    <w:rsid w:val="00E9117B"/>
    <w:rsid w:val="00E91411"/>
    <w:rsid w:val="00E916D2"/>
    <w:rsid w:val="00E919BF"/>
    <w:rsid w:val="00E91AC8"/>
    <w:rsid w:val="00E91BBA"/>
    <w:rsid w:val="00E91CFB"/>
    <w:rsid w:val="00E921D8"/>
    <w:rsid w:val="00E925BB"/>
    <w:rsid w:val="00E9262E"/>
    <w:rsid w:val="00E927F9"/>
    <w:rsid w:val="00E92CBD"/>
    <w:rsid w:val="00E92E40"/>
    <w:rsid w:val="00E92E53"/>
    <w:rsid w:val="00E92F1E"/>
    <w:rsid w:val="00E92FCB"/>
    <w:rsid w:val="00E93574"/>
    <w:rsid w:val="00E936D3"/>
    <w:rsid w:val="00E93A54"/>
    <w:rsid w:val="00E93A5A"/>
    <w:rsid w:val="00E93AAD"/>
    <w:rsid w:val="00E93FA4"/>
    <w:rsid w:val="00E94152"/>
    <w:rsid w:val="00E94379"/>
    <w:rsid w:val="00E94642"/>
    <w:rsid w:val="00E94957"/>
    <w:rsid w:val="00E949FB"/>
    <w:rsid w:val="00E94B5C"/>
    <w:rsid w:val="00E94C17"/>
    <w:rsid w:val="00E94CE9"/>
    <w:rsid w:val="00E951E1"/>
    <w:rsid w:val="00E955FA"/>
    <w:rsid w:val="00E9564E"/>
    <w:rsid w:val="00E95CA5"/>
    <w:rsid w:val="00E95F8C"/>
    <w:rsid w:val="00E9624B"/>
    <w:rsid w:val="00E96680"/>
    <w:rsid w:val="00E966BA"/>
    <w:rsid w:val="00E966BF"/>
    <w:rsid w:val="00E972DD"/>
    <w:rsid w:val="00E9735F"/>
    <w:rsid w:val="00E97412"/>
    <w:rsid w:val="00E974E0"/>
    <w:rsid w:val="00E97720"/>
    <w:rsid w:val="00E97B09"/>
    <w:rsid w:val="00E97E15"/>
    <w:rsid w:val="00E97E73"/>
    <w:rsid w:val="00E97FD6"/>
    <w:rsid w:val="00EA032E"/>
    <w:rsid w:val="00EA05C0"/>
    <w:rsid w:val="00EA064D"/>
    <w:rsid w:val="00EA0837"/>
    <w:rsid w:val="00EA0852"/>
    <w:rsid w:val="00EA087D"/>
    <w:rsid w:val="00EA0EDB"/>
    <w:rsid w:val="00EA1154"/>
    <w:rsid w:val="00EA11C1"/>
    <w:rsid w:val="00EA1768"/>
    <w:rsid w:val="00EA1783"/>
    <w:rsid w:val="00EA1788"/>
    <w:rsid w:val="00EA19CA"/>
    <w:rsid w:val="00EA1B56"/>
    <w:rsid w:val="00EA1B8B"/>
    <w:rsid w:val="00EA1C13"/>
    <w:rsid w:val="00EA1DA2"/>
    <w:rsid w:val="00EA1EA5"/>
    <w:rsid w:val="00EA1F34"/>
    <w:rsid w:val="00EA20D4"/>
    <w:rsid w:val="00EA21CB"/>
    <w:rsid w:val="00EA237D"/>
    <w:rsid w:val="00EA275A"/>
    <w:rsid w:val="00EA2C8C"/>
    <w:rsid w:val="00EA2E8E"/>
    <w:rsid w:val="00EA3064"/>
    <w:rsid w:val="00EA3408"/>
    <w:rsid w:val="00EA37E8"/>
    <w:rsid w:val="00EA3D60"/>
    <w:rsid w:val="00EA4227"/>
    <w:rsid w:val="00EA45BF"/>
    <w:rsid w:val="00EA4716"/>
    <w:rsid w:val="00EA4E0C"/>
    <w:rsid w:val="00EA4EC4"/>
    <w:rsid w:val="00EA4F63"/>
    <w:rsid w:val="00EA5082"/>
    <w:rsid w:val="00EA53EB"/>
    <w:rsid w:val="00EA59DB"/>
    <w:rsid w:val="00EA5D51"/>
    <w:rsid w:val="00EA643A"/>
    <w:rsid w:val="00EA64B9"/>
    <w:rsid w:val="00EA652A"/>
    <w:rsid w:val="00EA656C"/>
    <w:rsid w:val="00EA6662"/>
    <w:rsid w:val="00EA6801"/>
    <w:rsid w:val="00EA6A01"/>
    <w:rsid w:val="00EA6B98"/>
    <w:rsid w:val="00EA6D8C"/>
    <w:rsid w:val="00EA73E8"/>
    <w:rsid w:val="00EA7635"/>
    <w:rsid w:val="00EA7B8F"/>
    <w:rsid w:val="00EA7CA5"/>
    <w:rsid w:val="00EA7E44"/>
    <w:rsid w:val="00EA7F3B"/>
    <w:rsid w:val="00EB034D"/>
    <w:rsid w:val="00EB0A71"/>
    <w:rsid w:val="00EB0D55"/>
    <w:rsid w:val="00EB0ECB"/>
    <w:rsid w:val="00EB1010"/>
    <w:rsid w:val="00EB1236"/>
    <w:rsid w:val="00EB1531"/>
    <w:rsid w:val="00EB1700"/>
    <w:rsid w:val="00EB17C0"/>
    <w:rsid w:val="00EB18A0"/>
    <w:rsid w:val="00EB19B9"/>
    <w:rsid w:val="00EB1AD9"/>
    <w:rsid w:val="00EB1C84"/>
    <w:rsid w:val="00EB21E0"/>
    <w:rsid w:val="00EB2531"/>
    <w:rsid w:val="00EB2B8A"/>
    <w:rsid w:val="00EB36E4"/>
    <w:rsid w:val="00EB373A"/>
    <w:rsid w:val="00EB39BA"/>
    <w:rsid w:val="00EB3B59"/>
    <w:rsid w:val="00EB42B7"/>
    <w:rsid w:val="00EB4417"/>
    <w:rsid w:val="00EB4460"/>
    <w:rsid w:val="00EB4498"/>
    <w:rsid w:val="00EB459D"/>
    <w:rsid w:val="00EB477A"/>
    <w:rsid w:val="00EB4835"/>
    <w:rsid w:val="00EB485F"/>
    <w:rsid w:val="00EB4961"/>
    <w:rsid w:val="00EB49C3"/>
    <w:rsid w:val="00EB4C05"/>
    <w:rsid w:val="00EB4C93"/>
    <w:rsid w:val="00EB4D13"/>
    <w:rsid w:val="00EB4D28"/>
    <w:rsid w:val="00EB5026"/>
    <w:rsid w:val="00EB5526"/>
    <w:rsid w:val="00EB5902"/>
    <w:rsid w:val="00EB5C61"/>
    <w:rsid w:val="00EB5CE9"/>
    <w:rsid w:val="00EB6169"/>
    <w:rsid w:val="00EB6276"/>
    <w:rsid w:val="00EB62F6"/>
    <w:rsid w:val="00EB64A1"/>
    <w:rsid w:val="00EB6A0B"/>
    <w:rsid w:val="00EB6B9A"/>
    <w:rsid w:val="00EB6FBA"/>
    <w:rsid w:val="00EB6FDE"/>
    <w:rsid w:val="00EB71FF"/>
    <w:rsid w:val="00EB7772"/>
    <w:rsid w:val="00EB7DC9"/>
    <w:rsid w:val="00EB7EAB"/>
    <w:rsid w:val="00EB7F1E"/>
    <w:rsid w:val="00EC06A0"/>
    <w:rsid w:val="00EC08D7"/>
    <w:rsid w:val="00EC0A5F"/>
    <w:rsid w:val="00EC0D73"/>
    <w:rsid w:val="00EC0FC3"/>
    <w:rsid w:val="00EC1074"/>
    <w:rsid w:val="00EC110A"/>
    <w:rsid w:val="00EC11A5"/>
    <w:rsid w:val="00EC16DA"/>
    <w:rsid w:val="00EC1796"/>
    <w:rsid w:val="00EC1AA5"/>
    <w:rsid w:val="00EC1EA7"/>
    <w:rsid w:val="00EC1F84"/>
    <w:rsid w:val="00EC205B"/>
    <w:rsid w:val="00EC233C"/>
    <w:rsid w:val="00EC23C5"/>
    <w:rsid w:val="00EC25E2"/>
    <w:rsid w:val="00EC27FA"/>
    <w:rsid w:val="00EC2C13"/>
    <w:rsid w:val="00EC2F72"/>
    <w:rsid w:val="00EC2F77"/>
    <w:rsid w:val="00EC351D"/>
    <w:rsid w:val="00EC35A3"/>
    <w:rsid w:val="00EC35D4"/>
    <w:rsid w:val="00EC36B9"/>
    <w:rsid w:val="00EC37B7"/>
    <w:rsid w:val="00EC3A25"/>
    <w:rsid w:val="00EC3ACF"/>
    <w:rsid w:val="00EC3CF4"/>
    <w:rsid w:val="00EC3D91"/>
    <w:rsid w:val="00EC3DEF"/>
    <w:rsid w:val="00EC3FB0"/>
    <w:rsid w:val="00EC420D"/>
    <w:rsid w:val="00EC42B9"/>
    <w:rsid w:val="00EC43FE"/>
    <w:rsid w:val="00EC4B06"/>
    <w:rsid w:val="00EC4B34"/>
    <w:rsid w:val="00EC4B69"/>
    <w:rsid w:val="00EC5B8C"/>
    <w:rsid w:val="00EC5C81"/>
    <w:rsid w:val="00EC5C90"/>
    <w:rsid w:val="00EC63C2"/>
    <w:rsid w:val="00EC63D5"/>
    <w:rsid w:val="00EC6518"/>
    <w:rsid w:val="00EC6D6B"/>
    <w:rsid w:val="00EC7041"/>
    <w:rsid w:val="00EC762F"/>
    <w:rsid w:val="00EC7A3E"/>
    <w:rsid w:val="00EC7DE1"/>
    <w:rsid w:val="00EC7EAC"/>
    <w:rsid w:val="00ED003A"/>
    <w:rsid w:val="00ED010E"/>
    <w:rsid w:val="00ED019B"/>
    <w:rsid w:val="00ED02EE"/>
    <w:rsid w:val="00ED03CF"/>
    <w:rsid w:val="00ED0E6E"/>
    <w:rsid w:val="00ED0F17"/>
    <w:rsid w:val="00ED11E1"/>
    <w:rsid w:val="00ED1552"/>
    <w:rsid w:val="00ED1A35"/>
    <w:rsid w:val="00ED1A94"/>
    <w:rsid w:val="00ED1DA9"/>
    <w:rsid w:val="00ED214E"/>
    <w:rsid w:val="00ED25F4"/>
    <w:rsid w:val="00ED26CD"/>
    <w:rsid w:val="00ED2807"/>
    <w:rsid w:val="00ED2AB4"/>
    <w:rsid w:val="00ED2D3E"/>
    <w:rsid w:val="00ED30BE"/>
    <w:rsid w:val="00ED33AE"/>
    <w:rsid w:val="00ED38FF"/>
    <w:rsid w:val="00ED3A85"/>
    <w:rsid w:val="00ED3BB8"/>
    <w:rsid w:val="00ED40A0"/>
    <w:rsid w:val="00ED4836"/>
    <w:rsid w:val="00ED4C28"/>
    <w:rsid w:val="00ED4C41"/>
    <w:rsid w:val="00ED4DD8"/>
    <w:rsid w:val="00ED504A"/>
    <w:rsid w:val="00ED54F2"/>
    <w:rsid w:val="00ED590E"/>
    <w:rsid w:val="00ED59C0"/>
    <w:rsid w:val="00ED5E8E"/>
    <w:rsid w:val="00ED5FE8"/>
    <w:rsid w:val="00ED629A"/>
    <w:rsid w:val="00ED64E5"/>
    <w:rsid w:val="00ED6915"/>
    <w:rsid w:val="00ED6C0F"/>
    <w:rsid w:val="00ED6C9E"/>
    <w:rsid w:val="00ED6EAD"/>
    <w:rsid w:val="00ED70E6"/>
    <w:rsid w:val="00ED7247"/>
    <w:rsid w:val="00ED7698"/>
    <w:rsid w:val="00ED76A6"/>
    <w:rsid w:val="00ED776B"/>
    <w:rsid w:val="00ED7792"/>
    <w:rsid w:val="00ED784E"/>
    <w:rsid w:val="00EE013C"/>
    <w:rsid w:val="00EE0304"/>
    <w:rsid w:val="00EE0480"/>
    <w:rsid w:val="00EE062C"/>
    <w:rsid w:val="00EE06F6"/>
    <w:rsid w:val="00EE079B"/>
    <w:rsid w:val="00EE0AAE"/>
    <w:rsid w:val="00EE0B2D"/>
    <w:rsid w:val="00EE0C18"/>
    <w:rsid w:val="00EE0CC8"/>
    <w:rsid w:val="00EE0E95"/>
    <w:rsid w:val="00EE1560"/>
    <w:rsid w:val="00EE1A15"/>
    <w:rsid w:val="00EE1DB3"/>
    <w:rsid w:val="00EE1FDB"/>
    <w:rsid w:val="00EE229B"/>
    <w:rsid w:val="00EE2396"/>
    <w:rsid w:val="00EE28C2"/>
    <w:rsid w:val="00EE2A71"/>
    <w:rsid w:val="00EE2C8C"/>
    <w:rsid w:val="00EE2DAC"/>
    <w:rsid w:val="00EE3155"/>
    <w:rsid w:val="00EE34AF"/>
    <w:rsid w:val="00EE399B"/>
    <w:rsid w:val="00EE41B8"/>
    <w:rsid w:val="00EE4280"/>
    <w:rsid w:val="00EE42E2"/>
    <w:rsid w:val="00EE4693"/>
    <w:rsid w:val="00EE51F7"/>
    <w:rsid w:val="00EE5403"/>
    <w:rsid w:val="00EE55ED"/>
    <w:rsid w:val="00EE5BAA"/>
    <w:rsid w:val="00EE5C15"/>
    <w:rsid w:val="00EE5CC3"/>
    <w:rsid w:val="00EE5EE2"/>
    <w:rsid w:val="00EE60B3"/>
    <w:rsid w:val="00EE6BBB"/>
    <w:rsid w:val="00EE6CA7"/>
    <w:rsid w:val="00EE6D2F"/>
    <w:rsid w:val="00EE6DBF"/>
    <w:rsid w:val="00EE725E"/>
    <w:rsid w:val="00EE73F0"/>
    <w:rsid w:val="00EE78B1"/>
    <w:rsid w:val="00EE7CE2"/>
    <w:rsid w:val="00EE7D1C"/>
    <w:rsid w:val="00EF033C"/>
    <w:rsid w:val="00EF04D7"/>
    <w:rsid w:val="00EF059E"/>
    <w:rsid w:val="00EF07A6"/>
    <w:rsid w:val="00EF07E7"/>
    <w:rsid w:val="00EF0858"/>
    <w:rsid w:val="00EF098C"/>
    <w:rsid w:val="00EF0B91"/>
    <w:rsid w:val="00EF0E18"/>
    <w:rsid w:val="00EF0E80"/>
    <w:rsid w:val="00EF0E8D"/>
    <w:rsid w:val="00EF0EE9"/>
    <w:rsid w:val="00EF10EE"/>
    <w:rsid w:val="00EF124C"/>
    <w:rsid w:val="00EF1995"/>
    <w:rsid w:val="00EF1B05"/>
    <w:rsid w:val="00EF1D20"/>
    <w:rsid w:val="00EF2358"/>
    <w:rsid w:val="00EF23AB"/>
    <w:rsid w:val="00EF25A2"/>
    <w:rsid w:val="00EF2983"/>
    <w:rsid w:val="00EF29D9"/>
    <w:rsid w:val="00EF2EAB"/>
    <w:rsid w:val="00EF2FD0"/>
    <w:rsid w:val="00EF339A"/>
    <w:rsid w:val="00EF344E"/>
    <w:rsid w:val="00EF3756"/>
    <w:rsid w:val="00EF3C0D"/>
    <w:rsid w:val="00EF41D7"/>
    <w:rsid w:val="00EF4329"/>
    <w:rsid w:val="00EF487D"/>
    <w:rsid w:val="00EF4919"/>
    <w:rsid w:val="00EF49C7"/>
    <w:rsid w:val="00EF4F4D"/>
    <w:rsid w:val="00EF500D"/>
    <w:rsid w:val="00EF510C"/>
    <w:rsid w:val="00EF515D"/>
    <w:rsid w:val="00EF5181"/>
    <w:rsid w:val="00EF5484"/>
    <w:rsid w:val="00EF5B0E"/>
    <w:rsid w:val="00EF5B0F"/>
    <w:rsid w:val="00EF5B77"/>
    <w:rsid w:val="00EF66CA"/>
    <w:rsid w:val="00EF66E2"/>
    <w:rsid w:val="00EF66F7"/>
    <w:rsid w:val="00EF6B08"/>
    <w:rsid w:val="00EF6FC5"/>
    <w:rsid w:val="00EF7433"/>
    <w:rsid w:val="00EF7CCB"/>
    <w:rsid w:val="00F001E0"/>
    <w:rsid w:val="00F00250"/>
    <w:rsid w:val="00F0040E"/>
    <w:rsid w:val="00F00486"/>
    <w:rsid w:val="00F008CE"/>
    <w:rsid w:val="00F00A3F"/>
    <w:rsid w:val="00F00D37"/>
    <w:rsid w:val="00F00E29"/>
    <w:rsid w:val="00F00E94"/>
    <w:rsid w:val="00F00EDF"/>
    <w:rsid w:val="00F013F5"/>
    <w:rsid w:val="00F017EB"/>
    <w:rsid w:val="00F0183E"/>
    <w:rsid w:val="00F01C5D"/>
    <w:rsid w:val="00F01F8F"/>
    <w:rsid w:val="00F0249E"/>
    <w:rsid w:val="00F025D6"/>
    <w:rsid w:val="00F02695"/>
    <w:rsid w:val="00F02A88"/>
    <w:rsid w:val="00F02CE3"/>
    <w:rsid w:val="00F02DAF"/>
    <w:rsid w:val="00F02EBE"/>
    <w:rsid w:val="00F02F9B"/>
    <w:rsid w:val="00F031C4"/>
    <w:rsid w:val="00F033C4"/>
    <w:rsid w:val="00F03807"/>
    <w:rsid w:val="00F03A99"/>
    <w:rsid w:val="00F03C8D"/>
    <w:rsid w:val="00F03E21"/>
    <w:rsid w:val="00F04056"/>
    <w:rsid w:val="00F04131"/>
    <w:rsid w:val="00F04189"/>
    <w:rsid w:val="00F041BF"/>
    <w:rsid w:val="00F043A0"/>
    <w:rsid w:val="00F04531"/>
    <w:rsid w:val="00F049C5"/>
    <w:rsid w:val="00F04D9D"/>
    <w:rsid w:val="00F04EE6"/>
    <w:rsid w:val="00F0530E"/>
    <w:rsid w:val="00F0534B"/>
    <w:rsid w:val="00F054FD"/>
    <w:rsid w:val="00F058ED"/>
    <w:rsid w:val="00F05D46"/>
    <w:rsid w:val="00F05DBC"/>
    <w:rsid w:val="00F060BE"/>
    <w:rsid w:val="00F06196"/>
    <w:rsid w:val="00F062D3"/>
    <w:rsid w:val="00F06968"/>
    <w:rsid w:val="00F06ABC"/>
    <w:rsid w:val="00F06C53"/>
    <w:rsid w:val="00F0712A"/>
    <w:rsid w:val="00F0733F"/>
    <w:rsid w:val="00F0764F"/>
    <w:rsid w:val="00F07802"/>
    <w:rsid w:val="00F0783C"/>
    <w:rsid w:val="00F07AA8"/>
    <w:rsid w:val="00F07CF2"/>
    <w:rsid w:val="00F07EA6"/>
    <w:rsid w:val="00F07EB5"/>
    <w:rsid w:val="00F07F9C"/>
    <w:rsid w:val="00F10373"/>
    <w:rsid w:val="00F103CA"/>
    <w:rsid w:val="00F10865"/>
    <w:rsid w:val="00F10AA5"/>
    <w:rsid w:val="00F10ABE"/>
    <w:rsid w:val="00F10E2E"/>
    <w:rsid w:val="00F10EF5"/>
    <w:rsid w:val="00F11172"/>
    <w:rsid w:val="00F1131E"/>
    <w:rsid w:val="00F114AC"/>
    <w:rsid w:val="00F117E0"/>
    <w:rsid w:val="00F11973"/>
    <w:rsid w:val="00F11979"/>
    <w:rsid w:val="00F119AE"/>
    <w:rsid w:val="00F11CEB"/>
    <w:rsid w:val="00F11CED"/>
    <w:rsid w:val="00F11E47"/>
    <w:rsid w:val="00F1272E"/>
    <w:rsid w:val="00F12BEC"/>
    <w:rsid w:val="00F12C6D"/>
    <w:rsid w:val="00F13275"/>
    <w:rsid w:val="00F13340"/>
    <w:rsid w:val="00F13368"/>
    <w:rsid w:val="00F13508"/>
    <w:rsid w:val="00F13719"/>
    <w:rsid w:val="00F1389F"/>
    <w:rsid w:val="00F1393E"/>
    <w:rsid w:val="00F13B46"/>
    <w:rsid w:val="00F13C76"/>
    <w:rsid w:val="00F13E83"/>
    <w:rsid w:val="00F142BB"/>
    <w:rsid w:val="00F143EF"/>
    <w:rsid w:val="00F14596"/>
    <w:rsid w:val="00F1482A"/>
    <w:rsid w:val="00F148DC"/>
    <w:rsid w:val="00F14920"/>
    <w:rsid w:val="00F14965"/>
    <w:rsid w:val="00F15041"/>
    <w:rsid w:val="00F150B5"/>
    <w:rsid w:val="00F156B9"/>
    <w:rsid w:val="00F157AF"/>
    <w:rsid w:val="00F15A25"/>
    <w:rsid w:val="00F15A9C"/>
    <w:rsid w:val="00F15C55"/>
    <w:rsid w:val="00F15C7C"/>
    <w:rsid w:val="00F15EA4"/>
    <w:rsid w:val="00F1617B"/>
    <w:rsid w:val="00F16229"/>
    <w:rsid w:val="00F1626F"/>
    <w:rsid w:val="00F1652B"/>
    <w:rsid w:val="00F166EE"/>
    <w:rsid w:val="00F16CF5"/>
    <w:rsid w:val="00F16EBE"/>
    <w:rsid w:val="00F16FD7"/>
    <w:rsid w:val="00F17231"/>
    <w:rsid w:val="00F174A3"/>
    <w:rsid w:val="00F17BE6"/>
    <w:rsid w:val="00F17C76"/>
    <w:rsid w:val="00F17D42"/>
    <w:rsid w:val="00F200F7"/>
    <w:rsid w:val="00F200FE"/>
    <w:rsid w:val="00F202E4"/>
    <w:rsid w:val="00F20509"/>
    <w:rsid w:val="00F20849"/>
    <w:rsid w:val="00F209D1"/>
    <w:rsid w:val="00F20BA5"/>
    <w:rsid w:val="00F20D10"/>
    <w:rsid w:val="00F20E54"/>
    <w:rsid w:val="00F21532"/>
    <w:rsid w:val="00F21819"/>
    <w:rsid w:val="00F218B1"/>
    <w:rsid w:val="00F21B99"/>
    <w:rsid w:val="00F21E7E"/>
    <w:rsid w:val="00F21FB3"/>
    <w:rsid w:val="00F221A4"/>
    <w:rsid w:val="00F22271"/>
    <w:rsid w:val="00F223A8"/>
    <w:rsid w:val="00F224BC"/>
    <w:rsid w:val="00F2251E"/>
    <w:rsid w:val="00F22ADF"/>
    <w:rsid w:val="00F22E07"/>
    <w:rsid w:val="00F230B8"/>
    <w:rsid w:val="00F23323"/>
    <w:rsid w:val="00F2363B"/>
    <w:rsid w:val="00F236EA"/>
    <w:rsid w:val="00F23C30"/>
    <w:rsid w:val="00F23CC6"/>
    <w:rsid w:val="00F23DB6"/>
    <w:rsid w:val="00F23F37"/>
    <w:rsid w:val="00F2419B"/>
    <w:rsid w:val="00F24212"/>
    <w:rsid w:val="00F24278"/>
    <w:rsid w:val="00F244E9"/>
    <w:rsid w:val="00F247E8"/>
    <w:rsid w:val="00F24A36"/>
    <w:rsid w:val="00F24A91"/>
    <w:rsid w:val="00F24AE0"/>
    <w:rsid w:val="00F24FF8"/>
    <w:rsid w:val="00F259A5"/>
    <w:rsid w:val="00F259BD"/>
    <w:rsid w:val="00F25DAA"/>
    <w:rsid w:val="00F25E91"/>
    <w:rsid w:val="00F26284"/>
    <w:rsid w:val="00F262CC"/>
    <w:rsid w:val="00F26451"/>
    <w:rsid w:val="00F268B3"/>
    <w:rsid w:val="00F269EC"/>
    <w:rsid w:val="00F26A20"/>
    <w:rsid w:val="00F26BCB"/>
    <w:rsid w:val="00F26C62"/>
    <w:rsid w:val="00F26CB6"/>
    <w:rsid w:val="00F26E20"/>
    <w:rsid w:val="00F26E5F"/>
    <w:rsid w:val="00F27520"/>
    <w:rsid w:val="00F276DB"/>
    <w:rsid w:val="00F277E8"/>
    <w:rsid w:val="00F27874"/>
    <w:rsid w:val="00F27BA7"/>
    <w:rsid w:val="00F27C32"/>
    <w:rsid w:val="00F300AE"/>
    <w:rsid w:val="00F30263"/>
    <w:rsid w:val="00F30B6F"/>
    <w:rsid w:val="00F3103A"/>
    <w:rsid w:val="00F31194"/>
    <w:rsid w:val="00F31298"/>
    <w:rsid w:val="00F312DC"/>
    <w:rsid w:val="00F316A1"/>
    <w:rsid w:val="00F317AA"/>
    <w:rsid w:val="00F320A4"/>
    <w:rsid w:val="00F3226B"/>
    <w:rsid w:val="00F323D0"/>
    <w:rsid w:val="00F32448"/>
    <w:rsid w:val="00F324CA"/>
    <w:rsid w:val="00F32646"/>
    <w:rsid w:val="00F32653"/>
    <w:rsid w:val="00F32957"/>
    <w:rsid w:val="00F32DF0"/>
    <w:rsid w:val="00F32F80"/>
    <w:rsid w:val="00F32FB2"/>
    <w:rsid w:val="00F3322D"/>
    <w:rsid w:val="00F333A5"/>
    <w:rsid w:val="00F33527"/>
    <w:rsid w:val="00F33C00"/>
    <w:rsid w:val="00F33D43"/>
    <w:rsid w:val="00F33E28"/>
    <w:rsid w:val="00F33EE9"/>
    <w:rsid w:val="00F34049"/>
    <w:rsid w:val="00F3415C"/>
    <w:rsid w:val="00F34247"/>
    <w:rsid w:val="00F34592"/>
    <w:rsid w:val="00F34892"/>
    <w:rsid w:val="00F34AD5"/>
    <w:rsid w:val="00F34B35"/>
    <w:rsid w:val="00F34C24"/>
    <w:rsid w:val="00F350E3"/>
    <w:rsid w:val="00F356AB"/>
    <w:rsid w:val="00F3579B"/>
    <w:rsid w:val="00F35B74"/>
    <w:rsid w:val="00F35EA2"/>
    <w:rsid w:val="00F35F5B"/>
    <w:rsid w:val="00F35F8C"/>
    <w:rsid w:val="00F36039"/>
    <w:rsid w:val="00F3608D"/>
    <w:rsid w:val="00F36148"/>
    <w:rsid w:val="00F3619E"/>
    <w:rsid w:val="00F36383"/>
    <w:rsid w:val="00F36474"/>
    <w:rsid w:val="00F3649A"/>
    <w:rsid w:val="00F365D0"/>
    <w:rsid w:val="00F3671B"/>
    <w:rsid w:val="00F36B2A"/>
    <w:rsid w:val="00F36D6A"/>
    <w:rsid w:val="00F3798D"/>
    <w:rsid w:val="00F37E92"/>
    <w:rsid w:val="00F40463"/>
    <w:rsid w:val="00F404BE"/>
    <w:rsid w:val="00F40B29"/>
    <w:rsid w:val="00F40EC9"/>
    <w:rsid w:val="00F40FAA"/>
    <w:rsid w:val="00F411B2"/>
    <w:rsid w:val="00F411F5"/>
    <w:rsid w:val="00F41AC1"/>
    <w:rsid w:val="00F41BE1"/>
    <w:rsid w:val="00F41DA4"/>
    <w:rsid w:val="00F41DF1"/>
    <w:rsid w:val="00F4251E"/>
    <w:rsid w:val="00F42847"/>
    <w:rsid w:val="00F42A90"/>
    <w:rsid w:val="00F42DBE"/>
    <w:rsid w:val="00F42E00"/>
    <w:rsid w:val="00F42F99"/>
    <w:rsid w:val="00F4302D"/>
    <w:rsid w:val="00F4321F"/>
    <w:rsid w:val="00F43294"/>
    <w:rsid w:val="00F432C3"/>
    <w:rsid w:val="00F4387E"/>
    <w:rsid w:val="00F43983"/>
    <w:rsid w:val="00F43999"/>
    <w:rsid w:val="00F43FD2"/>
    <w:rsid w:val="00F443D7"/>
    <w:rsid w:val="00F444B9"/>
    <w:rsid w:val="00F44514"/>
    <w:rsid w:val="00F4454E"/>
    <w:rsid w:val="00F44740"/>
    <w:rsid w:val="00F44934"/>
    <w:rsid w:val="00F44A80"/>
    <w:rsid w:val="00F44ABC"/>
    <w:rsid w:val="00F451C6"/>
    <w:rsid w:val="00F45309"/>
    <w:rsid w:val="00F455FC"/>
    <w:rsid w:val="00F4576A"/>
    <w:rsid w:val="00F45D93"/>
    <w:rsid w:val="00F45E24"/>
    <w:rsid w:val="00F45E9C"/>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47C52"/>
    <w:rsid w:val="00F5001F"/>
    <w:rsid w:val="00F50067"/>
    <w:rsid w:val="00F5020E"/>
    <w:rsid w:val="00F5067F"/>
    <w:rsid w:val="00F509A0"/>
    <w:rsid w:val="00F50A04"/>
    <w:rsid w:val="00F50D1C"/>
    <w:rsid w:val="00F514DE"/>
    <w:rsid w:val="00F51544"/>
    <w:rsid w:val="00F51882"/>
    <w:rsid w:val="00F5197D"/>
    <w:rsid w:val="00F51A03"/>
    <w:rsid w:val="00F51A04"/>
    <w:rsid w:val="00F51C40"/>
    <w:rsid w:val="00F51CC8"/>
    <w:rsid w:val="00F51E4B"/>
    <w:rsid w:val="00F5216D"/>
    <w:rsid w:val="00F5221E"/>
    <w:rsid w:val="00F523BF"/>
    <w:rsid w:val="00F527EF"/>
    <w:rsid w:val="00F52AC5"/>
    <w:rsid w:val="00F52C0F"/>
    <w:rsid w:val="00F52C33"/>
    <w:rsid w:val="00F52F97"/>
    <w:rsid w:val="00F53229"/>
    <w:rsid w:val="00F53488"/>
    <w:rsid w:val="00F53A44"/>
    <w:rsid w:val="00F53BC3"/>
    <w:rsid w:val="00F53C10"/>
    <w:rsid w:val="00F54265"/>
    <w:rsid w:val="00F54BB5"/>
    <w:rsid w:val="00F54C29"/>
    <w:rsid w:val="00F552AB"/>
    <w:rsid w:val="00F5533B"/>
    <w:rsid w:val="00F555E7"/>
    <w:rsid w:val="00F55CD1"/>
    <w:rsid w:val="00F56079"/>
    <w:rsid w:val="00F56136"/>
    <w:rsid w:val="00F561E1"/>
    <w:rsid w:val="00F56245"/>
    <w:rsid w:val="00F5648C"/>
    <w:rsid w:val="00F564FE"/>
    <w:rsid w:val="00F570C6"/>
    <w:rsid w:val="00F577E8"/>
    <w:rsid w:val="00F578F8"/>
    <w:rsid w:val="00F57978"/>
    <w:rsid w:val="00F57B86"/>
    <w:rsid w:val="00F57C5B"/>
    <w:rsid w:val="00F57C86"/>
    <w:rsid w:val="00F57CDC"/>
    <w:rsid w:val="00F57F08"/>
    <w:rsid w:val="00F60536"/>
    <w:rsid w:val="00F6055C"/>
    <w:rsid w:val="00F60603"/>
    <w:rsid w:val="00F60894"/>
    <w:rsid w:val="00F60AB1"/>
    <w:rsid w:val="00F60CC1"/>
    <w:rsid w:val="00F60D5A"/>
    <w:rsid w:val="00F61488"/>
    <w:rsid w:val="00F619BB"/>
    <w:rsid w:val="00F61AF2"/>
    <w:rsid w:val="00F61CEA"/>
    <w:rsid w:val="00F61D62"/>
    <w:rsid w:val="00F61DDC"/>
    <w:rsid w:val="00F61E5D"/>
    <w:rsid w:val="00F62069"/>
    <w:rsid w:val="00F62316"/>
    <w:rsid w:val="00F62CCF"/>
    <w:rsid w:val="00F62D0B"/>
    <w:rsid w:val="00F62D32"/>
    <w:rsid w:val="00F6334C"/>
    <w:rsid w:val="00F636A9"/>
    <w:rsid w:val="00F636DC"/>
    <w:rsid w:val="00F63797"/>
    <w:rsid w:val="00F6385C"/>
    <w:rsid w:val="00F639B0"/>
    <w:rsid w:val="00F63A3F"/>
    <w:rsid w:val="00F63A98"/>
    <w:rsid w:val="00F63B3A"/>
    <w:rsid w:val="00F63D0A"/>
    <w:rsid w:val="00F64304"/>
    <w:rsid w:val="00F6440C"/>
    <w:rsid w:val="00F6441B"/>
    <w:rsid w:val="00F644B1"/>
    <w:rsid w:val="00F646D9"/>
    <w:rsid w:val="00F648CF"/>
    <w:rsid w:val="00F64A4F"/>
    <w:rsid w:val="00F6588D"/>
    <w:rsid w:val="00F658A3"/>
    <w:rsid w:val="00F661CB"/>
    <w:rsid w:val="00F66201"/>
    <w:rsid w:val="00F6620B"/>
    <w:rsid w:val="00F6666F"/>
    <w:rsid w:val="00F66DB6"/>
    <w:rsid w:val="00F6763C"/>
    <w:rsid w:val="00F677CE"/>
    <w:rsid w:val="00F67AB2"/>
    <w:rsid w:val="00F67C20"/>
    <w:rsid w:val="00F67FB5"/>
    <w:rsid w:val="00F7029C"/>
    <w:rsid w:val="00F70303"/>
    <w:rsid w:val="00F70462"/>
    <w:rsid w:val="00F70A70"/>
    <w:rsid w:val="00F70B6E"/>
    <w:rsid w:val="00F70DE8"/>
    <w:rsid w:val="00F7109D"/>
    <w:rsid w:val="00F71139"/>
    <w:rsid w:val="00F7188E"/>
    <w:rsid w:val="00F71AEC"/>
    <w:rsid w:val="00F71F4D"/>
    <w:rsid w:val="00F71FAB"/>
    <w:rsid w:val="00F7202F"/>
    <w:rsid w:val="00F72102"/>
    <w:rsid w:val="00F72107"/>
    <w:rsid w:val="00F721BE"/>
    <w:rsid w:val="00F72693"/>
    <w:rsid w:val="00F72D81"/>
    <w:rsid w:val="00F73054"/>
    <w:rsid w:val="00F73153"/>
    <w:rsid w:val="00F7320D"/>
    <w:rsid w:val="00F73549"/>
    <w:rsid w:val="00F73587"/>
    <w:rsid w:val="00F7360C"/>
    <w:rsid w:val="00F736DF"/>
    <w:rsid w:val="00F73768"/>
    <w:rsid w:val="00F73B6D"/>
    <w:rsid w:val="00F73C63"/>
    <w:rsid w:val="00F73CC7"/>
    <w:rsid w:val="00F74211"/>
    <w:rsid w:val="00F7447F"/>
    <w:rsid w:val="00F7451D"/>
    <w:rsid w:val="00F745BD"/>
    <w:rsid w:val="00F745FF"/>
    <w:rsid w:val="00F748DF"/>
    <w:rsid w:val="00F74AD8"/>
    <w:rsid w:val="00F74D14"/>
    <w:rsid w:val="00F75283"/>
    <w:rsid w:val="00F75467"/>
    <w:rsid w:val="00F75594"/>
    <w:rsid w:val="00F75B08"/>
    <w:rsid w:val="00F75B94"/>
    <w:rsid w:val="00F75C2E"/>
    <w:rsid w:val="00F75CA3"/>
    <w:rsid w:val="00F75D36"/>
    <w:rsid w:val="00F75D7C"/>
    <w:rsid w:val="00F75D98"/>
    <w:rsid w:val="00F75FAC"/>
    <w:rsid w:val="00F76178"/>
    <w:rsid w:val="00F761BF"/>
    <w:rsid w:val="00F762F4"/>
    <w:rsid w:val="00F76300"/>
    <w:rsid w:val="00F764E8"/>
    <w:rsid w:val="00F767B8"/>
    <w:rsid w:val="00F76F2A"/>
    <w:rsid w:val="00F77ADD"/>
    <w:rsid w:val="00F77C8B"/>
    <w:rsid w:val="00F77C93"/>
    <w:rsid w:val="00F77CC1"/>
    <w:rsid w:val="00F80396"/>
    <w:rsid w:val="00F80463"/>
    <w:rsid w:val="00F808D7"/>
    <w:rsid w:val="00F80F2A"/>
    <w:rsid w:val="00F811C6"/>
    <w:rsid w:val="00F81B52"/>
    <w:rsid w:val="00F81E8B"/>
    <w:rsid w:val="00F821A3"/>
    <w:rsid w:val="00F8253D"/>
    <w:rsid w:val="00F8277D"/>
    <w:rsid w:val="00F8282F"/>
    <w:rsid w:val="00F82885"/>
    <w:rsid w:val="00F82AFE"/>
    <w:rsid w:val="00F82D20"/>
    <w:rsid w:val="00F82FCB"/>
    <w:rsid w:val="00F8340E"/>
    <w:rsid w:val="00F834E3"/>
    <w:rsid w:val="00F834E8"/>
    <w:rsid w:val="00F839C3"/>
    <w:rsid w:val="00F83A16"/>
    <w:rsid w:val="00F83F1F"/>
    <w:rsid w:val="00F84000"/>
    <w:rsid w:val="00F84542"/>
    <w:rsid w:val="00F846E6"/>
    <w:rsid w:val="00F84B2B"/>
    <w:rsid w:val="00F84F8F"/>
    <w:rsid w:val="00F850D7"/>
    <w:rsid w:val="00F8515D"/>
    <w:rsid w:val="00F8535A"/>
    <w:rsid w:val="00F8551D"/>
    <w:rsid w:val="00F85EE7"/>
    <w:rsid w:val="00F8678E"/>
    <w:rsid w:val="00F86A1A"/>
    <w:rsid w:val="00F86B45"/>
    <w:rsid w:val="00F86F1A"/>
    <w:rsid w:val="00F870F6"/>
    <w:rsid w:val="00F872BE"/>
    <w:rsid w:val="00F875D7"/>
    <w:rsid w:val="00F87877"/>
    <w:rsid w:val="00F8792B"/>
    <w:rsid w:val="00F87DFC"/>
    <w:rsid w:val="00F9036E"/>
    <w:rsid w:val="00F90887"/>
    <w:rsid w:val="00F90996"/>
    <w:rsid w:val="00F90CBC"/>
    <w:rsid w:val="00F90F18"/>
    <w:rsid w:val="00F90F85"/>
    <w:rsid w:val="00F9116D"/>
    <w:rsid w:val="00F91791"/>
    <w:rsid w:val="00F917C1"/>
    <w:rsid w:val="00F91960"/>
    <w:rsid w:val="00F91D52"/>
    <w:rsid w:val="00F921E5"/>
    <w:rsid w:val="00F9253F"/>
    <w:rsid w:val="00F926C8"/>
    <w:rsid w:val="00F92917"/>
    <w:rsid w:val="00F92B87"/>
    <w:rsid w:val="00F92BB7"/>
    <w:rsid w:val="00F92CDD"/>
    <w:rsid w:val="00F92DAA"/>
    <w:rsid w:val="00F92DE6"/>
    <w:rsid w:val="00F92F03"/>
    <w:rsid w:val="00F93076"/>
    <w:rsid w:val="00F93291"/>
    <w:rsid w:val="00F93563"/>
    <w:rsid w:val="00F936F9"/>
    <w:rsid w:val="00F93C67"/>
    <w:rsid w:val="00F93D65"/>
    <w:rsid w:val="00F93E2D"/>
    <w:rsid w:val="00F943FC"/>
    <w:rsid w:val="00F9457C"/>
    <w:rsid w:val="00F9499A"/>
    <w:rsid w:val="00F94C64"/>
    <w:rsid w:val="00F94D0B"/>
    <w:rsid w:val="00F9526B"/>
    <w:rsid w:val="00F9529B"/>
    <w:rsid w:val="00F954F2"/>
    <w:rsid w:val="00F958E7"/>
    <w:rsid w:val="00F95DB4"/>
    <w:rsid w:val="00F96272"/>
    <w:rsid w:val="00F96493"/>
    <w:rsid w:val="00F969F8"/>
    <w:rsid w:val="00F96DCC"/>
    <w:rsid w:val="00F96F4C"/>
    <w:rsid w:val="00F970DC"/>
    <w:rsid w:val="00F977EF"/>
    <w:rsid w:val="00F97A71"/>
    <w:rsid w:val="00F97DED"/>
    <w:rsid w:val="00F97F90"/>
    <w:rsid w:val="00FA0008"/>
    <w:rsid w:val="00FA0022"/>
    <w:rsid w:val="00FA015F"/>
    <w:rsid w:val="00FA017E"/>
    <w:rsid w:val="00FA0A30"/>
    <w:rsid w:val="00FA0B4C"/>
    <w:rsid w:val="00FA0E55"/>
    <w:rsid w:val="00FA0F6A"/>
    <w:rsid w:val="00FA12A4"/>
    <w:rsid w:val="00FA1391"/>
    <w:rsid w:val="00FA1497"/>
    <w:rsid w:val="00FA15BF"/>
    <w:rsid w:val="00FA16C7"/>
    <w:rsid w:val="00FA1DB4"/>
    <w:rsid w:val="00FA2323"/>
    <w:rsid w:val="00FA2765"/>
    <w:rsid w:val="00FA2823"/>
    <w:rsid w:val="00FA2905"/>
    <w:rsid w:val="00FA2A07"/>
    <w:rsid w:val="00FA2B43"/>
    <w:rsid w:val="00FA2DDD"/>
    <w:rsid w:val="00FA2F38"/>
    <w:rsid w:val="00FA312C"/>
    <w:rsid w:val="00FA31BE"/>
    <w:rsid w:val="00FA34D5"/>
    <w:rsid w:val="00FA3BC8"/>
    <w:rsid w:val="00FA3E59"/>
    <w:rsid w:val="00FA3F1B"/>
    <w:rsid w:val="00FA42BD"/>
    <w:rsid w:val="00FA45D0"/>
    <w:rsid w:val="00FA470A"/>
    <w:rsid w:val="00FA4AEC"/>
    <w:rsid w:val="00FA4E66"/>
    <w:rsid w:val="00FA5184"/>
    <w:rsid w:val="00FA5ADF"/>
    <w:rsid w:val="00FA5DB1"/>
    <w:rsid w:val="00FA5EDF"/>
    <w:rsid w:val="00FA6156"/>
    <w:rsid w:val="00FA62A8"/>
    <w:rsid w:val="00FA645B"/>
    <w:rsid w:val="00FA646B"/>
    <w:rsid w:val="00FA647D"/>
    <w:rsid w:val="00FA64D6"/>
    <w:rsid w:val="00FA68BC"/>
    <w:rsid w:val="00FA6930"/>
    <w:rsid w:val="00FA6D76"/>
    <w:rsid w:val="00FA6F79"/>
    <w:rsid w:val="00FA7385"/>
    <w:rsid w:val="00FA73F6"/>
    <w:rsid w:val="00FA7809"/>
    <w:rsid w:val="00FA7BEB"/>
    <w:rsid w:val="00FA7D1C"/>
    <w:rsid w:val="00FA7DEF"/>
    <w:rsid w:val="00FB0117"/>
    <w:rsid w:val="00FB02DF"/>
    <w:rsid w:val="00FB0337"/>
    <w:rsid w:val="00FB05C2"/>
    <w:rsid w:val="00FB0EE5"/>
    <w:rsid w:val="00FB1111"/>
    <w:rsid w:val="00FB13D2"/>
    <w:rsid w:val="00FB15ED"/>
    <w:rsid w:val="00FB17BD"/>
    <w:rsid w:val="00FB18BE"/>
    <w:rsid w:val="00FB1F13"/>
    <w:rsid w:val="00FB1FCF"/>
    <w:rsid w:val="00FB206F"/>
    <w:rsid w:val="00FB231C"/>
    <w:rsid w:val="00FB2339"/>
    <w:rsid w:val="00FB26ED"/>
    <w:rsid w:val="00FB2BAB"/>
    <w:rsid w:val="00FB2DB4"/>
    <w:rsid w:val="00FB317A"/>
    <w:rsid w:val="00FB3A8E"/>
    <w:rsid w:val="00FB3F7C"/>
    <w:rsid w:val="00FB40B5"/>
    <w:rsid w:val="00FB41AF"/>
    <w:rsid w:val="00FB41B4"/>
    <w:rsid w:val="00FB42FA"/>
    <w:rsid w:val="00FB431E"/>
    <w:rsid w:val="00FB46D6"/>
    <w:rsid w:val="00FB4940"/>
    <w:rsid w:val="00FB4A86"/>
    <w:rsid w:val="00FB4B36"/>
    <w:rsid w:val="00FB4C82"/>
    <w:rsid w:val="00FB4E27"/>
    <w:rsid w:val="00FB5030"/>
    <w:rsid w:val="00FB56A6"/>
    <w:rsid w:val="00FB56B2"/>
    <w:rsid w:val="00FB582C"/>
    <w:rsid w:val="00FB5844"/>
    <w:rsid w:val="00FB5943"/>
    <w:rsid w:val="00FB5CFC"/>
    <w:rsid w:val="00FB600B"/>
    <w:rsid w:val="00FB61ED"/>
    <w:rsid w:val="00FB6200"/>
    <w:rsid w:val="00FB65A1"/>
    <w:rsid w:val="00FB6624"/>
    <w:rsid w:val="00FB675A"/>
    <w:rsid w:val="00FB6B92"/>
    <w:rsid w:val="00FB6DF3"/>
    <w:rsid w:val="00FB7045"/>
    <w:rsid w:val="00FB753A"/>
    <w:rsid w:val="00FB78F7"/>
    <w:rsid w:val="00FB7D5D"/>
    <w:rsid w:val="00FC02A3"/>
    <w:rsid w:val="00FC073A"/>
    <w:rsid w:val="00FC09BC"/>
    <w:rsid w:val="00FC0B99"/>
    <w:rsid w:val="00FC0F65"/>
    <w:rsid w:val="00FC118B"/>
    <w:rsid w:val="00FC152E"/>
    <w:rsid w:val="00FC1ABA"/>
    <w:rsid w:val="00FC1BA7"/>
    <w:rsid w:val="00FC202A"/>
    <w:rsid w:val="00FC227D"/>
    <w:rsid w:val="00FC2385"/>
    <w:rsid w:val="00FC2450"/>
    <w:rsid w:val="00FC273E"/>
    <w:rsid w:val="00FC2809"/>
    <w:rsid w:val="00FC296E"/>
    <w:rsid w:val="00FC2A3D"/>
    <w:rsid w:val="00FC2A43"/>
    <w:rsid w:val="00FC2E86"/>
    <w:rsid w:val="00FC315C"/>
    <w:rsid w:val="00FC32A0"/>
    <w:rsid w:val="00FC3461"/>
    <w:rsid w:val="00FC3972"/>
    <w:rsid w:val="00FC3A49"/>
    <w:rsid w:val="00FC3B89"/>
    <w:rsid w:val="00FC3C46"/>
    <w:rsid w:val="00FC3C6A"/>
    <w:rsid w:val="00FC3D5C"/>
    <w:rsid w:val="00FC3F5E"/>
    <w:rsid w:val="00FC42AF"/>
    <w:rsid w:val="00FC47E4"/>
    <w:rsid w:val="00FC4845"/>
    <w:rsid w:val="00FC4CDA"/>
    <w:rsid w:val="00FC4F3A"/>
    <w:rsid w:val="00FC548C"/>
    <w:rsid w:val="00FC54F9"/>
    <w:rsid w:val="00FC5850"/>
    <w:rsid w:val="00FC59ED"/>
    <w:rsid w:val="00FC5AA7"/>
    <w:rsid w:val="00FC5CBE"/>
    <w:rsid w:val="00FC688E"/>
    <w:rsid w:val="00FC6AA5"/>
    <w:rsid w:val="00FC6B46"/>
    <w:rsid w:val="00FC6C4F"/>
    <w:rsid w:val="00FC6DEF"/>
    <w:rsid w:val="00FC6E8E"/>
    <w:rsid w:val="00FC6FBA"/>
    <w:rsid w:val="00FC7029"/>
    <w:rsid w:val="00FC7485"/>
    <w:rsid w:val="00FC756E"/>
    <w:rsid w:val="00FC76F2"/>
    <w:rsid w:val="00FC7712"/>
    <w:rsid w:val="00FC785A"/>
    <w:rsid w:val="00FC7A48"/>
    <w:rsid w:val="00FD0293"/>
    <w:rsid w:val="00FD02D4"/>
    <w:rsid w:val="00FD03EE"/>
    <w:rsid w:val="00FD04F0"/>
    <w:rsid w:val="00FD054F"/>
    <w:rsid w:val="00FD0799"/>
    <w:rsid w:val="00FD089D"/>
    <w:rsid w:val="00FD0C7F"/>
    <w:rsid w:val="00FD0F23"/>
    <w:rsid w:val="00FD1276"/>
    <w:rsid w:val="00FD136C"/>
    <w:rsid w:val="00FD1507"/>
    <w:rsid w:val="00FD15B8"/>
    <w:rsid w:val="00FD18F4"/>
    <w:rsid w:val="00FD1AEC"/>
    <w:rsid w:val="00FD1F96"/>
    <w:rsid w:val="00FD23E8"/>
    <w:rsid w:val="00FD2669"/>
    <w:rsid w:val="00FD2A90"/>
    <w:rsid w:val="00FD2AD1"/>
    <w:rsid w:val="00FD30AC"/>
    <w:rsid w:val="00FD33AC"/>
    <w:rsid w:val="00FD3565"/>
    <w:rsid w:val="00FD3623"/>
    <w:rsid w:val="00FD3643"/>
    <w:rsid w:val="00FD3B89"/>
    <w:rsid w:val="00FD3C89"/>
    <w:rsid w:val="00FD3E31"/>
    <w:rsid w:val="00FD405B"/>
    <w:rsid w:val="00FD425D"/>
    <w:rsid w:val="00FD474F"/>
    <w:rsid w:val="00FD47C0"/>
    <w:rsid w:val="00FD4969"/>
    <w:rsid w:val="00FD4B8D"/>
    <w:rsid w:val="00FD4E14"/>
    <w:rsid w:val="00FD4F8A"/>
    <w:rsid w:val="00FD5587"/>
    <w:rsid w:val="00FD5AC3"/>
    <w:rsid w:val="00FD5B9B"/>
    <w:rsid w:val="00FD5C39"/>
    <w:rsid w:val="00FD5DD3"/>
    <w:rsid w:val="00FD5F5F"/>
    <w:rsid w:val="00FD61EB"/>
    <w:rsid w:val="00FD6377"/>
    <w:rsid w:val="00FD65A6"/>
    <w:rsid w:val="00FD6758"/>
    <w:rsid w:val="00FD678B"/>
    <w:rsid w:val="00FD6989"/>
    <w:rsid w:val="00FD6CCF"/>
    <w:rsid w:val="00FD6D61"/>
    <w:rsid w:val="00FD7190"/>
    <w:rsid w:val="00FD73AF"/>
    <w:rsid w:val="00FD7594"/>
    <w:rsid w:val="00FD7805"/>
    <w:rsid w:val="00FD794F"/>
    <w:rsid w:val="00FD7AF9"/>
    <w:rsid w:val="00FD7B8B"/>
    <w:rsid w:val="00FD7C1C"/>
    <w:rsid w:val="00FD7C99"/>
    <w:rsid w:val="00FD7CC1"/>
    <w:rsid w:val="00FD7CDB"/>
    <w:rsid w:val="00FD7D43"/>
    <w:rsid w:val="00FD7D72"/>
    <w:rsid w:val="00FD7D99"/>
    <w:rsid w:val="00FD7E6B"/>
    <w:rsid w:val="00FD7F73"/>
    <w:rsid w:val="00FE0054"/>
    <w:rsid w:val="00FE0125"/>
    <w:rsid w:val="00FE0B10"/>
    <w:rsid w:val="00FE0C09"/>
    <w:rsid w:val="00FE1501"/>
    <w:rsid w:val="00FE191E"/>
    <w:rsid w:val="00FE21C4"/>
    <w:rsid w:val="00FE2507"/>
    <w:rsid w:val="00FE26BF"/>
    <w:rsid w:val="00FE2A94"/>
    <w:rsid w:val="00FE2BA8"/>
    <w:rsid w:val="00FE2BDB"/>
    <w:rsid w:val="00FE2CC2"/>
    <w:rsid w:val="00FE310F"/>
    <w:rsid w:val="00FE351E"/>
    <w:rsid w:val="00FE3524"/>
    <w:rsid w:val="00FE390A"/>
    <w:rsid w:val="00FE3C42"/>
    <w:rsid w:val="00FE3E8D"/>
    <w:rsid w:val="00FE4075"/>
    <w:rsid w:val="00FE44F0"/>
    <w:rsid w:val="00FE4A51"/>
    <w:rsid w:val="00FE4E29"/>
    <w:rsid w:val="00FE514A"/>
    <w:rsid w:val="00FE52DB"/>
    <w:rsid w:val="00FE5756"/>
    <w:rsid w:val="00FE5811"/>
    <w:rsid w:val="00FE5E3E"/>
    <w:rsid w:val="00FE6119"/>
    <w:rsid w:val="00FE6149"/>
    <w:rsid w:val="00FE6238"/>
    <w:rsid w:val="00FE6583"/>
    <w:rsid w:val="00FE690F"/>
    <w:rsid w:val="00FE71A2"/>
    <w:rsid w:val="00FE7264"/>
    <w:rsid w:val="00FE74E9"/>
    <w:rsid w:val="00FE76A9"/>
    <w:rsid w:val="00FE76F0"/>
    <w:rsid w:val="00FE7788"/>
    <w:rsid w:val="00FE7C3E"/>
    <w:rsid w:val="00FE7D10"/>
    <w:rsid w:val="00FE7E37"/>
    <w:rsid w:val="00FE7E96"/>
    <w:rsid w:val="00FE7F9F"/>
    <w:rsid w:val="00FF0493"/>
    <w:rsid w:val="00FF05AF"/>
    <w:rsid w:val="00FF067D"/>
    <w:rsid w:val="00FF06F4"/>
    <w:rsid w:val="00FF0A4F"/>
    <w:rsid w:val="00FF0BA3"/>
    <w:rsid w:val="00FF0E70"/>
    <w:rsid w:val="00FF0FB2"/>
    <w:rsid w:val="00FF1440"/>
    <w:rsid w:val="00FF158D"/>
    <w:rsid w:val="00FF15CD"/>
    <w:rsid w:val="00FF1E09"/>
    <w:rsid w:val="00FF205C"/>
    <w:rsid w:val="00FF2419"/>
    <w:rsid w:val="00FF2451"/>
    <w:rsid w:val="00FF25CF"/>
    <w:rsid w:val="00FF26F5"/>
    <w:rsid w:val="00FF2796"/>
    <w:rsid w:val="00FF2CDC"/>
    <w:rsid w:val="00FF2D64"/>
    <w:rsid w:val="00FF326A"/>
    <w:rsid w:val="00FF32FC"/>
    <w:rsid w:val="00FF3895"/>
    <w:rsid w:val="00FF3B5F"/>
    <w:rsid w:val="00FF4164"/>
    <w:rsid w:val="00FF4256"/>
    <w:rsid w:val="00FF4796"/>
    <w:rsid w:val="00FF47C0"/>
    <w:rsid w:val="00FF4962"/>
    <w:rsid w:val="00FF4E6D"/>
    <w:rsid w:val="00FF50D6"/>
    <w:rsid w:val="00FF50F6"/>
    <w:rsid w:val="00FF5481"/>
    <w:rsid w:val="00FF5494"/>
    <w:rsid w:val="00FF549C"/>
    <w:rsid w:val="00FF5631"/>
    <w:rsid w:val="00FF56F2"/>
    <w:rsid w:val="00FF5743"/>
    <w:rsid w:val="00FF59B4"/>
    <w:rsid w:val="00FF5AD8"/>
    <w:rsid w:val="00FF5BA7"/>
    <w:rsid w:val="00FF630C"/>
    <w:rsid w:val="00FF643A"/>
    <w:rsid w:val="00FF645C"/>
    <w:rsid w:val="00FF65B8"/>
    <w:rsid w:val="00FF663A"/>
    <w:rsid w:val="00FF687B"/>
    <w:rsid w:val="00FF6A1A"/>
    <w:rsid w:val="00FF6A68"/>
    <w:rsid w:val="00FF6E7F"/>
    <w:rsid w:val="00FF7064"/>
    <w:rsid w:val="00FF76A9"/>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14E68C9"/>
  <w15:chartTrackingRefBased/>
  <w15:docId w15:val="{D332B5D7-9155-40B0-8564-AB231C6545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99"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023D"/>
    <w:pPr>
      <w:ind w:left="1440" w:hanging="1440"/>
    </w:pPr>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FA7DEF"/>
    <w:pPr>
      <w:widowControl w:val="0"/>
      <w:numPr>
        <w:numId w:val="8"/>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1"/>
    <w:qFormat/>
    <w:rsid w:val="004B3890"/>
    <w:pPr>
      <w:keepNext/>
      <w:numPr>
        <w:ilvl w:val="2"/>
        <w:numId w:val="8"/>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1"/>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4A192D"/>
    <w:pPr>
      <w:numPr>
        <w:ilvl w:val="4"/>
      </w:numPr>
      <w:tabs>
        <w:tab w:val="left" w:pos="864"/>
      </w:tabs>
      <w:outlineLvl w:val="4"/>
    </w:pPr>
    <w:rPr>
      <w:bCs w:val="0"/>
      <w:i w:val="0"/>
      <w:iCs/>
      <w:sz w:val="18"/>
    </w:rPr>
  </w:style>
  <w:style w:type="paragraph" w:styleId="Heading6">
    <w:name w:val="heading 6"/>
    <w:basedOn w:val="Normal"/>
    <w:next w:val="Normal"/>
    <w:link w:val="Heading6Char"/>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pPr>
      <w:numPr>
        <w:ilvl w:val="6"/>
        <w:numId w:val="8"/>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8"/>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8"/>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aliases w:val="Title Char,no break Char1,H3 Char1,Underrubrik2 Char1,h3 Char1,Memo Heading 3 Char1,hello Char1,Titre 3 Car Char1,no break Car Char1,H3 Car Char1,Underrubrik2 Car Char1,h3 Car Char1,Memo Heading 3 Car Char1,hello Car Char1"/>
    <w:link w:val="Heading3"/>
    <w:rsid w:val="004B3890"/>
    <w:rPr>
      <w:rFonts w:ascii="Arial" w:hAnsi="Arial"/>
      <w:b/>
      <w:bCs/>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rsid w:val="00DF3AA6"/>
    <w:pPr>
      <w:spacing w:before="100" w:beforeAutospacing="1" w:after="100" w:afterAutospacing="1"/>
    </w:pPr>
    <w:rPr>
      <w:rFonts w:ascii="Arial" w:eastAsia="宋体"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basedOn w:val="Normal"/>
    <w:next w:val="Normal"/>
    <w:autoRedefine/>
    <w:uiPriority w:val="39"/>
    <w:rsid w:val="00576214"/>
    <w:pPr>
      <w:tabs>
        <w:tab w:val="left" w:pos="1200"/>
        <w:tab w:val="right" w:leader="dot" w:pos="9631"/>
      </w:tabs>
      <w:ind w:left="403" w:firstLine="0"/>
    </w:pPr>
  </w:style>
  <w:style w:type="paragraph" w:styleId="TOC4">
    <w:name w:val="toc 4"/>
    <w:basedOn w:val="Normal"/>
    <w:next w:val="Normal"/>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firstLine="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firstLine="0"/>
    </w:pPr>
    <w:rPr>
      <w:rFonts w:ascii="Times New Roman" w:eastAsia="MS Mincho" w:hAnsi="Times New Roman"/>
      <w:sz w:val="24"/>
      <w:lang w:eastAsia="ja-JP"/>
    </w:rPr>
  </w:style>
  <w:style w:type="paragraph" w:styleId="TOC7">
    <w:name w:val="toc 7"/>
    <w:basedOn w:val="Normal"/>
    <w:next w:val="Normal"/>
    <w:autoRedefine/>
    <w:uiPriority w:val="39"/>
    <w:rsid w:val="00576214"/>
    <w:pPr>
      <w:ind w:firstLine="0"/>
    </w:pPr>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firstLine="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Caption Char1"/>
    <w:basedOn w:val="Normal"/>
    <w:next w:val="Normal"/>
    <w:link w:val="CaptionChar3"/>
    <w:uiPriority w:val="99"/>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Revision">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Normal"/>
    <w:link w:val="TALChar"/>
    <w:qFormat/>
    <w:rsid w:val="001F1F9F"/>
    <w:pPr>
      <w:keepNext/>
      <w:keepLines/>
      <w:ind w:left="0" w:firstLine="0"/>
    </w:pPr>
    <w:rPr>
      <w:rFonts w:ascii="Arial" w:eastAsia="MS Mincho" w:hAnsi="Arial"/>
      <w:sz w:val="18"/>
      <w:szCs w:val="20"/>
    </w:rPr>
  </w:style>
  <w:style w:type="paragraph" w:customStyle="1" w:styleId="TAC">
    <w:name w:val="TAC"/>
    <w:basedOn w:val="Normal"/>
    <w:link w:val="TACChar"/>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ListBullet">
    <w:name w:val="List Bullet"/>
    <w:basedOn w:val="Normal"/>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Footer">
    <w:name w:val="footer"/>
    <w:basedOn w:val="Normal"/>
    <w:link w:val="FooterChar"/>
    <w:rsid w:val="006F1736"/>
    <w:pPr>
      <w:tabs>
        <w:tab w:val="center" w:pos="4153"/>
        <w:tab w:val="right" w:pos="8306"/>
      </w:tabs>
    </w:pPr>
  </w:style>
  <w:style w:type="character" w:styleId="Emphasis">
    <w:name w:val="Emphasis"/>
    <w:qFormat/>
    <w:rsid w:val="00D0004C"/>
    <w:rPr>
      <w:i/>
      <w:iCs/>
    </w:rPr>
  </w:style>
  <w:style w:type="paragraph" w:customStyle="1" w:styleId="Comments">
    <w:name w:val="Comments"/>
    <w:basedOn w:val="Normal"/>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C87463"/>
    <w:pPr>
      <w:ind w:leftChars="400" w:left="840"/>
    </w:pPr>
    <w:rPr>
      <w:lang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uiPriority w:val="9"/>
    <w:rsid w:val="00CE4D6A"/>
    <w:rPr>
      <w:rFonts w:ascii="Arial" w:hAnsi="Arial"/>
      <w:b/>
      <w:bCs/>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3">
    <w:name w:val="Caption Char3"/>
    <w:aliases w:val="cap Char1,cap Char Char,Caption Char Char,Caption Char1 Char Char,cap Char Char1 Char,Caption Char Char1 Char Char,cap Char2 Char,条目 Char,cap Char Char Char Char Char Char Char Char,Caption Char2 Char,Caption Char Char Char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Heading3"/>
    <w:rsid w:val="000B68EE"/>
    <w:pPr>
      <w:numPr>
        <w:numId w:val="6"/>
      </w:numPr>
    </w:pPr>
    <w:rPr>
      <w:bCs w:val="0"/>
    </w:r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4A192D"/>
    <w:rPr>
      <w:rFonts w:ascii="Arial" w:hAnsi="Arial"/>
      <w:b/>
      <w:iCs/>
      <w:sz w:val="18"/>
      <w:szCs w:val="26"/>
      <w:lang w:val="en-GB" w:eastAsia="x-none"/>
    </w:rPr>
  </w:style>
  <w:style w:type="paragraph" w:customStyle="1" w:styleId="ListParagraph3">
    <w:name w:val="List Paragraph3"/>
    <w:basedOn w:val="Normal"/>
    <w:qFormat/>
    <w:rsid w:val="001D6883"/>
    <w:pPr>
      <w:ind w:left="720" w:firstLine="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CF73E3"/>
    <w:rPr>
      <w:b/>
      <w:bCs/>
      <w:i/>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firstLine="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pPr>
      <w:ind w:left="0" w:firstLine="0"/>
    </w:pPr>
    <w:rPr>
      <w:rFonts w:ascii="Arial" w:eastAsia="MS Gothic" w:hAnsi="Arial"/>
      <w:color w:val="000000"/>
      <w:szCs w:val="20"/>
      <w:lang w:val="x-none" w:eastAsia="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firstLine="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Heading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Heading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Heading4"/>
    <w:rsid w:val="007416C9"/>
    <w:pPr>
      <w:numPr>
        <w:numId w:val="5"/>
      </w:numPr>
    </w:pPr>
    <w:rPr>
      <w:bCs w:val="0"/>
      <w:iCs/>
    </w:rPr>
  </w:style>
  <w:style w:type="paragraph" w:customStyle="1" w:styleId="Paragraph">
    <w:name w:val="Paragraph"/>
    <w:basedOn w:val="Normal"/>
    <w:link w:val="ParagraphChar"/>
    <w:qFormat/>
    <w:rsid w:val="004A09C8"/>
    <w:pPr>
      <w:spacing w:before="220"/>
      <w:ind w:left="0" w:firstLine="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UnresolvedMention">
    <w:name w:val="Unresolved Mention"/>
    <w:uiPriority w:val="99"/>
    <w:semiHidden/>
    <w:unhideWhenUsed/>
    <w:rsid w:val="002777CE"/>
    <w:rPr>
      <w:color w:val="808080"/>
      <w:shd w:val="clear" w:color="auto" w:fill="E6E6E6"/>
    </w:rPr>
  </w:style>
  <w:style w:type="character" w:customStyle="1" w:styleId="high-light-bg4">
    <w:name w:val="high-light-bg4"/>
    <w:rsid w:val="001B2BA1"/>
  </w:style>
  <w:style w:type="paragraph" w:customStyle="1" w:styleId="ZT">
    <w:name w:val="ZT"/>
    <w:rsid w:val="008410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ListParagraph7">
    <w:name w:val="List Paragraph7"/>
    <w:basedOn w:val="Normal"/>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firstLine="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FA7DEF"/>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link w:val="Heading2"/>
    <w:uiPriority w:val="9"/>
    <w:rsid w:val="004B3890"/>
    <w:rPr>
      <w:rFonts w:ascii="Arial" w:hAnsi="Arial"/>
      <w:b/>
      <w:bCs/>
      <w:i/>
      <w:iCs/>
      <w:sz w:val="24"/>
      <w:szCs w:val="28"/>
      <w:lang w:val="en-GB" w:eastAsia="x-none"/>
    </w:rPr>
  </w:style>
  <w:style w:type="table" w:styleId="TableColorful3">
    <w:name w:val="Table Colorful 3"/>
    <w:basedOn w:val="TableNormal"/>
    <w:rsid w:val="00024D75"/>
    <w:pPr>
      <w:ind w:left="1440" w:hanging="144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2">
    <w:name w:val="Table Classic 2"/>
    <w:basedOn w:val="TableNormal"/>
    <w:rsid w:val="00024D75"/>
    <w:pPr>
      <w:ind w:left="1440" w:hanging="144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firstLine="0"/>
      <w:contextualSpacing/>
    </w:pPr>
    <w:rPr>
      <w:rFonts w:ascii="Times New Roman" w:eastAsia="Times New Roman" w:hAnsi="Times New Roman"/>
      <w:sz w:val="24"/>
      <w:lang w:val="en-US" w:eastAsia="zh-CN"/>
    </w:rPr>
  </w:style>
  <w:style w:type="paragraph" w:styleId="NoSpacing">
    <w:name w:val="No Spacing"/>
    <w:uiPriority w:val="1"/>
    <w:qFormat/>
    <w:rsid w:val="004A1EE3"/>
    <w:rPr>
      <w:rFonts w:ascii="Calibri" w:eastAsia="宋体" w:hAnsi="Calibri"/>
      <w:sz w:val="22"/>
      <w:szCs w:val="22"/>
    </w:rPr>
  </w:style>
  <w:style w:type="character" w:customStyle="1" w:styleId="TACChar">
    <w:name w:val="TAC Char"/>
    <w:link w:val="TAC"/>
    <w:rsid w:val="004A1EE3"/>
    <w:rPr>
      <w:rFonts w:eastAsia="宋体"/>
      <w:lang w:val="en-GB"/>
    </w:rPr>
  </w:style>
  <w:style w:type="paragraph" w:customStyle="1" w:styleId="StyleHeading1H1h1appheading1l1MemoHeading1h11h12h13h">
    <w:name w:val="Style Heading 1H1h1app heading 1l1Memo Heading 1h11h12h13h..."/>
    <w:basedOn w:val="Heading1"/>
    <w:rsid w:val="004A1EE3"/>
    <w:pPr>
      <w:numPr>
        <w:numId w:val="7"/>
      </w:numPr>
    </w:pPr>
    <w:rPr>
      <w:rFonts w:ascii="Helvetica" w:eastAsia="Times New Roman" w:hAnsi="Helvetica"/>
      <w:sz w:val="28"/>
      <w:szCs w:val="20"/>
      <w:lang w:val="en-US" w:eastAsia="en-US"/>
    </w:rPr>
  </w:style>
  <w:style w:type="character" w:styleId="PlaceholderText">
    <w:name w:val="Placeholder Text"/>
    <w:basedOn w:val="DefaultParagraphFont"/>
    <w:uiPriority w:val="99"/>
    <w:semiHidden/>
    <w:rsid w:val="006C28DD"/>
    <w:rPr>
      <w:color w:val="808080"/>
    </w:rPr>
  </w:style>
  <w:style w:type="table" w:styleId="GridTable5Dark-Accent5">
    <w:name w:val="Grid Table 5 Dark Accent 5"/>
    <w:basedOn w:val="TableNormal"/>
    <w:uiPriority w:val="50"/>
    <w:rsid w:val="00083B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CharChar1CharCharCharCharCharCharCharCharCharCharCharCharCharCharChar0">
    <w:name w:val="Char Char1 Char Char Char Char Char Char Char Char Char Char Char Char Char Char Char"/>
    <w:semiHidden/>
    <w:rsid w:val="00002F4D"/>
    <w:pPr>
      <w:keepNext/>
      <w:tabs>
        <w:tab w:val="num" w:pos="360"/>
      </w:tabs>
      <w:autoSpaceDE w:val="0"/>
      <w:autoSpaceDN w:val="0"/>
      <w:adjustRightInd w:val="0"/>
      <w:spacing w:beforeLines="50" w:before="60" w:afterLines="50" w:after="60"/>
      <w:ind w:left="360" w:hanging="360"/>
      <w:jc w:val="both"/>
    </w:pPr>
    <w:rPr>
      <w:rFonts w:ascii="Arial" w:eastAsia="宋体" w:hAnsi="Arial" w:cs="Arial"/>
      <w:color w:val="0000FF"/>
      <w:kern w:val="2"/>
    </w:rPr>
  </w:style>
  <w:style w:type="character" w:customStyle="1" w:styleId="50">
    <w:name w:val="(文字) (文字)5"/>
    <w:semiHidden/>
    <w:rsid w:val="00002F4D"/>
    <w:rPr>
      <w:rFonts w:ascii="Times New Roman" w:hAnsi="Times New Roman"/>
      <w:lang w:eastAsia="en-US"/>
    </w:rPr>
  </w:style>
  <w:style w:type="paragraph" w:customStyle="1" w:styleId="2">
    <w:name w:val="列出段落2"/>
    <w:basedOn w:val="Normal"/>
    <w:uiPriority w:val="34"/>
    <w:qFormat/>
    <w:rsid w:val="00002F4D"/>
    <w:pPr>
      <w:spacing w:beforeLines="50" w:before="50" w:afterLines="50" w:after="200" w:line="276" w:lineRule="auto"/>
      <w:ind w:leftChars="400" w:left="840" w:firstLine="0"/>
      <w:jc w:val="both"/>
    </w:pPr>
    <w:rPr>
      <w:rFonts w:ascii="Calibri" w:eastAsia="宋体" w:hAnsi="Calibri"/>
      <w:sz w:val="22"/>
      <w:szCs w:val="22"/>
      <w:lang w:val="en-US" w:eastAsia="zh-CN"/>
    </w:rPr>
  </w:style>
  <w:style w:type="paragraph" w:customStyle="1" w:styleId="Tabletext">
    <w:name w:val="Table_text"/>
    <w:basedOn w:val="Normal"/>
    <w:qFormat/>
    <w:rsid w:val="00002F4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76" w:lineRule="auto"/>
      <w:ind w:left="0" w:firstLine="0"/>
      <w:textAlignment w:val="baseline"/>
    </w:pPr>
    <w:rPr>
      <w:rFonts w:ascii="Times New Roman" w:eastAsia="宋体" w:hAnsi="Times New Roman"/>
      <w:sz w:val="22"/>
      <w:szCs w:val="20"/>
      <w:lang w:val="en-US" w:eastAsia="zh-CN"/>
    </w:rPr>
  </w:style>
  <w:style w:type="paragraph" w:customStyle="1" w:styleId="tabletext0">
    <w:name w:val="tabletext0"/>
    <w:basedOn w:val="Normal"/>
    <w:uiPriority w:val="99"/>
    <w:qFormat/>
    <w:rsid w:val="00002F4D"/>
    <w:pPr>
      <w:spacing w:before="100" w:beforeAutospacing="1" w:after="100" w:afterAutospacing="1" w:line="276" w:lineRule="auto"/>
      <w:ind w:left="0" w:firstLine="0"/>
    </w:pPr>
    <w:rPr>
      <w:rFonts w:ascii="Gulim" w:eastAsia="Gulim" w:hAnsi="Gulim" w:cs="Calibri"/>
      <w:sz w:val="24"/>
      <w:szCs w:val="22"/>
      <w:lang w:val="sv-SE" w:eastAsia="sv-SE"/>
    </w:rPr>
  </w:style>
  <w:style w:type="paragraph" w:customStyle="1" w:styleId="proposal0">
    <w:name w:val="proposal"/>
    <w:basedOn w:val="BodyText"/>
    <w:link w:val="proposalChar"/>
    <w:qFormat/>
    <w:rsid w:val="00002F4D"/>
    <w:pPr>
      <w:spacing w:beforeLines="50" w:before="120" w:afterLines="50"/>
      <w:ind w:left="0" w:firstLine="0"/>
    </w:pPr>
    <w:rPr>
      <w:rFonts w:ascii="Times New Roman" w:eastAsia="宋体" w:hAnsi="Times New Roman"/>
      <w:b/>
      <w:szCs w:val="20"/>
      <w:lang w:val="en-US" w:eastAsia="zh-CN"/>
    </w:rPr>
  </w:style>
  <w:style w:type="character" w:customStyle="1" w:styleId="proposalChar">
    <w:name w:val="proposal Char"/>
    <w:link w:val="proposal0"/>
    <w:rsid w:val="00002F4D"/>
    <w:rPr>
      <w:rFonts w:eastAsia="宋体"/>
      <w:b/>
    </w:rPr>
  </w:style>
  <w:style w:type="paragraph" w:styleId="HTMLPreformatted">
    <w:name w:val="HTML Preformatted"/>
    <w:basedOn w:val="Normal"/>
    <w:link w:val="HTMLPreformattedChar"/>
    <w:rsid w:val="00002F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0" w:firstLine="0"/>
      <w:jc w:val="both"/>
    </w:pPr>
    <w:rPr>
      <w:rFonts w:ascii="宋体" w:eastAsia="宋体" w:hAnsi="宋体" w:cs="宋体"/>
      <w:sz w:val="24"/>
      <w:lang w:val="en-US" w:eastAsia="zh-CN"/>
    </w:rPr>
  </w:style>
  <w:style w:type="character" w:customStyle="1" w:styleId="HTMLPreformattedChar">
    <w:name w:val="HTML Preformatted Char"/>
    <w:basedOn w:val="DefaultParagraphFont"/>
    <w:link w:val="HTMLPreformatted"/>
    <w:rsid w:val="00002F4D"/>
    <w:rPr>
      <w:rFonts w:ascii="宋体" w:eastAsia="宋体" w:hAnsi="宋体" w:cs="宋体"/>
      <w:sz w:val="24"/>
      <w:szCs w:val="24"/>
    </w:rPr>
  </w:style>
  <w:style w:type="paragraph" w:customStyle="1" w:styleId="Proposal">
    <w:name w:val="Proposal"/>
    <w:basedOn w:val="Normal"/>
    <w:link w:val="ProposalChar0"/>
    <w:qFormat/>
    <w:rsid w:val="00002F4D"/>
    <w:pPr>
      <w:numPr>
        <w:numId w:val="31"/>
      </w:numPr>
      <w:tabs>
        <w:tab w:val="clear" w:pos="1304"/>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Observation">
    <w:name w:val="Observation"/>
    <w:basedOn w:val="Proposal"/>
    <w:qFormat/>
    <w:rsid w:val="00002F4D"/>
    <w:pPr>
      <w:numPr>
        <w:numId w:val="32"/>
      </w:numPr>
      <w:tabs>
        <w:tab w:val="num" w:pos="360"/>
      </w:tabs>
      <w:ind w:left="1701" w:hanging="1701"/>
    </w:pPr>
  </w:style>
  <w:style w:type="character" w:customStyle="1" w:styleId="ProposalChar0">
    <w:name w:val="Proposal Char"/>
    <w:link w:val="Proposal"/>
    <w:rsid w:val="00002F4D"/>
    <w:rPr>
      <w:rFonts w:eastAsia="Times New Roman"/>
      <w:b/>
      <w:bCs/>
      <w:lang w:val="en-GB"/>
    </w:rPr>
  </w:style>
  <w:style w:type="paragraph" w:styleId="ListBullet4">
    <w:name w:val="List Bullet 4"/>
    <w:basedOn w:val="ListBullet3"/>
    <w:rsid w:val="00002F4D"/>
    <w:pPr>
      <w:numPr>
        <w:numId w:val="34"/>
      </w:numPr>
      <w:tabs>
        <w:tab w:val="clear" w:pos="1361"/>
        <w:tab w:val="num" w:pos="432"/>
      </w:tabs>
      <w:overflowPunct w:val="0"/>
      <w:autoSpaceDE w:val="0"/>
      <w:autoSpaceDN w:val="0"/>
      <w:adjustRightInd w:val="0"/>
      <w:spacing w:beforeLines="0" w:before="0" w:afterLines="0" w:after="120"/>
      <w:ind w:left="432" w:hanging="432"/>
      <w:contextualSpacing w:val="0"/>
      <w:textAlignment w:val="baseline"/>
    </w:pPr>
    <w:rPr>
      <w:rFonts w:ascii="Times New Roman" w:eastAsia="Times New Roman" w:hAnsi="Times New Roman"/>
      <w:szCs w:val="20"/>
      <w:lang w:eastAsia="zh-CN"/>
    </w:rPr>
  </w:style>
  <w:style w:type="paragraph" w:styleId="ListBullet3">
    <w:name w:val="List Bullet 3"/>
    <w:basedOn w:val="Normal"/>
    <w:rsid w:val="00002F4D"/>
    <w:pPr>
      <w:numPr>
        <w:numId w:val="25"/>
      </w:numPr>
      <w:spacing w:beforeLines="50" w:before="50" w:afterLines="50" w:after="50"/>
      <w:contextualSpacing/>
      <w:jc w:val="both"/>
    </w:pPr>
  </w:style>
  <w:style w:type="paragraph" w:customStyle="1" w:styleId="text">
    <w:name w:val="text"/>
    <w:basedOn w:val="Normal"/>
    <w:link w:val="textChar"/>
    <w:qFormat/>
    <w:rsid w:val="00002F4D"/>
    <w:pPr>
      <w:widowControl w:val="0"/>
      <w:spacing w:after="240"/>
      <w:ind w:left="0" w:firstLine="0"/>
      <w:jc w:val="both"/>
    </w:pPr>
    <w:rPr>
      <w:rFonts w:ascii="Calibri" w:eastAsia="宋体" w:hAnsi="Calibri"/>
      <w:kern w:val="2"/>
      <w:sz w:val="24"/>
      <w:szCs w:val="20"/>
      <w:lang w:val="en-US" w:eastAsia="zh-CN"/>
    </w:rPr>
  </w:style>
  <w:style w:type="character" w:customStyle="1" w:styleId="textChar">
    <w:name w:val="text Char"/>
    <w:link w:val="text"/>
    <w:rsid w:val="00002F4D"/>
    <w:rPr>
      <w:rFonts w:ascii="Calibri" w:eastAsia="宋体" w:hAnsi="Calibri"/>
      <w:kern w:val="2"/>
      <w:sz w:val="24"/>
    </w:rPr>
  </w:style>
  <w:style w:type="paragraph" w:customStyle="1" w:styleId="RAN1bullet2">
    <w:name w:val="RAN1 bullet2"/>
    <w:basedOn w:val="Normal"/>
    <w:qFormat/>
    <w:rsid w:val="00002F4D"/>
    <w:pPr>
      <w:numPr>
        <w:ilvl w:val="1"/>
        <w:numId w:val="35"/>
      </w:numPr>
      <w:tabs>
        <w:tab w:val="left" w:pos="1440"/>
      </w:tabs>
    </w:pPr>
    <w:rPr>
      <w:szCs w:val="20"/>
      <w:lang w:val="en-US"/>
    </w:rPr>
  </w:style>
  <w:style w:type="paragraph" w:styleId="BodyText2">
    <w:name w:val="Body Text 2"/>
    <w:basedOn w:val="Normal"/>
    <w:link w:val="BodyText2Char"/>
    <w:rsid w:val="00002F4D"/>
    <w:pPr>
      <w:spacing w:beforeLines="50" w:before="50" w:afterLines="50" w:after="120" w:line="480" w:lineRule="auto"/>
      <w:ind w:left="0" w:firstLine="0"/>
      <w:jc w:val="both"/>
    </w:pPr>
  </w:style>
  <w:style w:type="character" w:customStyle="1" w:styleId="BodyText2Char">
    <w:name w:val="Body Text 2 Char"/>
    <w:basedOn w:val="DefaultParagraphFont"/>
    <w:link w:val="BodyText2"/>
    <w:rsid w:val="00002F4D"/>
    <w:rPr>
      <w:rFonts w:ascii="Times" w:hAnsi="Times"/>
      <w:szCs w:val="24"/>
      <w:lang w:val="en-GB" w:eastAsia="en-US"/>
    </w:rPr>
  </w:style>
  <w:style w:type="table" w:customStyle="1" w:styleId="11">
    <w:name w:val="网格表 1 浅色1"/>
    <w:basedOn w:val="TableNormal"/>
    <w:next w:val="GridTable1Light"/>
    <w:uiPriority w:val="46"/>
    <w:rsid w:val="00002F4D"/>
    <w:rPr>
      <w:rFonts w:ascii="CG Times (WN)" w:eastAsia="宋体" w:hAnsi="CG Times (W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002F4D"/>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3">
    <w:name w:val="列出段落3"/>
    <w:basedOn w:val="Normal"/>
    <w:uiPriority w:val="34"/>
    <w:qFormat/>
    <w:rsid w:val="00B2265D"/>
    <w:pPr>
      <w:spacing w:after="200" w:line="276" w:lineRule="auto"/>
      <w:ind w:leftChars="400" w:left="840" w:firstLine="0"/>
    </w:pPr>
    <w:rPr>
      <w:rFonts w:ascii="Calibri" w:eastAsiaTheme="minorEastAsia" w:hAnsi="Calibri"/>
      <w:sz w:val="22"/>
      <w:szCs w:val="22"/>
      <w:lang w:val="en-US" w:eastAsia="zh-CN"/>
    </w:rPr>
  </w:style>
  <w:style w:type="character" w:customStyle="1" w:styleId="a">
    <w:name w:val="列表段落 字符"/>
    <w:uiPriority w:val="34"/>
    <w:qFormat/>
    <w:rsid w:val="00B2265D"/>
    <w:rPr>
      <w:rFonts w:eastAsia="Calibri"/>
      <w:sz w:val="22"/>
      <w:szCs w:val="22"/>
      <w:lang w:eastAsia="en-US"/>
    </w:rPr>
  </w:style>
  <w:style w:type="paragraph" w:customStyle="1" w:styleId="Bullet-3">
    <w:name w:val="Bullet-3"/>
    <w:basedOn w:val="Normal"/>
    <w:qFormat/>
    <w:rsid w:val="00B2265D"/>
    <w:pPr>
      <w:numPr>
        <w:ilvl w:val="2"/>
        <w:numId w:val="39"/>
      </w:numPr>
      <w:jc w:val="both"/>
    </w:pPr>
    <w:rPr>
      <w:rFonts w:ascii="Times New Roman" w:eastAsia="Malgun Gothic" w:hAnsi="Times New Roman"/>
      <w:szCs w:val="20"/>
    </w:rPr>
  </w:style>
  <w:style w:type="paragraph" w:customStyle="1" w:styleId="bulletlevel1">
    <w:name w:val="bullet level 1"/>
    <w:basedOn w:val="Bullet-3"/>
    <w:link w:val="bulletlevel1Char"/>
    <w:qFormat/>
    <w:rsid w:val="00B2265D"/>
    <w:pPr>
      <w:numPr>
        <w:ilvl w:val="0"/>
      </w:numPr>
    </w:pPr>
    <w:rPr>
      <w:rFonts w:eastAsia="Times New Roman"/>
      <w:lang w:val="en-AU"/>
    </w:rPr>
  </w:style>
  <w:style w:type="paragraph" w:customStyle="1" w:styleId="bulletlevel2">
    <w:name w:val="bullet level 2"/>
    <w:basedOn w:val="Bullet-3"/>
    <w:qFormat/>
    <w:rsid w:val="00B2265D"/>
    <w:pPr>
      <w:numPr>
        <w:ilvl w:val="1"/>
      </w:numPr>
    </w:pPr>
    <w:rPr>
      <w:lang w:val="en-AU"/>
    </w:rPr>
  </w:style>
  <w:style w:type="paragraph" w:customStyle="1" w:styleId="bulletlevel4">
    <w:name w:val="bullet level 4"/>
    <w:basedOn w:val="Bullet-3"/>
    <w:qFormat/>
    <w:rsid w:val="00B2265D"/>
    <w:pPr>
      <w:numPr>
        <w:ilvl w:val="3"/>
      </w:numPr>
      <w:ind w:left="1877" w:hanging="403"/>
    </w:pPr>
    <w:rPr>
      <w:lang w:val="en-AU"/>
    </w:rPr>
  </w:style>
  <w:style w:type="character" w:customStyle="1" w:styleId="bulletlevel1Char">
    <w:name w:val="bullet level 1 Char"/>
    <w:link w:val="bulletlevel1"/>
    <w:qFormat/>
    <w:rsid w:val="00B2265D"/>
    <w:rPr>
      <w:rFonts w:eastAsia="Times New Roman"/>
      <w:lang w:val="en-AU" w:eastAsia="en-US"/>
    </w:rPr>
  </w:style>
  <w:style w:type="paragraph" w:customStyle="1" w:styleId="maintext">
    <w:name w:val="main text"/>
    <w:basedOn w:val="Normal"/>
    <w:link w:val="maintextChar"/>
    <w:qFormat/>
    <w:rsid w:val="00B2265D"/>
    <w:pPr>
      <w:spacing w:before="60" w:after="60" w:line="288" w:lineRule="auto"/>
      <w:ind w:left="0"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B2265D"/>
    <w:rPr>
      <w:rFonts w:eastAsia="Malgun Gothic" w:cs="Batang"/>
      <w:lang w:val="en-GB" w:eastAsia="ko-KR"/>
    </w:rPr>
  </w:style>
  <w:style w:type="paragraph" w:customStyle="1" w:styleId="1">
    <w:name w:val="목록 단락1"/>
    <w:basedOn w:val="Normal"/>
    <w:uiPriority w:val="34"/>
    <w:qFormat/>
    <w:rsid w:val="00B2265D"/>
    <w:pPr>
      <w:snapToGrid w:val="0"/>
      <w:spacing w:after="100" w:afterAutospacing="1"/>
      <w:ind w:leftChars="400" w:left="400" w:firstLine="0"/>
      <w:jc w:val="both"/>
    </w:pPr>
    <w:rPr>
      <w:rFonts w:ascii="Times New Roman" w:eastAsia="MS Gothic" w:hAnsi="Times New Roman"/>
      <w:sz w:val="24"/>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676664">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0870516">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6112823">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757903">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1656833">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760554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644039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576279">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4558518">
      <w:bodyDiv w:val="1"/>
      <w:marLeft w:val="0"/>
      <w:marRight w:val="0"/>
      <w:marTop w:val="0"/>
      <w:marBottom w:val="0"/>
      <w:divBdr>
        <w:top w:val="none" w:sz="0" w:space="0" w:color="auto"/>
        <w:left w:val="none" w:sz="0" w:space="0" w:color="auto"/>
        <w:bottom w:val="none" w:sz="0" w:space="0" w:color="auto"/>
        <w:right w:val="none" w:sz="0" w:space="0" w:color="auto"/>
      </w:divBdr>
      <w:divsChild>
        <w:div w:id="868496959">
          <w:marLeft w:val="0"/>
          <w:marRight w:val="0"/>
          <w:marTop w:val="0"/>
          <w:marBottom w:val="0"/>
          <w:divBdr>
            <w:top w:val="none" w:sz="0" w:space="0" w:color="auto"/>
            <w:left w:val="none" w:sz="0" w:space="0" w:color="auto"/>
            <w:bottom w:val="none" w:sz="0" w:space="0" w:color="auto"/>
            <w:right w:val="none" w:sz="0" w:space="0" w:color="auto"/>
          </w:divBdr>
        </w:div>
      </w:divsChild>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445198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064332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6623871">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4791338">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8726057">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4811559">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125220">
      <w:bodyDiv w:val="1"/>
      <w:marLeft w:val="0"/>
      <w:marRight w:val="0"/>
      <w:marTop w:val="0"/>
      <w:marBottom w:val="0"/>
      <w:divBdr>
        <w:top w:val="none" w:sz="0" w:space="0" w:color="auto"/>
        <w:left w:val="none" w:sz="0" w:space="0" w:color="auto"/>
        <w:bottom w:val="none" w:sz="0" w:space="0" w:color="auto"/>
        <w:right w:val="none" w:sz="0" w:space="0" w:color="auto"/>
      </w:divBdr>
      <w:divsChild>
        <w:div w:id="1826781321">
          <w:marLeft w:val="850"/>
          <w:marRight w:val="0"/>
          <w:marTop w:val="40"/>
          <w:marBottom w:val="0"/>
          <w:divBdr>
            <w:top w:val="none" w:sz="0" w:space="0" w:color="auto"/>
            <w:left w:val="none" w:sz="0" w:space="0" w:color="auto"/>
            <w:bottom w:val="none" w:sz="0" w:space="0" w:color="auto"/>
            <w:right w:val="none" w:sz="0" w:space="0" w:color="auto"/>
          </w:divBdr>
        </w:div>
      </w:divsChild>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6516279">
      <w:bodyDiv w:val="1"/>
      <w:marLeft w:val="0"/>
      <w:marRight w:val="0"/>
      <w:marTop w:val="0"/>
      <w:marBottom w:val="0"/>
      <w:divBdr>
        <w:top w:val="none" w:sz="0" w:space="0" w:color="auto"/>
        <w:left w:val="none" w:sz="0" w:space="0" w:color="auto"/>
        <w:bottom w:val="none" w:sz="0" w:space="0" w:color="auto"/>
        <w:right w:val="none" w:sz="0" w:space="0" w:color="auto"/>
      </w:divBdr>
    </w:div>
    <w:div w:id="1687366089">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610739">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5551870">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231847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wmf"/><Relationship Id="rId21" Type="http://schemas.openxmlformats.org/officeDocument/2006/relationships/image" Target="media/image14.emf"/><Relationship Id="rId42" Type="http://schemas.openxmlformats.org/officeDocument/2006/relationships/image" Target="media/image29.emf"/><Relationship Id="rId47" Type="http://schemas.openxmlformats.org/officeDocument/2006/relationships/image" Target="media/image34.png"/><Relationship Id="rId63" Type="http://schemas.openxmlformats.org/officeDocument/2006/relationships/image" Target="media/image48.png"/><Relationship Id="rId68" Type="http://schemas.openxmlformats.org/officeDocument/2006/relationships/image" Target="media/image430.png"/><Relationship Id="rId84" Type="http://schemas.openxmlformats.org/officeDocument/2006/relationships/image" Target="media/image65.png"/><Relationship Id="rId89" Type="http://schemas.openxmlformats.org/officeDocument/2006/relationships/image" Target="media/image70.emf"/><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oleObject" Target="embeddings/oleObject3.bin"/><Relationship Id="rId37" Type="http://schemas.openxmlformats.org/officeDocument/2006/relationships/image" Target="media/image25.wmf"/><Relationship Id="rId53" Type="http://schemas.openxmlformats.org/officeDocument/2006/relationships/image" Target="media/image40.png"/><Relationship Id="rId58" Type="http://schemas.openxmlformats.org/officeDocument/2006/relationships/image" Target="media/image43.png"/><Relationship Id="rId74" Type="http://schemas.openxmlformats.org/officeDocument/2006/relationships/image" Target="media/image55.emf"/><Relationship Id="rId79" Type="http://schemas.openxmlformats.org/officeDocument/2006/relationships/image" Target="media/image60.png"/><Relationship Id="rId5" Type="http://schemas.openxmlformats.org/officeDocument/2006/relationships/webSettings" Target="webSettings.xml"/><Relationship Id="rId90" Type="http://schemas.openxmlformats.org/officeDocument/2006/relationships/package" Target="embeddings/Microsoft_Visio_Drawing1111.vsdx"/><Relationship Id="rId95" Type="http://schemas.openxmlformats.org/officeDocument/2006/relationships/theme" Target="theme/theme1.xml"/><Relationship Id="rId22" Type="http://schemas.openxmlformats.org/officeDocument/2006/relationships/image" Target="media/image15.emf"/><Relationship Id="rId27" Type="http://schemas.openxmlformats.org/officeDocument/2006/relationships/oleObject" Target="embeddings/oleObject1.bin"/><Relationship Id="rId43" Type="http://schemas.openxmlformats.org/officeDocument/2006/relationships/image" Target="media/image30.emf"/><Relationship Id="rId48" Type="http://schemas.openxmlformats.org/officeDocument/2006/relationships/image" Target="media/image35.png"/><Relationship Id="rId64" Type="http://schemas.openxmlformats.org/officeDocument/2006/relationships/image" Target="media/image49.png"/><Relationship Id="rId69"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470.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3.wmf"/><Relationship Id="rId38" Type="http://schemas.openxmlformats.org/officeDocument/2006/relationships/oleObject" Target="embeddings/oleObject6.bin"/><Relationship Id="rId46" Type="http://schemas.openxmlformats.org/officeDocument/2006/relationships/image" Target="media/image33.emf"/><Relationship Id="rId59" Type="http://schemas.openxmlformats.org/officeDocument/2006/relationships/image" Target="media/image44.png"/><Relationship Id="rId67" Type="http://schemas.openxmlformats.org/officeDocument/2006/relationships/image" Target="media/image420.png"/><Relationship Id="rId20" Type="http://schemas.openxmlformats.org/officeDocument/2006/relationships/image" Target="media/image13.emf"/><Relationship Id="rId41" Type="http://schemas.openxmlformats.org/officeDocument/2006/relationships/image" Target="media/image28.emf"/><Relationship Id="rId54" Type="http://schemas.openxmlformats.org/officeDocument/2006/relationships/image" Target="media/image41.png"/><Relationship Id="rId62" Type="http://schemas.openxmlformats.org/officeDocument/2006/relationships/image" Target="media/image47.png"/><Relationship Id="rId70" Type="http://schemas.openxmlformats.org/officeDocument/2006/relationships/image" Target="media/image53.png"/><Relationship Id="rId75" Type="http://schemas.openxmlformats.org/officeDocument/2006/relationships/image" Target="media/image56.emf"/><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wmf"/><Relationship Id="rId36" Type="http://schemas.openxmlformats.org/officeDocument/2006/relationships/oleObject" Target="embeddings/oleObject5.bin"/><Relationship Id="rId49" Type="http://schemas.openxmlformats.org/officeDocument/2006/relationships/image" Target="media/image36.png"/><Relationship Id="rId57" Type="http://schemas.openxmlformats.org/officeDocument/2006/relationships/image" Target="media/image42.png"/><Relationship Id="rId10" Type="http://schemas.openxmlformats.org/officeDocument/2006/relationships/image" Target="media/image3.png"/><Relationship Id="rId31" Type="http://schemas.openxmlformats.org/officeDocument/2006/relationships/image" Target="media/image22.wmf"/><Relationship Id="rId44" Type="http://schemas.openxmlformats.org/officeDocument/2006/relationships/image" Target="media/image31.emf"/><Relationship Id="rId52" Type="http://schemas.openxmlformats.org/officeDocument/2006/relationships/image" Target="media/image39.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4.emf"/><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6.emf"/><Relationship Id="rId34" Type="http://schemas.openxmlformats.org/officeDocument/2006/relationships/oleObject" Target="embeddings/oleObject4.bin"/><Relationship Id="rId50" Type="http://schemas.openxmlformats.org/officeDocument/2006/relationships/image" Target="media/image37.png"/><Relationship Id="rId76"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460.png"/><Relationship Id="rId92" Type="http://schemas.openxmlformats.org/officeDocument/2006/relationships/package" Target="embeddings/Microsoft_Visio_Drawing2222.vsdx"/><Relationship Id="rId2" Type="http://schemas.openxmlformats.org/officeDocument/2006/relationships/numbering" Target="numbering.xml"/><Relationship Id="rId29" Type="http://schemas.openxmlformats.org/officeDocument/2006/relationships/image" Target="media/image21.wmf"/><Relationship Id="rId24" Type="http://schemas.openxmlformats.org/officeDocument/2006/relationships/image" Target="media/image17.emf"/><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1.png"/><Relationship Id="rId87" Type="http://schemas.openxmlformats.org/officeDocument/2006/relationships/image" Target="media/image68.png"/><Relationship Id="rId61" Type="http://schemas.openxmlformats.org/officeDocument/2006/relationships/image" Target="media/image46.png"/><Relationship Id="rId82" Type="http://schemas.openxmlformats.org/officeDocument/2006/relationships/image" Target="media/image63.emf"/><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oleObject" Target="embeddings/oleObject2.bin"/><Relationship Id="rId35" Type="http://schemas.openxmlformats.org/officeDocument/2006/relationships/image" Target="media/image24.wmf"/><Relationship Id="rId56" Type="http://schemas.openxmlformats.org/officeDocument/2006/relationships/image" Target="media/image310.png"/><Relationship Id="rId77"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4F1E1E-E817-4574-A72C-FFE66CE696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10</TotalTime>
  <Pages>1</Pages>
  <Words>10249</Words>
  <Characters>58425</Characters>
  <Application>Microsoft Office Word</Application>
  <DocSecurity>0</DocSecurity>
  <Lines>486</Lines>
  <Paragraphs>137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Ad-Hoc Meeting 1901</vt:lpstr>
      <vt:lpstr>RAN1 Chairman's Notes RAN1#75</vt:lpstr>
    </vt:vector>
  </TitlesOfParts>
  <Company>Huawei Technologies</Company>
  <LinksUpToDate>false</LinksUpToDate>
  <CharactersWithSpaces>68537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Ad-Hoc Meeting 1901</dc:title>
  <dc:subject/>
  <dc:creator>Brian Classon</dc:creator>
  <cp:keywords/>
  <cp:lastModifiedBy>min zhang</cp:lastModifiedBy>
  <cp:revision>15</cp:revision>
  <cp:lastPrinted>2013-05-13T04:37:00Z</cp:lastPrinted>
  <dcterms:created xsi:type="dcterms:W3CDTF">2019-04-03T02:25:00Z</dcterms:created>
  <dcterms:modified xsi:type="dcterms:W3CDTF">2019-04-11T01:52:00Z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(3)lvGazA/ubk0SJHmLZWvKqVQi0Vh7SqHpHsR3NbD7cMEqEwgK118vL5lCh5hQNwW/bCfF0Vq4
KAV9vIvQAgx1i6HcRWz/6rl4HErL0P+kYeNxlf71IOrMV5IEmaXSb6XC7gPAmETJFV/r9Z1O
2CnejzHiTvS0yYrH5xYaSDXa5LflUiNvj6+7bW2MUSeaLHsCf1zj3uy5Y/NhkUSHGsj4QUcU
MlvkqmfqRO4xtpUviH</vt:lpwstr>
  </property>
  <property fmtid="{D5CDD505-2E9C-101B-9397-08002B2CF9AE}" pid="4" name="_2015_ms_pID_7253431">
    <vt:lpwstr>CbK9tJZN1I8k0nqPGQtp6SF4n6QYHb9ptf8pUwgqXlhBwL/5h1PGmv
cEE9hkMHiVTkuG7winfVXHOEBs3JExOiJjL4Xw5DcnT7fiH0nCqyZhwayunlpeICkJpU7CH7
HUkaB+c36xJsfVPTLRArcuSMrsP6pYyOBKQDnnSUYikEQBW/I0nFn6fzYPbOX2PfFAzxgsqC
hFioSv+VOkluMZTncMMMHx+0XMK68WiATIX3</vt:lpwstr>
  </property>
  <property fmtid="{D5CDD505-2E9C-101B-9397-08002B2CF9AE}" pid="5" name="_2015_ms_pID_7253432">
    <vt:lpwstr>rQ==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1554214811</vt:lpwstr>
  </property>
</Properties>
</file>